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76118911" w:displacedByCustomXml="next"/>
    <w:sdt>
      <w:sdtPr>
        <w:id w:val="563912446"/>
        <w:docPartObj>
          <w:docPartGallery w:val="Cover Pages"/>
          <w:docPartUnique/>
        </w:docPartObj>
      </w:sdtPr>
      <w:sdtEndPr/>
      <w:sdtContent>
        <w:p w:rsidR="00CA4690" w:rsidRDefault="00CA4690" w:rsidP="00CA4690">
          <w:r>
            <w:rPr>
              <w:b/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D2DC60E" wp14:editId="4013EF16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-133985</wp:posOffset>
                    </wp:positionV>
                    <wp:extent cx="6800850" cy="8991600"/>
                    <wp:effectExtent l="0" t="0" r="19050" b="19050"/>
                    <wp:wrapNone/>
                    <wp:docPr id="4" name="Proces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00850" cy="8991600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E13F10" id="_x0000_t109" coordsize="21600,21600" o:spt="109" path="m,l,21600r21600,l21600,xe">
                    <v:stroke joinstyle="miter"/>
                    <v:path gradientshapeok="t" o:connecttype="rect"/>
                  </v:shapetype>
                  <v:shape id="Proceso 4" o:spid="_x0000_s1026" type="#_x0000_t109" style="position:absolute;margin-left:0;margin-top:-10.55pt;width:535.5pt;height:70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cRmQIAAI8FAAAOAAAAZHJzL2Uyb0RvYy54bWysVE1v2zAMvQ/YfxB0X20HaZcGdYogRYYB&#10;RRu0HXpWZSk2IImapMTJfv0o+SNBV+wwLAdHFMlH8onkze1BK7IXzjdgSlpc5JQIw6FqzLakP17W&#10;X2aU+MBMxRQYUdKj8PR28fnTTWvnYgI1qEo4giDGz1tb0joEO88yz2uhmb8AKwwqJTjNAopum1WO&#10;tYiuVTbJ86usBVdZB1x4j7d3nZIuEr6UgodHKb0IRJUUcwvp69L3LX6zxQ2bbx2zdcP7NNg/ZKFZ&#10;YzDoCHXHAiM71/wBpRvuwIMMFxx0BlI2XKQasJoif1fNc82sSLUgOd6ONPn/B8sf9htHmqqkU0oM&#10;0/hEm8QmkGkkp7V+jjbPduN6yeMxVnqQTsd/rIEcEqHHkVBxCITj5dUsz2eXyDtH3ez6urjKE+XZ&#10;yd06H74J0CQeSioVtKuaudBl4ROpbH/vA4ZHt8E8RjawbpRKL6hMvPCgmireJSG2kFgpR/YMHz8c&#10;ilgPQpxZoRQ9s1hlV1c6haMSEUKZJyGRHKxkkhJJbXnCZJwLE4pOVbNKdKEuc/wNwYYsUugEGJEl&#10;Jjli9wCDZQcyYHc59/bRVaSuHp3zvyXWOY8eKTKYMDrrxoD7CEBhVX3kzn4gqaMmsvQG1RFbx0E3&#10;U97ydYNPeM982DCHQ4TPjoshPOInvmpJoT9RUoP79dF9tMfeRi0lLQ5lSf3PHXOCEvXdYNdfF9Np&#10;nOIkTC+/TlBw55q3c43Z6RXg0xe4gixPx2gf1HCUDvQr7o9ljIoqZjjGLikPbhBWoVsWuIG4WC6T&#10;GU6uZeHePFsewSOrsS1fDq/M2b6PA47AAwwDzObvWrizjZ4GlrsAskn9feK15xunPjVOv6HiWjmX&#10;k9Vpjy5+AwAA//8DAFBLAwQUAAYACAAAACEAMx14ZeAAAAAKAQAADwAAAGRycy9kb3ducmV2Lnht&#10;bEyPzU7DMBCE70i8g7VI3Fo75ac0xKlQVSQOXFo4tDc3XpKIeB1ip3Xfnu0Jbrs7o9lvimVynTji&#10;EFpPGrKpAoFUedtSreHz43XyBCJEQ9Z0nlDDGQMsy+urwuTWn2iDx22sBYdQyI2GJsY+lzJUDToT&#10;pr5HYu3LD85EXoda2sGcONx1cqbUo3SmJf7QmB5XDVbf29FpkGpcP6jVu53v1n7/Vv0kPMuk9e1N&#10;enkGETHFPzNc8BkdSmY6+JFsEJ0GLhI1TGZZBuIiq3nGpwNPd4v7BciykP8rlL8AAAD//wMAUEsB&#10;Ai0AFAAGAAgAAAAhALaDOJL+AAAA4QEAABMAAAAAAAAAAAAAAAAAAAAAAFtDb250ZW50X1R5cGVz&#10;XS54bWxQSwECLQAUAAYACAAAACEAOP0h/9YAAACUAQAACwAAAAAAAAAAAAAAAAAvAQAAX3JlbHMv&#10;LnJlbHNQSwECLQAUAAYACAAAACEA4EkHEZkCAACPBQAADgAAAAAAAAAAAAAAAAAuAgAAZHJzL2Uy&#10;b0RvYy54bWxQSwECLQAUAAYACAAAACEAMx14ZeAAAAAKAQAADwAAAAAAAAAAAAAAAADzBAAAZHJz&#10;L2Rvd25yZXYueG1sUEsFBgAAAAAEAAQA8wAAAAAGAAAAAA==&#10;" filled="f" strokecolor="black [3213]" strokeweight="1pt">
                    <w10:wrap anchorx="page"/>
                  </v:shape>
                </w:pict>
              </mc:Fallback>
            </mc:AlternateContent>
          </w:r>
        </w:p>
        <w:p w:rsidR="00CA4690" w:rsidRDefault="00CA4690" w:rsidP="00CA4690">
          <w:pPr>
            <w:spacing w:line="240" w:lineRule="auto"/>
            <w:jc w:val="left"/>
            <w:rPr>
              <w:b/>
              <w:noProof/>
              <w:sz w:val="52"/>
              <w:szCs w:val="52"/>
            </w:rPr>
          </w:pPr>
          <w:r>
            <w:rPr>
              <w:b/>
              <w:noProof/>
              <w:sz w:val="52"/>
              <w:szCs w:val="52"/>
            </w:rPr>
            <w:t xml:space="preserve">                      </w:t>
          </w:r>
        </w:p>
        <w:p w:rsidR="00CA4690" w:rsidRDefault="00CA4690" w:rsidP="00CA4690">
          <w:pPr>
            <w:spacing w:line="240" w:lineRule="auto"/>
            <w:jc w:val="center"/>
          </w:pPr>
          <w:r>
            <w:rPr>
              <w:b/>
              <w:noProof/>
              <w:sz w:val="52"/>
              <w:szCs w:val="52"/>
            </w:rPr>
            <w:drawing>
              <wp:inline distT="0" distB="0" distL="0" distR="0" wp14:anchorId="57C7FD53" wp14:editId="2E4E4D4B">
                <wp:extent cx="1882168" cy="2838450"/>
                <wp:effectExtent l="0" t="0" r="381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456" cy="28675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bookmarkStart w:id="1" w:name="_GoBack"/>
          <w:bookmarkEnd w:id="1"/>
        </w:p>
        <w:p w:rsidR="00CA4690" w:rsidRDefault="00CA4690" w:rsidP="00CA4690">
          <w:pPr>
            <w:spacing w:line="240" w:lineRule="auto"/>
            <w:jc w:val="center"/>
          </w:pPr>
        </w:p>
        <w:p w:rsidR="00CA4690" w:rsidRDefault="00CA4690" w:rsidP="00CA4690">
          <w:pPr>
            <w:jc w:val="center"/>
            <w:rPr>
              <w:b/>
              <w:sz w:val="44"/>
              <w:szCs w:val="44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Cámara de Senadores</w:t>
          </w: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147</w:t>
          </w:r>
          <w:r w:rsidRPr="006F0BA4">
            <w:rPr>
              <w:b/>
              <w:sz w:val="46"/>
              <w:szCs w:val="46"/>
            </w:rPr>
            <w:t xml:space="preserve">º Período Legislativo </w:t>
          </w: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11</w:t>
          </w:r>
          <w:r w:rsidRPr="006F0BA4">
            <w:rPr>
              <w:b/>
              <w:sz w:val="46"/>
              <w:szCs w:val="46"/>
            </w:rPr>
            <w:t xml:space="preserve"> de </w:t>
          </w:r>
          <w:r>
            <w:rPr>
              <w:b/>
              <w:sz w:val="46"/>
              <w:szCs w:val="46"/>
            </w:rPr>
            <w:t>Agosto</w:t>
          </w:r>
          <w:r w:rsidRPr="006F0BA4">
            <w:rPr>
              <w:b/>
              <w:sz w:val="46"/>
              <w:szCs w:val="46"/>
            </w:rPr>
            <w:t xml:space="preserve"> de 2026</w:t>
          </w: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3</w:t>
          </w:r>
          <w:r w:rsidRPr="006F0BA4">
            <w:rPr>
              <w:b/>
              <w:sz w:val="46"/>
              <w:szCs w:val="46"/>
            </w:rPr>
            <w:t xml:space="preserve">ª Sesión </w:t>
          </w:r>
          <w:r>
            <w:rPr>
              <w:b/>
              <w:sz w:val="46"/>
              <w:szCs w:val="46"/>
            </w:rPr>
            <w:t>Especial</w:t>
          </w: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CA4690" w:rsidRPr="006F0BA4" w:rsidRDefault="00CA4690" w:rsidP="00CA4690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Versión taquigráfica</w:t>
          </w:r>
        </w:p>
        <w:p w:rsidR="00CA4690" w:rsidRDefault="00CA4690" w:rsidP="00CA4690">
          <w:pPr>
            <w:spacing w:line="240" w:lineRule="auto"/>
            <w:jc w:val="center"/>
          </w:pPr>
          <w:r>
            <w:br w:type="page"/>
          </w:r>
        </w:p>
      </w:sdtContent>
    </w:sdt>
    <w:bookmarkEnd w:id="0"/>
    <w:p w:rsidR="00CA4690" w:rsidRDefault="00CA4690" w:rsidP="00CA4690">
      <w:r>
        <w:lastRenderedPageBreak/>
        <w:t>3ª Sesión Especial del 147º Período Legislativo</w:t>
      </w:r>
    </w:p>
    <w:p w:rsidR="00CA4690" w:rsidRDefault="00CA4690" w:rsidP="00CA4690">
      <w:r>
        <w:t>11 de agosto de 2026</w:t>
      </w:r>
    </w:p>
    <w:p w:rsidR="000A0E81" w:rsidRPr="00404323" w:rsidRDefault="000A0E81" w:rsidP="000A0E81">
      <w:r w:rsidRPr="00404323">
        <w:t xml:space="preserve">Ausentes, con aviso: Senadora </w:t>
      </w:r>
      <w:r>
        <w:t>Silva y</w:t>
      </w:r>
      <w:r w:rsidRPr="00404323">
        <w:t xml:space="preserve"> Senador</w:t>
      </w:r>
      <w:r>
        <w:t>es</w:t>
      </w:r>
      <w:r w:rsidRPr="00404323">
        <w:t xml:space="preserve"> </w:t>
      </w:r>
      <w:r>
        <w:t>Méndez y Conti.</w:t>
      </w:r>
    </w:p>
    <w:p w:rsidR="00CA4690" w:rsidRDefault="00CA4690" w:rsidP="00CA4690"/>
    <w:p w:rsidR="00CA4690" w:rsidRDefault="00CA4690" w:rsidP="00CA4690">
      <w:pPr>
        <w:pStyle w:val="Apertura"/>
      </w:pPr>
      <w:r>
        <w:t>1</w:t>
      </w:r>
    </w:p>
    <w:p w:rsidR="00CA4690" w:rsidRDefault="00CA4690" w:rsidP="00CA4690">
      <w:pPr>
        <w:pStyle w:val="Encabezado"/>
        <w:jc w:val="center"/>
        <w:rPr>
          <w:b/>
          <w:bCs/>
        </w:rPr>
      </w:pPr>
      <w:r>
        <w:rPr>
          <w:b/>
          <w:bCs/>
        </w:rPr>
        <w:t>APERTURA E IZAMIENTO DE BANDERAS</w:t>
      </w:r>
    </w:p>
    <w:p w:rsidR="00CA4690" w:rsidRDefault="00CA4690" w:rsidP="00CA4690"/>
    <w:p w:rsidR="00CA4690" w:rsidRDefault="00CA4690" w:rsidP="00CA4690">
      <w:pPr>
        <w:pStyle w:val="Acotacin"/>
      </w:pPr>
      <w:r>
        <w:t xml:space="preserve">-Siendo las 13 y </w:t>
      </w:r>
      <w:r w:rsidR="000A0E81">
        <w:t>11</w:t>
      </w:r>
      <w:r>
        <w:t>, dice la:</w:t>
      </w:r>
    </w:p>
    <w:p w:rsidR="00CA4690" w:rsidRDefault="00CA4690" w:rsidP="00CA4690"/>
    <w:p w:rsidR="00CA4690" w:rsidRDefault="00CA4690" w:rsidP="00CA4690">
      <w:r w:rsidRPr="00EA1CF9">
        <w:rPr>
          <w:b/>
        </w:rPr>
        <w:t>SRA. PRESIDENTE (Aluani):</w:t>
      </w:r>
      <w:r>
        <w:t xml:space="preserve"> Por Secretaría se tomará asistencia.</w:t>
      </w:r>
    </w:p>
    <w:p w:rsidR="00CA4690" w:rsidRDefault="00CA4690" w:rsidP="00CA4690"/>
    <w:p w:rsidR="00CA4690" w:rsidRDefault="00CA4690" w:rsidP="00CA4690">
      <w:pPr>
        <w:pStyle w:val="Acotacin"/>
      </w:pPr>
      <w:r>
        <w:t>-Así se hace.</w:t>
      </w:r>
    </w:p>
    <w:p w:rsidR="00CA4690" w:rsidRDefault="00CA4690" w:rsidP="00CA4690"/>
    <w:p w:rsidR="00CA4690" w:rsidRDefault="00CA4690" w:rsidP="00CA4690">
      <w:r w:rsidRPr="00EA1CF9">
        <w:rPr>
          <w:b/>
        </w:rPr>
        <w:t>SRA. PRESIDENTE (Aluani):</w:t>
      </w:r>
      <w:r>
        <w:t xml:space="preserve"> Con la presencia de </w:t>
      </w:r>
      <w:r w:rsidR="000A0E81">
        <w:t xml:space="preserve">trece </w:t>
      </w:r>
      <w:r>
        <w:t>señores Senadores y contando con el quórum reglamentario queda abierta la tercera Sesión Especial del 147º Período Legislativo.</w:t>
      </w:r>
    </w:p>
    <w:p w:rsidR="00CA4690" w:rsidRDefault="00CA4690" w:rsidP="00CA4690">
      <w:r>
        <w:tab/>
      </w:r>
      <w:r w:rsidRPr="00D5607B">
        <w:t xml:space="preserve">Invito al señor Senador por el Departamento </w:t>
      </w:r>
      <w:r w:rsidR="000A0E81">
        <w:t xml:space="preserve">Diamante </w:t>
      </w:r>
      <w:r>
        <w:t xml:space="preserve">a izar la Bandera Nacional y al señor Senador por el Departamento </w:t>
      </w:r>
      <w:r w:rsidR="000A0E81">
        <w:t xml:space="preserve">Gualeguaychú </w:t>
      </w:r>
      <w:r>
        <w:t>a izar la Bandera de Entre Ríos.</w:t>
      </w:r>
    </w:p>
    <w:p w:rsidR="00CA4690" w:rsidRDefault="00CA4690" w:rsidP="00CA4690"/>
    <w:p w:rsidR="00CA4690" w:rsidRDefault="00CA4690" w:rsidP="00CA4690">
      <w:pPr>
        <w:pStyle w:val="Acotacin"/>
      </w:pPr>
      <w:r>
        <w:t>-Así lo hacen los señores Senadores</w:t>
      </w:r>
      <w:r w:rsidR="000A0E81">
        <w:t xml:space="preserve"> Vergara y Benedetti</w:t>
      </w:r>
      <w:r>
        <w:t>. (Aplausos)</w:t>
      </w:r>
    </w:p>
    <w:p w:rsidR="00CA4690" w:rsidRDefault="00CA4690" w:rsidP="00CA4690"/>
    <w:p w:rsidR="000A0E81" w:rsidRPr="000835F7" w:rsidRDefault="000A0E81" w:rsidP="000A0E81">
      <w:pPr>
        <w:pStyle w:val="Apertura"/>
      </w:pPr>
      <w:r w:rsidRPr="000835F7">
        <w:t>2</w:t>
      </w:r>
    </w:p>
    <w:p w:rsidR="000A0E81" w:rsidRDefault="000A0E81" w:rsidP="000A0E81">
      <w:pPr>
        <w:pStyle w:val="Apertura"/>
      </w:pPr>
      <w:r>
        <w:t>LICENCIAS</w:t>
      </w:r>
    </w:p>
    <w:p w:rsidR="000A0E81" w:rsidRPr="00404323" w:rsidRDefault="000A0E81" w:rsidP="000A0E81">
      <w:pPr>
        <w:rPr>
          <w:b/>
        </w:rPr>
      </w:pPr>
    </w:p>
    <w:p w:rsidR="000A0E81" w:rsidRPr="00404323" w:rsidRDefault="000A0E81" w:rsidP="000A0E81">
      <w:bookmarkStart w:id="2" w:name="OLE_LINK1"/>
      <w:bookmarkStart w:id="3" w:name="OLE_LINK2"/>
      <w:bookmarkStart w:id="4" w:name="OLE_LINK3"/>
      <w:r w:rsidRPr="00404323">
        <w:rPr>
          <w:b/>
        </w:rPr>
        <w:t>SRA. PRESIDENTE (Aluani):</w:t>
      </w:r>
      <w:r w:rsidRPr="00404323">
        <w:t xml:space="preserve"> Tiene la palabra el Senador por el Departamento Federación. </w:t>
      </w:r>
    </w:p>
    <w:p w:rsidR="000A0E81" w:rsidRPr="00404323" w:rsidRDefault="000A0E81" w:rsidP="000A0E81">
      <w:pPr>
        <w:rPr>
          <w:b/>
        </w:rPr>
      </w:pPr>
    </w:p>
    <w:p w:rsidR="000A0E81" w:rsidRPr="00404323" w:rsidRDefault="000A0E81" w:rsidP="000A0E81">
      <w:r w:rsidRPr="00404323">
        <w:rPr>
          <w:b/>
        </w:rPr>
        <w:t>SR. SENADOR (Dal Molín):</w:t>
      </w:r>
      <w:r w:rsidRPr="00404323">
        <w:t xml:space="preserve"> </w:t>
      </w:r>
      <w:bookmarkEnd w:id="2"/>
      <w:bookmarkEnd w:id="3"/>
      <w:bookmarkEnd w:id="4"/>
      <w:r w:rsidRPr="00404323">
        <w:t>Señora Presidente, es para justificar la ausencia del</w:t>
      </w:r>
      <w:r>
        <w:t xml:space="preserve"> señor</w:t>
      </w:r>
      <w:r w:rsidRPr="00404323">
        <w:t xml:space="preserve"> Senador Méndez, por razones </w:t>
      </w:r>
      <w:r>
        <w:t>de salud</w:t>
      </w:r>
      <w:r w:rsidRPr="00404323">
        <w:t xml:space="preserve">. </w:t>
      </w:r>
    </w:p>
    <w:p w:rsidR="000A0E81" w:rsidRPr="001820C2" w:rsidRDefault="000A0E81" w:rsidP="000A0E81"/>
    <w:p w:rsidR="000A0E81" w:rsidRDefault="000A0E81" w:rsidP="000A0E81">
      <w:r w:rsidRPr="00404323">
        <w:rPr>
          <w:b/>
        </w:rPr>
        <w:t>SRA. PRESIDENTE (Aluani):</w:t>
      </w:r>
      <w:r w:rsidRPr="00404323">
        <w:t xml:space="preserve"> Se toma razón, señor Senador.</w:t>
      </w:r>
    </w:p>
    <w:p w:rsidR="000A0E81" w:rsidRPr="00404323" w:rsidRDefault="000A0E81" w:rsidP="000A0E81">
      <w:pPr>
        <w:ind w:firstLine="708"/>
      </w:pPr>
      <w:r w:rsidRPr="00404323">
        <w:t xml:space="preserve">Tiene la palabra el Senador por el Departamento </w:t>
      </w:r>
      <w:r>
        <w:t>San Salvador</w:t>
      </w:r>
      <w:r w:rsidRPr="00404323">
        <w:t xml:space="preserve">. </w:t>
      </w:r>
    </w:p>
    <w:p w:rsidR="000A0E81" w:rsidRPr="00404323" w:rsidRDefault="000A0E81" w:rsidP="000A0E81">
      <w:pPr>
        <w:rPr>
          <w:b/>
        </w:rPr>
      </w:pPr>
    </w:p>
    <w:p w:rsidR="000A0E81" w:rsidRPr="00404323" w:rsidRDefault="000A0E81" w:rsidP="000A0E81">
      <w:r w:rsidRPr="00404323">
        <w:rPr>
          <w:b/>
        </w:rPr>
        <w:t>SR. SENADOR (</w:t>
      </w:r>
      <w:r>
        <w:rPr>
          <w:b/>
        </w:rPr>
        <w:t>Berthet</w:t>
      </w:r>
      <w:r w:rsidRPr="00404323">
        <w:rPr>
          <w:b/>
        </w:rPr>
        <w:t>):</w:t>
      </w:r>
      <w:r w:rsidRPr="00404323">
        <w:t xml:space="preserve"> Señora Presidente, es para justificar la </w:t>
      </w:r>
      <w:r w:rsidR="008C744E">
        <w:t>inasistencia</w:t>
      </w:r>
      <w:r w:rsidRPr="00404323">
        <w:t xml:space="preserve"> del</w:t>
      </w:r>
      <w:r>
        <w:t xml:space="preserve"> señor</w:t>
      </w:r>
      <w:r w:rsidRPr="00404323">
        <w:t xml:space="preserve"> Senador </w:t>
      </w:r>
      <w:r>
        <w:t>Conti y</w:t>
      </w:r>
      <w:r w:rsidRPr="00404323">
        <w:t xml:space="preserve"> de la señora Senadora </w:t>
      </w:r>
      <w:r>
        <w:t xml:space="preserve">Silva, </w:t>
      </w:r>
      <w:r w:rsidRPr="00404323">
        <w:t xml:space="preserve">por razones personales. </w:t>
      </w:r>
    </w:p>
    <w:p w:rsidR="000A0E81" w:rsidRPr="001820C2" w:rsidRDefault="000A0E81" w:rsidP="000A0E81"/>
    <w:p w:rsidR="000A0E81" w:rsidRPr="00404323" w:rsidRDefault="000A0E81" w:rsidP="000A0E81">
      <w:r w:rsidRPr="00404323">
        <w:rPr>
          <w:b/>
        </w:rPr>
        <w:t>SRA. PRESIDENTE (Aluani):</w:t>
      </w:r>
      <w:r w:rsidRPr="00404323">
        <w:t xml:space="preserve"> Se toma razón, señor Senador.</w:t>
      </w:r>
    </w:p>
    <w:p w:rsidR="000A0E81" w:rsidRPr="00404323" w:rsidRDefault="000A0E81" w:rsidP="000A0E81"/>
    <w:p w:rsidR="000A0E81" w:rsidRDefault="000A0E81" w:rsidP="000A0E81">
      <w:pPr>
        <w:pStyle w:val="Apertura"/>
      </w:pPr>
      <w:r>
        <w:lastRenderedPageBreak/>
        <w:t>3</w:t>
      </w:r>
    </w:p>
    <w:p w:rsidR="000A0E81" w:rsidRPr="006A299F" w:rsidRDefault="000A0E81" w:rsidP="000A0E81">
      <w:pPr>
        <w:pStyle w:val="Apertura"/>
      </w:pPr>
      <w:r w:rsidRPr="00D5607B">
        <w:t>ANTECEDENTES</w:t>
      </w:r>
    </w:p>
    <w:p w:rsidR="000A0E81" w:rsidRDefault="000A0E81" w:rsidP="000A0E81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0A0E81" w:rsidRPr="00D5607B" w:rsidRDefault="000A0E81" w:rsidP="000A0E81">
      <w:r w:rsidRPr="00D5607B">
        <w:rPr>
          <w:b/>
        </w:rPr>
        <w:t>SRA. PRESIDENTE (Aluani)</w:t>
      </w:r>
      <w:r w:rsidRPr="00D5607B">
        <w:t xml:space="preserve">: Por </w:t>
      </w:r>
      <w:r>
        <w:t>S</w:t>
      </w:r>
      <w:r w:rsidRPr="00D5607B">
        <w:t>ecretaría se dará lectura a los antecedentes de esta sesión especial.</w:t>
      </w:r>
    </w:p>
    <w:p w:rsidR="000A0E81" w:rsidRPr="00D5607B" w:rsidRDefault="000A0E81" w:rsidP="000A0E81">
      <w:pPr>
        <w:spacing w:line="300" w:lineRule="exact"/>
        <w:ind w:right="1134"/>
        <w:rPr>
          <w:b/>
          <w:i/>
          <w:sz w:val="20"/>
          <w:szCs w:val="20"/>
        </w:rPr>
      </w:pPr>
    </w:p>
    <w:p w:rsidR="000A0E81" w:rsidRDefault="000A0E81" w:rsidP="000A0E81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bookmarkStart w:id="5" w:name="OLE_LINK22"/>
      <w:bookmarkStart w:id="6" w:name="OLE_LINK23"/>
      <w:r w:rsidRPr="00D5607B">
        <w:rPr>
          <w:b/>
          <w:i/>
          <w:sz w:val="20"/>
          <w:szCs w:val="20"/>
        </w:rPr>
        <w:t>-Se lee:</w:t>
      </w:r>
    </w:p>
    <w:p w:rsidR="000A0E81" w:rsidRPr="00D5607B" w:rsidRDefault="000A0E81" w:rsidP="000A0E81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0A0E81" w:rsidRPr="00D5607B" w:rsidRDefault="000A0E81" w:rsidP="000A0E81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>-</w:t>
      </w:r>
      <w:r>
        <w:rPr>
          <w:b/>
          <w:i/>
          <w:sz w:val="20"/>
          <w:szCs w:val="20"/>
        </w:rPr>
        <w:t>Ingresa al Recinto el señor Senador Sanzberro.</w:t>
      </w:r>
    </w:p>
    <w:p w:rsidR="000A0E81" w:rsidRPr="00D5607B" w:rsidRDefault="000A0E81" w:rsidP="000A0E81"/>
    <w:bookmarkEnd w:id="5"/>
    <w:bookmarkEnd w:id="6"/>
    <w:p w:rsidR="00CA4690" w:rsidRPr="0096411D" w:rsidRDefault="00CA4690" w:rsidP="00CA4690">
      <w:pPr>
        <w:jc w:val="center"/>
        <w:rPr>
          <w:b/>
        </w:rPr>
      </w:pPr>
      <w:r>
        <w:rPr>
          <w:b/>
        </w:rPr>
        <w:t>4</w:t>
      </w:r>
    </w:p>
    <w:p w:rsidR="00CA4690" w:rsidRDefault="00CA4690" w:rsidP="00CA4690">
      <w:pPr>
        <w:jc w:val="center"/>
      </w:pPr>
      <w:r>
        <w:rPr>
          <w:b/>
          <w:bCs/>
        </w:rPr>
        <w:t>ACTA</w:t>
      </w:r>
    </w:p>
    <w:p w:rsidR="00CA4690" w:rsidRDefault="00CA4690" w:rsidP="00CA4690">
      <w:pPr>
        <w:pStyle w:val="Apertura"/>
      </w:pPr>
    </w:p>
    <w:p w:rsidR="00CA4690" w:rsidRDefault="00CA4690" w:rsidP="00CA4690">
      <w:r w:rsidRPr="00D5607B">
        <w:rPr>
          <w:b/>
        </w:rPr>
        <w:t>SRA. PRESIDENTE (Aluani</w:t>
      </w:r>
      <w:r w:rsidRPr="007A25AD">
        <w:t>)</w:t>
      </w:r>
      <w:r w:rsidRPr="00D5607B">
        <w:t xml:space="preserve">: </w:t>
      </w:r>
      <w:r>
        <w:t xml:space="preserve">Se va a poner a votación </w:t>
      </w:r>
      <w:r w:rsidRPr="008A78A6">
        <w:t xml:space="preserve">el acta de </w:t>
      </w:r>
      <w:r>
        <w:t xml:space="preserve">la </w:t>
      </w:r>
      <w:r w:rsidRPr="008A78A6">
        <w:t>sesi</w:t>
      </w:r>
      <w:r w:rsidRPr="008A78A6">
        <w:rPr>
          <w:rFonts w:hint="eastAsia"/>
        </w:rPr>
        <w:t>ó</w:t>
      </w:r>
      <w:r w:rsidRPr="008A78A6">
        <w:t>n anterior</w:t>
      </w:r>
      <w:r>
        <w:t xml:space="preserve">,  pendiente de aprobación y </w:t>
      </w:r>
      <w:r w:rsidRPr="008A78A6">
        <w:t xml:space="preserve"> el acta de labor parlamentaria </w:t>
      </w:r>
      <w:r>
        <w:t>d</w:t>
      </w:r>
      <w:r w:rsidRPr="008A78A6">
        <w:t>el d</w:t>
      </w:r>
      <w:r w:rsidRPr="008A78A6">
        <w:rPr>
          <w:rFonts w:hint="eastAsia"/>
        </w:rPr>
        <w:t>í</w:t>
      </w:r>
      <w:r w:rsidRPr="008A78A6">
        <w:t>a de hoy donde se acuerda el modo de votaci</w:t>
      </w:r>
      <w:r w:rsidRPr="008A78A6">
        <w:rPr>
          <w:rFonts w:hint="eastAsia"/>
        </w:rPr>
        <w:t>ó</w:t>
      </w:r>
      <w:r w:rsidRPr="008A78A6">
        <w:t xml:space="preserve">n a mano alzada y el orden de la palabra. </w:t>
      </w:r>
    </w:p>
    <w:p w:rsidR="00CA4690" w:rsidRPr="00D5607B" w:rsidRDefault="00CA4690" w:rsidP="00CA4690">
      <w:pPr>
        <w:ind w:firstLine="708"/>
      </w:pPr>
      <w:r w:rsidRPr="00D5607B">
        <w:t>Los que estén por la afirmativa, sírvanse indicarlo.</w:t>
      </w:r>
    </w:p>
    <w:p w:rsidR="00CA4690" w:rsidRPr="00D5607B" w:rsidRDefault="00CA4690" w:rsidP="00CA4690"/>
    <w:p w:rsidR="00CA4690" w:rsidRPr="00D5607B" w:rsidRDefault="00CA4690" w:rsidP="00CA4690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 xml:space="preserve">-Resulta </w:t>
      </w:r>
      <w:r>
        <w:rPr>
          <w:b/>
          <w:i/>
          <w:sz w:val="20"/>
          <w:szCs w:val="20"/>
        </w:rPr>
        <w:t>aprobado.</w:t>
      </w:r>
    </w:p>
    <w:p w:rsidR="00CA4690" w:rsidRPr="00D5607B" w:rsidRDefault="00CA4690" w:rsidP="00CA4690"/>
    <w:p w:rsidR="00CA4690" w:rsidRDefault="00CA4690" w:rsidP="00CA4690">
      <w:r w:rsidRPr="00D5607B">
        <w:rPr>
          <w:b/>
        </w:rPr>
        <w:t>SRA. PRESIDENTE (Aluani)</w:t>
      </w:r>
      <w:r w:rsidRPr="00D5607B">
        <w:t>: Resulta</w:t>
      </w:r>
      <w:r>
        <w:t>n</w:t>
      </w:r>
      <w:r w:rsidRPr="00D5607B">
        <w:t xml:space="preserve"> aprobada</w:t>
      </w:r>
      <w:r>
        <w:t>s el acta de la sesión anterior y el acta de labor parlamentaria del día de hoy.</w:t>
      </w:r>
    </w:p>
    <w:p w:rsidR="00CA4690" w:rsidRDefault="00CA4690" w:rsidP="00CA4690">
      <w:pPr>
        <w:pStyle w:val="Apertura"/>
      </w:pPr>
    </w:p>
    <w:p w:rsidR="00CA4690" w:rsidRDefault="00CA4690" w:rsidP="00CA4690">
      <w:pPr>
        <w:pStyle w:val="Apertura"/>
      </w:pPr>
      <w:r>
        <w:t>5</w:t>
      </w:r>
    </w:p>
    <w:p w:rsidR="00CA4690" w:rsidRPr="00D5607B" w:rsidRDefault="00CA4690" w:rsidP="00CA4690">
      <w:pPr>
        <w:jc w:val="center"/>
        <w:rPr>
          <w:b/>
        </w:rPr>
      </w:pPr>
      <w:r w:rsidRPr="00D5607B">
        <w:rPr>
          <w:b/>
        </w:rPr>
        <w:t xml:space="preserve">PLAN DE TRABAJO. ORDEN DEL DÍA N° </w:t>
      </w:r>
      <w:r>
        <w:rPr>
          <w:b/>
        </w:rPr>
        <w:t>8</w:t>
      </w:r>
    </w:p>
    <w:p w:rsidR="00CA4690" w:rsidRPr="00D2203C" w:rsidRDefault="00CA4690" w:rsidP="00CA4690"/>
    <w:p w:rsidR="00CA4690" w:rsidRPr="00D5607B" w:rsidRDefault="00CA4690" w:rsidP="00CA4690">
      <w:r w:rsidRPr="00D5607B">
        <w:rPr>
          <w:b/>
        </w:rPr>
        <w:t>SRA. PRESIDENTE (Aluani)</w:t>
      </w:r>
      <w:r w:rsidRPr="00D5607B">
        <w:t xml:space="preserve">: Corresponde considerar el Plan de Trabajo y Orden del Día número </w:t>
      </w:r>
      <w:r w:rsidR="008C744E">
        <w:t>8</w:t>
      </w:r>
      <w:r>
        <w:t xml:space="preserve"> elaborados</w:t>
      </w:r>
      <w:r w:rsidRPr="00D5607B">
        <w:t xml:space="preserve"> por la Comisión de Labor Parlamentaria.</w:t>
      </w:r>
    </w:p>
    <w:p w:rsidR="00CA4690" w:rsidRPr="00D5607B" w:rsidRDefault="00CA4690" w:rsidP="00CA4690">
      <w:r w:rsidRPr="00D5607B">
        <w:tab/>
        <w:t xml:space="preserve">Por Secretaría se dará lectura del </w:t>
      </w:r>
      <w:r>
        <w:t>primer</w:t>
      </w:r>
      <w:r w:rsidRPr="00D5607B">
        <w:t xml:space="preserve"> asunto, expediente N° </w:t>
      </w:r>
      <w:r>
        <w:t>29.311</w:t>
      </w:r>
      <w:r w:rsidRPr="00D5607B">
        <w:t>.</w:t>
      </w:r>
    </w:p>
    <w:p w:rsidR="00CA4690" w:rsidRPr="00D5607B" w:rsidRDefault="00CA4690" w:rsidP="00CA4690"/>
    <w:p w:rsidR="00CA4690" w:rsidRPr="00D5607B" w:rsidRDefault="00CA4690" w:rsidP="00CA4690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t>-Se lee:</w:t>
      </w:r>
    </w:p>
    <w:p w:rsidR="00CA4690" w:rsidRPr="00D5607B" w:rsidRDefault="00CA4690" w:rsidP="00CA4690"/>
    <w:p w:rsidR="00CA4690" w:rsidRDefault="00CA4690" w:rsidP="00CA4690">
      <w:r w:rsidRPr="00D5607B">
        <w:rPr>
          <w:b/>
        </w:rPr>
        <w:t>SRA. PRESIDENTE (Aluani)</w:t>
      </w:r>
      <w:r w:rsidRPr="00D5607B">
        <w:t>: En consideración.</w:t>
      </w:r>
    </w:p>
    <w:p w:rsidR="000A0E81" w:rsidRDefault="0098174A" w:rsidP="008C744E">
      <w:pPr>
        <w:ind w:firstLine="708"/>
      </w:pPr>
      <w:r>
        <w:t>Tiene la palabra el Senador</w:t>
      </w:r>
      <w:r w:rsidR="000A0E81">
        <w:t xml:space="preserve"> por el Departamento Villaguay.</w:t>
      </w:r>
    </w:p>
    <w:p w:rsidR="000A0E81" w:rsidRDefault="000A0E81" w:rsidP="000A0E81"/>
    <w:p w:rsidR="008C744E" w:rsidRDefault="000A0E81" w:rsidP="000A0E81">
      <w:r w:rsidRPr="00EA57A5">
        <w:rPr>
          <w:b/>
        </w:rPr>
        <w:t xml:space="preserve">SR.SENADOR (Cosso): </w:t>
      </w:r>
      <w:r>
        <w:t>Gracias, Señora President</w:t>
      </w:r>
      <w:r w:rsidR="0098174A">
        <w:t>e</w:t>
      </w:r>
      <w:r>
        <w:t xml:space="preserve">. </w:t>
      </w:r>
    </w:p>
    <w:p w:rsidR="0098174A" w:rsidRDefault="0098174A" w:rsidP="0098174A">
      <w:pPr>
        <w:ind w:firstLine="708"/>
      </w:pPr>
      <w:r>
        <w:t xml:space="preserve">Quiero manifestar que, </w:t>
      </w:r>
      <w:r w:rsidR="000A0E81">
        <w:t>como Presidente de la Comisi</w:t>
      </w:r>
      <w:r>
        <w:t>ón de Asuntos Constitucionales, -</w:t>
      </w:r>
      <w:r w:rsidR="000A0E81">
        <w:t>por eso tengo, en principio, el orden de la palabra</w:t>
      </w:r>
      <w:r>
        <w:t>-</w:t>
      </w:r>
      <w:r w:rsidR="008C744E">
        <w:t xml:space="preserve"> n</w:t>
      </w:r>
      <w:r w:rsidR="000A0E81">
        <w:t xml:space="preserve">o </w:t>
      </w:r>
      <w:r>
        <w:t>voy a hablar para defender el proyecto</w:t>
      </w:r>
      <w:r w:rsidR="000A0E81">
        <w:t xml:space="preserve"> </w:t>
      </w:r>
      <w:r>
        <w:t>-</w:t>
      </w:r>
      <w:r w:rsidR="000A0E81">
        <w:t>que llega sin dictamen de la Comisión</w:t>
      </w:r>
      <w:r>
        <w:t>-</w:t>
      </w:r>
      <w:r w:rsidR="000A0E81">
        <w:t xml:space="preserve"> sino </w:t>
      </w:r>
      <w:r>
        <w:t xml:space="preserve">para </w:t>
      </w:r>
      <w:r>
        <w:lastRenderedPageBreak/>
        <w:t>dar</w:t>
      </w:r>
      <w:r w:rsidR="000A0E81">
        <w:t xml:space="preserve"> l</w:t>
      </w:r>
      <w:r w:rsidR="009A76DA">
        <w:t>os argumentos de nuestro bloque</w:t>
      </w:r>
      <w:r w:rsidR="000A0E81">
        <w:t xml:space="preserve"> por los cuales</w:t>
      </w:r>
      <w:r w:rsidR="009A76DA">
        <w:t>,</w:t>
      </w:r>
      <w:r w:rsidR="000A0E81">
        <w:t xml:space="preserve"> no vamos a estar acompañando este proyecto que ha mandado el Poder Ejecutivo.</w:t>
      </w:r>
    </w:p>
    <w:p w:rsidR="0098174A" w:rsidRDefault="000A0E81" w:rsidP="0098174A">
      <w:pPr>
        <w:ind w:firstLine="708"/>
      </w:pPr>
      <w:r>
        <w:t xml:space="preserve">En primer término, </w:t>
      </w:r>
      <w:r w:rsidR="0098174A">
        <w:t xml:space="preserve">debo </w:t>
      </w:r>
      <w:r>
        <w:t>decir que una vez ingresado</w:t>
      </w:r>
      <w:r w:rsidR="0098174A">
        <w:t xml:space="preserve"> </w:t>
      </w:r>
      <w:r w:rsidR="009A76DA">
        <w:t>el mismo</w:t>
      </w:r>
      <w:r>
        <w:t xml:space="preserve">, se </w:t>
      </w:r>
      <w:r w:rsidR="0098174A">
        <w:t>realizó</w:t>
      </w:r>
      <w:r>
        <w:t xml:space="preserve"> una reunión de Comisión </w:t>
      </w:r>
      <w:r w:rsidR="0098174A">
        <w:t xml:space="preserve">-que fue </w:t>
      </w:r>
      <w:r>
        <w:t>la semana pasada</w:t>
      </w:r>
      <w:r w:rsidR="0098174A">
        <w:t>-</w:t>
      </w:r>
      <w:r>
        <w:t xml:space="preserve"> </w:t>
      </w:r>
      <w:r w:rsidR="0098174A">
        <w:t>donde</w:t>
      </w:r>
      <w:r>
        <w:t xml:space="preserve"> se </w:t>
      </w:r>
      <w:r w:rsidR="0098174A">
        <w:t>contó con la</w:t>
      </w:r>
      <w:r>
        <w:t xml:space="preserve"> presencia de representantes del Poder Ejecutivo, </w:t>
      </w:r>
      <w:r w:rsidR="0098174A">
        <w:t>incluso</w:t>
      </w:r>
      <w:r>
        <w:t xml:space="preserve"> </w:t>
      </w:r>
      <w:r w:rsidR="008C744E">
        <w:t>ex</w:t>
      </w:r>
      <w:r w:rsidR="0098174A">
        <w:t>puso el doctor Plugoboy</w:t>
      </w:r>
      <w:r>
        <w:t xml:space="preserve"> </w:t>
      </w:r>
      <w:r w:rsidR="0098174A">
        <w:t xml:space="preserve">y, además, se vertieron </w:t>
      </w:r>
      <w:r>
        <w:t>los argumentos por los cuales se ha presentado esta reglamentación del artículo 60</w:t>
      </w:r>
      <w:r w:rsidR="009A76DA">
        <w:t xml:space="preserve"> </w:t>
      </w:r>
      <w:r>
        <w:t>de la Constitución Provincial.</w:t>
      </w:r>
      <w:r w:rsidR="008C744E">
        <w:t xml:space="preserve"> </w:t>
      </w:r>
    </w:p>
    <w:p w:rsidR="005571E0" w:rsidRDefault="0098174A" w:rsidP="005571E0">
      <w:pPr>
        <w:ind w:firstLine="708"/>
      </w:pPr>
      <w:r>
        <w:t xml:space="preserve">Ahora bien, </w:t>
      </w:r>
      <w:r w:rsidR="000A0E81">
        <w:t>desde nuestro bloque, solicitamos una opinión por escrito a la Asociación de la Magistratura, teniendo en cuenta que</w:t>
      </w:r>
      <w:r>
        <w:t>,</w:t>
      </w:r>
      <w:r w:rsidR="000A0E81">
        <w:t xml:space="preserve"> por lo menos</w:t>
      </w:r>
      <w:r>
        <w:t>,</w:t>
      </w:r>
      <w:r w:rsidR="000A0E81">
        <w:t xml:space="preserve"> faltaban </w:t>
      </w:r>
      <w:r>
        <w:t xml:space="preserve">quince </w:t>
      </w:r>
      <w:r w:rsidR="000A0E81">
        <w:t>días para la sesión siguiente</w:t>
      </w:r>
      <w:r>
        <w:t xml:space="preserve"> y por lo tanto</w:t>
      </w:r>
      <w:r w:rsidR="000A0E81">
        <w:t>, íbamos a tener tiempo de recibir esa respuesta</w:t>
      </w:r>
      <w:r>
        <w:t>. Pero</w:t>
      </w:r>
      <w:r w:rsidR="000A0E81">
        <w:t xml:space="preserve"> </w:t>
      </w:r>
      <w:r w:rsidR="008C744E">
        <w:t xml:space="preserve">al </w:t>
      </w:r>
      <w:r w:rsidR="000A0E81">
        <w:t xml:space="preserve">haberse acelerado el trabajo por la convocatoria de </w:t>
      </w:r>
      <w:r>
        <w:t>esta</w:t>
      </w:r>
      <w:r w:rsidR="000A0E81">
        <w:t xml:space="preserve"> sesión especial, no hemos podido contar con dicha respuesta, </w:t>
      </w:r>
      <w:r w:rsidR="005571E0">
        <w:t xml:space="preserve">teniendo en cuenta </w:t>
      </w:r>
      <w:r w:rsidR="000A0E81">
        <w:t>que creemos importante la opinión de la Asociación de la Magistratura a la hora de resolver esta cuestión.</w:t>
      </w:r>
    </w:p>
    <w:p w:rsidR="005571E0" w:rsidRDefault="000A0E81" w:rsidP="005571E0">
      <w:pPr>
        <w:ind w:firstLine="708"/>
      </w:pPr>
      <w:r>
        <w:t xml:space="preserve">Después, en lo que tiene que ver </w:t>
      </w:r>
      <w:r w:rsidR="005571E0">
        <w:t xml:space="preserve">con los argumentos jurídicos, </w:t>
      </w:r>
      <w:r>
        <w:t xml:space="preserve">que nosotros esgrimimos, ya los manifestamos en la </w:t>
      </w:r>
      <w:r w:rsidR="005571E0">
        <w:t>C</w:t>
      </w:r>
      <w:r>
        <w:t xml:space="preserve">omisión </w:t>
      </w:r>
      <w:r w:rsidR="005571E0">
        <w:t>y debo repetir que</w:t>
      </w:r>
      <w:r>
        <w:t xml:space="preserve"> en este proyecto</w:t>
      </w:r>
      <w:r w:rsidR="005571E0">
        <w:t>,</w:t>
      </w:r>
      <w:r>
        <w:t xml:space="preserve"> claramente</w:t>
      </w:r>
      <w:r w:rsidR="005571E0">
        <w:t>,</w:t>
      </w:r>
      <w:r>
        <w:t xml:space="preserve"> no se está reglamentando el artículo 60 sino </w:t>
      </w:r>
      <w:r w:rsidR="008C744E">
        <w:t xml:space="preserve">que </w:t>
      </w:r>
      <w:r>
        <w:t>lo que se está haciendo es modificar su alcance.</w:t>
      </w:r>
    </w:p>
    <w:p w:rsidR="005571E0" w:rsidRDefault="000A0E81" w:rsidP="005571E0">
      <w:pPr>
        <w:ind w:firstLine="708"/>
      </w:pPr>
      <w:r>
        <w:t xml:space="preserve">A nuestro entender, en la redacción del proyecto, por cómo está contemplado, hay algunas cuestiones que la propia Constitución en el </w:t>
      </w:r>
      <w:r w:rsidR="008C744E">
        <w:t xml:space="preserve">artículo </w:t>
      </w:r>
      <w:r>
        <w:t xml:space="preserve">60 no las contempla. Por ejemplo, </w:t>
      </w:r>
      <w:r w:rsidR="005571E0">
        <w:t xml:space="preserve">en </w:t>
      </w:r>
      <w:r>
        <w:t>lo que tiene que ver con la limitación de las a</w:t>
      </w:r>
      <w:r w:rsidR="005571E0">
        <w:t>cciones de inconstitucionalidad</w:t>
      </w:r>
      <w:r w:rsidR="009A76DA">
        <w:t>,</w:t>
      </w:r>
      <w:r w:rsidR="005571E0">
        <w:t xml:space="preserve"> ya que </w:t>
      </w:r>
      <w:r>
        <w:t>se deja afuera que se pueda llegar a esta vía a través de los amparos,</w:t>
      </w:r>
      <w:r w:rsidR="008C744E">
        <w:t xml:space="preserve"> es decir</w:t>
      </w:r>
      <w:r w:rsidR="005571E0">
        <w:t>, se excluyen todos los procesos</w:t>
      </w:r>
      <w:r>
        <w:t xml:space="preserve"> pero el principal es el amparo.</w:t>
      </w:r>
    </w:p>
    <w:p w:rsidR="000A0E81" w:rsidRDefault="005571E0" w:rsidP="005571E0">
      <w:pPr>
        <w:ind w:firstLine="708"/>
      </w:pPr>
      <w:r>
        <w:t xml:space="preserve">No obstante, </w:t>
      </w:r>
      <w:r w:rsidR="000A0E81">
        <w:t xml:space="preserve">otra exigencia es la de la actuación en </w:t>
      </w:r>
      <w:r>
        <w:t>P</w:t>
      </w:r>
      <w:r w:rsidR="000A0E81">
        <w:t>leno del Superior Tribunal de Justicia que</w:t>
      </w:r>
      <w:r>
        <w:t>,</w:t>
      </w:r>
      <w:r w:rsidR="000A0E81">
        <w:t xml:space="preserve"> sabemos que eso eleva sustancialmente el umbral fáctico por el cual se va a poder llegar a estas tres resoluciones, a estas </w:t>
      </w:r>
      <w:r>
        <w:t>tres</w:t>
      </w:r>
      <w:r w:rsidR="000A0E81">
        <w:t xml:space="preserve"> sentencias que van a tener el efecto d</w:t>
      </w:r>
      <w:r>
        <w:t xml:space="preserve">erogatorio del vicio de una ley, por lo que en este caso, </w:t>
      </w:r>
      <w:r w:rsidR="000A0E81">
        <w:t xml:space="preserve">se está excediendo a lo que </w:t>
      </w:r>
      <w:r>
        <w:t xml:space="preserve">dispone </w:t>
      </w:r>
      <w:r w:rsidR="000A0E81">
        <w:t xml:space="preserve">el propio artículo </w:t>
      </w:r>
      <w:r>
        <w:t>60 de la Constitución.</w:t>
      </w:r>
    </w:p>
    <w:p w:rsidR="005571E0" w:rsidRDefault="005571E0" w:rsidP="005571E0">
      <w:pPr>
        <w:ind w:firstLine="708"/>
      </w:pPr>
      <w:r>
        <w:t>P</w:t>
      </w:r>
      <w:r w:rsidR="000A0E81">
        <w:t xml:space="preserve">or otro lado, vemos con especial gravedad que se da una gran contradicción porque este proyecto </w:t>
      </w:r>
      <w:r>
        <w:t>toma</w:t>
      </w:r>
      <w:r w:rsidR="000A0E81">
        <w:t xml:space="preserve"> como base la jurisprudencia del caso </w:t>
      </w:r>
      <w:r>
        <w:t>“</w:t>
      </w:r>
      <w:r w:rsidR="000A0E81">
        <w:t>Gonzales Elías</w:t>
      </w:r>
      <w:r>
        <w:t>”</w:t>
      </w:r>
      <w:bookmarkStart w:id="7" w:name="OLE_LINK4"/>
      <w:bookmarkStart w:id="8" w:name="OLE_LINK5"/>
      <w:r>
        <w:t xml:space="preserve"> -</w:t>
      </w:r>
      <w:r w:rsidR="000A0E81" w:rsidRPr="00D102D2">
        <w:t>que es el más reciente</w:t>
      </w:r>
      <w:r>
        <w:t>-</w:t>
      </w:r>
      <w:r w:rsidR="000A0E81" w:rsidRPr="00D102D2">
        <w:t xml:space="preserve"> pero </w:t>
      </w:r>
      <w:r>
        <w:t>lo hace desde la postura minoritaria.</w:t>
      </w:r>
    </w:p>
    <w:p w:rsidR="005571E0" w:rsidRDefault="005571E0" w:rsidP="005571E0">
      <w:pPr>
        <w:ind w:firstLine="708"/>
      </w:pPr>
      <w:r>
        <w:t>E</w:t>
      </w:r>
      <w:r w:rsidR="000A0E81" w:rsidRPr="00D102D2">
        <w:t xml:space="preserve">s decir, </w:t>
      </w:r>
      <w:r>
        <w:t xml:space="preserve">toma como base </w:t>
      </w:r>
      <w:r w:rsidR="000A0E81" w:rsidRPr="00D102D2">
        <w:t>los votos de la doctora Mi</w:t>
      </w:r>
      <w:r w:rsidR="000A0E81">
        <w:t>z</w:t>
      </w:r>
      <w:r w:rsidR="000A0E81" w:rsidRPr="00D102D2">
        <w:t>awak</w:t>
      </w:r>
      <w:bookmarkEnd w:id="7"/>
      <w:bookmarkEnd w:id="8"/>
      <w:r w:rsidR="000A0E81" w:rsidRPr="00D102D2">
        <w:t xml:space="preserve">, en adhesión </w:t>
      </w:r>
      <w:r w:rsidR="00114706">
        <w:t>a</w:t>
      </w:r>
      <w:r w:rsidR="000A0E81" w:rsidRPr="00D102D2">
        <w:t xml:space="preserve">l doctor Giorgio, </w:t>
      </w:r>
      <w:r>
        <w:t>que equivale a decir que</w:t>
      </w:r>
      <w:r w:rsidR="000A0E81" w:rsidRPr="00D102D2">
        <w:t xml:space="preserve"> directamente se está tomando, se está haciendo ley, </w:t>
      </w:r>
      <w:r w:rsidR="00114706">
        <w:t>basado</w:t>
      </w:r>
      <w:r w:rsidR="000A0E81" w:rsidRPr="00D102D2">
        <w:t xml:space="preserve"> en el criterio minoritario del propio </w:t>
      </w:r>
      <w:r>
        <w:t xml:space="preserve">Superior </w:t>
      </w:r>
      <w:r w:rsidR="000A0E81" w:rsidRPr="00D102D2">
        <w:t xml:space="preserve">Tribunal </w:t>
      </w:r>
      <w:r>
        <w:t xml:space="preserve">de Justicia </w:t>
      </w:r>
      <w:r w:rsidR="000A0E81" w:rsidRPr="00D102D2">
        <w:t xml:space="preserve">que va a tener que aplicar </w:t>
      </w:r>
      <w:r>
        <w:t>dicha le</w:t>
      </w:r>
      <w:r w:rsidR="00114706">
        <w:t>y</w:t>
      </w:r>
      <w:r>
        <w:t xml:space="preserve">, lo cual </w:t>
      </w:r>
      <w:r w:rsidR="000A0E81" w:rsidRPr="00D102D2">
        <w:t xml:space="preserve">adelanta que la </w:t>
      </w:r>
      <w:r w:rsidR="00114706">
        <w:t>misma,</w:t>
      </w:r>
      <w:r w:rsidR="000A0E81" w:rsidRPr="00D102D2">
        <w:t xml:space="preserve"> nace con un déficit de eficacia que va a ser difícil de subsanar. </w:t>
      </w:r>
    </w:p>
    <w:p w:rsidR="000A0E81" w:rsidRPr="00D102D2" w:rsidRDefault="000A0E81" w:rsidP="005571E0">
      <w:pPr>
        <w:ind w:firstLine="708"/>
      </w:pPr>
      <w:r w:rsidRPr="00D102D2">
        <w:lastRenderedPageBreak/>
        <w:t>Es una gran paradoja</w:t>
      </w:r>
      <w:r w:rsidR="005571E0">
        <w:t>. P</w:t>
      </w:r>
      <w:r w:rsidRPr="00D102D2">
        <w:t>orque el propio Superior Tribunal de Justicia, si se presenta una acción de inconstitucionalidad contra esta reglamentación, piensa exactamente lo contrario y ya se sabe. Así que vemos que carece de eficacia.</w:t>
      </w:r>
    </w:p>
    <w:p w:rsidR="008C744E" w:rsidRDefault="008C744E" w:rsidP="000A0E81">
      <w:pPr>
        <w:ind w:firstLine="720"/>
      </w:pPr>
      <w:r>
        <w:t xml:space="preserve">Pero bueno, </w:t>
      </w:r>
      <w:r w:rsidR="005571E0">
        <w:t>e</w:t>
      </w:r>
      <w:r w:rsidR="000A0E81" w:rsidRPr="00D102D2">
        <w:t>ntendemos que la sumat</w:t>
      </w:r>
      <w:r w:rsidR="005571E0">
        <w:t xml:space="preserve">oria de todas estas cuestiones; </w:t>
      </w:r>
      <w:r w:rsidR="000A0E81" w:rsidRPr="00D102D2">
        <w:t>de la celeridad en el tratamiento, el llamado a sesión especial, el buscar restringir la vía de los amparos para las acciones de inconstitucionalidad,</w:t>
      </w:r>
      <w:r w:rsidR="00FF6D3A">
        <w:t xml:space="preserve"> más que nada,</w:t>
      </w:r>
      <w:r w:rsidR="000A0E81" w:rsidRPr="00D102D2">
        <w:t xml:space="preserve"> trata</w:t>
      </w:r>
      <w:r w:rsidR="00114706">
        <w:t>n</w:t>
      </w:r>
      <w:r w:rsidR="000A0E81" w:rsidRPr="00D102D2">
        <w:t xml:space="preserve"> del resguardo de normas que efectivamente van a estar afectando a una gran cantidad de entrerrianos. </w:t>
      </w:r>
    </w:p>
    <w:p w:rsidR="000A0E81" w:rsidRPr="00D102D2" w:rsidRDefault="00114706" w:rsidP="000A0E81">
      <w:pPr>
        <w:ind w:firstLine="720"/>
      </w:pPr>
      <w:r>
        <w:t>Por lo tanto, c</w:t>
      </w:r>
      <w:r w:rsidR="00FF6D3A">
        <w:t xml:space="preserve">onsideramos que </w:t>
      </w:r>
      <w:r w:rsidR="000A0E81" w:rsidRPr="00D102D2">
        <w:t xml:space="preserve">es una manera sutil de blindar la </w:t>
      </w:r>
      <w:r w:rsidR="000A0E81">
        <w:t>L</w:t>
      </w:r>
      <w:r w:rsidR="000A0E81" w:rsidRPr="00D102D2">
        <w:t xml:space="preserve">ey de </w:t>
      </w:r>
      <w:r w:rsidR="000A0E81">
        <w:t>Reforma P</w:t>
      </w:r>
      <w:r w:rsidR="000A0E81" w:rsidRPr="00D102D2">
        <w:t>revisional que hace pocos días hemos tratado aquí</w:t>
      </w:r>
      <w:r w:rsidR="00FF6D3A">
        <w:t>,</w:t>
      </w:r>
      <w:r w:rsidR="000A0E81" w:rsidRPr="00D102D2">
        <w:t xml:space="preserve"> en este mismo </w:t>
      </w:r>
      <w:r w:rsidR="000A0E81">
        <w:t>R</w:t>
      </w:r>
      <w:r w:rsidR="000A0E81" w:rsidRPr="00D102D2">
        <w:t>ecinto</w:t>
      </w:r>
      <w:r w:rsidR="00FF6D3A">
        <w:t>,</w:t>
      </w:r>
      <w:r w:rsidR="000A0E81" w:rsidRPr="00D102D2">
        <w:t xml:space="preserve"> y que se ha convertido en ley hace muy poquito en la Cámara de Diputados. </w:t>
      </w:r>
    </w:p>
    <w:p w:rsidR="000A0E81" w:rsidRPr="00D102D2" w:rsidRDefault="000A0E81" w:rsidP="000A0E81">
      <w:pPr>
        <w:ind w:firstLine="720"/>
      </w:pPr>
      <w:r w:rsidRPr="00D102D2">
        <w:t>Así que</w:t>
      </w:r>
      <w:r>
        <w:t>,</w:t>
      </w:r>
      <w:r w:rsidRPr="00D102D2">
        <w:t xml:space="preserve"> por esta </w:t>
      </w:r>
      <w:r>
        <w:t>razón -</w:t>
      </w:r>
      <w:r w:rsidRPr="00D102D2">
        <w:t xml:space="preserve">por esta sumatoria de </w:t>
      </w:r>
      <w:r>
        <w:t>razo</w:t>
      </w:r>
      <w:r w:rsidRPr="00D102D2">
        <w:t>nes</w:t>
      </w:r>
      <w:r>
        <w:t>-</w:t>
      </w:r>
      <w:r w:rsidRPr="00D102D2">
        <w:t xml:space="preserve"> que hacen a cuestiones jurídicas</w:t>
      </w:r>
      <w:r>
        <w:t>,</w:t>
      </w:r>
      <w:r w:rsidRPr="00D102D2">
        <w:t xml:space="preserve"> de forma y en cómo fue llevado el tratamiento, es que nuestro bloque no va a acompañar este proyecto de ley.</w:t>
      </w:r>
    </w:p>
    <w:p w:rsidR="000A0E81" w:rsidRPr="00D102D2" w:rsidRDefault="000A0E81" w:rsidP="000A0E81"/>
    <w:p w:rsidR="008C744E" w:rsidRDefault="000A0E81" w:rsidP="000A0E81">
      <w:r w:rsidRPr="00D102D2">
        <w:rPr>
          <w:b/>
        </w:rPr>
        <w:t>SRA. PRESIDENTE (Aluani):</w:t>
      </w:r>
      <w:r w:rsidRPr="00D102D2">
        <w:t xml:space="preserve"> </w:t>
      </w:r>
      <w:r w:rsidR="008C744E">
        <w:t>Gracias, Senador Cosso.</w:t>
      </w:r>
    </w:p>
    <w:p w:rsidR="000A0E81" w:rsidRPr="00D102D2" w:rsidRDefault="000A0E81" w:rsidP="008C744E">
      <w:pPr>
        <w:ind w:firstLine="708"/>
      </w:pPr>
      <w:r w:rsidRPr="00D102D2">
        <w:t xml:space="preserve">Tiene la palabra el Senador por el Departamento Gualeguaychú. </w:t>
      </w:r>
    </w:p>
    <w:p w:rsidR="000A0E81" w:rsidRPr="00D102D2" w:rsidRDefault="000A0E81" w:rsidP="000A0E81"/>
    <w:p w:rsidR="008C744E" w:rsidRDefault="000A0E81" w:rsidP="000A0E81">
      <w:r w:rsidRPr="00D102D2">
        <w:rPr>
          <w:b/>
        </w:rPr>
        <w:t>SR. SENADOR (Benedetti):</w:t>
      </w:r>
      <w:r w:rsidRPr="00D102D2">
        <w:t xml:space="preserve"> Gracias</w:t>
      </w:r>
      <w:r>
        <w:t>,</w:t>
      </w:r>
      <w:r w:rsidRPr="00D102D2">
        <w:t xml:space="preserve"> señora Presidente. </w:t>
      </w:r>
    </w:p>
    <w:p w:rsidR="000A0E81" w:rsidRDefault="000A0E81" w:rsidP="008C744E">
      <w:pPr>
        <w:ind w:firstLine="708"/>
      </w:pPr>
      <w:r>
        <w:t>N</w:t>
      </w:r>
      <w:r w:rsidRPr="00D102D2">
        <w:t xml:space="preserve">os toca a nosotros </w:t>
      </w:r>
      <w:r>
        <w:t>-</w:t>
      </w:r>
      <w:r w:rsidRPr="00D102D2">
        <w:t>por el contrario</w:t>
      </w:r>
      <w:r>
        <w:t>-</w:t>
      </w:r>
      <w:r w:rsidRPr="00D102D2">
        <w:t xml:space="preserve"> defender este proyecto </w:t>
      </w:r>
      <w:r w:rsidR="001C6FE5">
        <w:t>que tiene</w:t>
      </w:r>
      <w:r w:rsidRPr="00D102D2">
        <w:t xml:space="preserve"> media sanción </w:t>
      </w:r>
      <w:r w:rsidR="001C6FE5">
        <w:t>de</w:t>
      </w:r>
      <w:r>
        <w:t xml:space="preserve"> la Cámara de</w:t>
      </w:r>
      <w:r w:rsidRPr="00D102D2">
        <w:t xml:space="preserve"> </w:t>
      </w:r>
      <w:r>
        <w:t>D</w:t>
      </w:r>
      <w:r w:rsidRPr="00D102D2">
        <w:t>iputados donde fue debatido</w:t>
      </w:r>
      <w:r>
        <w:t>.</w:t>
      </w:r>
      <w:r w:rsidRPr="00D102D2">
        <w:t xml:space="preserve"> </w:t>
      </w:r>
    </w:p>
    <w:p w:rsidR="000A0E81" w:rsidRDefault="00FA38B7" w:rsidP="000A0E81">
      <w:pPr>
        <w:ind w:firstLine="720"/>
      </w:pPr>
      <w:r>
        <w:t xml:space="preserve">Así que </w:t>
      </w:r>
      <w:r w:rsidR="008C744E">
        <w:t>bueno, p</w:t>
      </w:r>
      <w:r w:rsidR="000A0E81" w:rsidRPr="00D102D2">
        <w:t>ara poner en contexto de qué estamos hablando</w:t>
      </w:r>
      <w:r w:rsidR="000A0E81">
        <w:t xml:space="preserve"> -</w:t>
      </w:r>
      <w:r w:rsidR="000A0E81" w:rsidRPr="00D102D2">
        <w:t>porque por ahí se da por sobreentendido</w:t>
      </w:r>
      <w:r w:rsidR="000A0E81">
        <w:t>-</w:t>
      </w:r>
      <w:r w:rsidR="000A0E81" w:rsidRPr="00D102D2">
        <w:t xml:space="preserve"> conviene recordar que lo que estamos reglamentando es un pequeño párrafo que se agrega al </w:t>
      </w:r>
      <w:bookmarkStart w:id="9" w:name="OLE_LINK8"/>
      <w:bookmarkStart w:id="10" w:name="OLE_LINK9"/>
      <w:r w:rsidR="001C6FE5">
        <w:t>a</w:t>
      </w:r>
      <w:r w:rsidR="000A0E81" w:rsidRPr="00D102D2">
        <w:t xml:space="preserve">rtículo 60, </w:t>
      </w:r>
      <w:r w:rsidR="008C744E">
        <w:t xml:space="preserve">o </w:t>
      </w:r>
      <w:r w:rsidR="000A0E81" w:rsidRPr="00D102D2">
        <w:t>mejor dicho</w:t>
      </w:r>
      <w:r w:rsidR="000A0E81">
        <w:t>,</w:t>
      </w:r>
      <w:r w:rsidR="000A0E81" w:rsidRPr="00D102D2">
        <w:t xml:space="preserve"> lo que era el </w:t>
      </w:r>
      <w:r w:rsidR="001C6FE5">
        <w:t>a</w:t>
      </w:r>
      <w:r w:rsidR="000A0E81" w:rsidRPr="00D102D2">
        <w:t xml:space="preserve">rtículo 33 de la Constitución </w:t>
      </w:r>
      <w:r w:rsidR="000A0E81">
        <w:t>r</w:t>
      </w:r>
      <w:r w:rsidR="000A0E81" w:rsidRPr="00D102D2">
        <w:t xml:space="preserve">eformada en </w:t>
      </w:r>
      <w:r w:rsidR="000A0E81">
        <w:t xml:space="preserve">el año </w:t>
      </w:r>
      <w:r w:rsidR="000A0E81" w:rsidRPr="00D102D2">
        <w:t xml:space="preserve">2008 y que </w:t>
      </w:r>
      <w:bookmarkStart w:id="11" w:name="OLE_LINK11"/>
      <w:bookmarkStart w:id="12" w:name="OLE_LINK12"/>
      <w:bookmarkStart w:id="13" w:name="OLE_LINK13"/>
      <w:r w:rsidR="000A0E81" w:rsidRPr="00D102D2">
        <w:t>establece que</w:t>
      </w:r>
      <w:r w:rsidR="008C744E">
        <w:t>:</w:t>
      </w:r>
      <w:r w:rsidR="000A0E81" w:rsidRPr="00D102D2">
        <w:t xml:space="preserve"> </w:t>
      </w:r>
      <w:r w:rsidR="008C744E">
        <w:t>“</w:t>
      </w:r>
      <w:r w:rsidR="003F67D5">
        <w:t>…</w:t>
      </w:r>
      <w:r w:rsidR="000A0E81" w:rsidRPr="00D102D2">
        <w:t>la declaración de inconstitucionalidad por tres veces y</w:t>
      </w:r>
      <w:r w:rsidR="008C744E">
        <w:t>,</w:t>
      </w:r>
      <w:r w:rsidR="000A0E81" w:rsidRPr="00D102D2">
        <w:t xml:space="preserve"> por sentencia firme del Superior Tribunal de Justicia de una norma general provincial</w:t>
      </w:r>
      <w:r w:rsidR="003F67D5">
        <w:t>,</w:t>
      </w:r>
      <w:r w:rsidR="000A0E81" w:rsidRPr="00D102D2">
        <w:t xml:space="preserve"> produce su derogación en la parte afectada por el vicio</w:t>
      </w:r>
      <w:r w:rsidR="008C744E">
        <w:t>”</w:t>
      </w:r>
      <w:r w:rsidR="000A0E81" w:rsidRPr="00D102D2">
        <w:t xml:space="preserve">. </w:t>
      </w:r>
    </w:p>
    <w:bookmarkEnd w:id="9"/>
    <w:bookmarkEnd w:id="10"/>
    <w:bookmarkEnd w:id="11"/>
    <w:bookmarkEnd w:id="12"/>
    <w:bookmarkEnd w:id="13"/>
    <w:p w:rsidR="003F67D5" w:rsidRDefault="000A0E81" w:rsidP="000A0E81">
      <w:pPr>
        <w:ind w:firstLine="720"/>
      </w:pPr>
      <w:r w:rsidRPr="00D102D2">
        <w:t>Con relación a esto</w:t>
      </w:r>
      <w:r>
        <w:t>,</w:t>
      </w:r>
      <w:r w:rsidRPr="00D102D2">
        <w:t xml:space="preserve"> me permito señalar que</w:t>
      </w:r>
      <w:r>
        <w:t>,</w:t>
      </w:r>
      <w:r w:rsidRPr="00D102D2">
        <w:t xml:space="preserve"> respetuosamente</w:t>
      </w:r>
      <w:r w:rsidR="001C6FE5">
        <w:t>,</w:t>
      </w:r>
      <w:r w:rsidRPr="00D102D2">
        <w:t xml:space="preserve"> discrepo con la exposición que se hizo en </w:t>
      </w:r>
      <w:r>
        <w:t xml:space="preserve">la Cámara de </w:t>
      </w:r>
      <w:r w:rsidRPr="00D102D2">
        <w:t xml:space="preserve">Diputados donde se dijo que después de </w:t>
      </w:r>
      <w:r w:rsidR="001C6FE5">
        <w:t xml:space="preserve">veinte </w:t>
      </w:r>
      <w:r w:rsidRPr="00D102D2">
        <w:t>años no se había reglamentado esta ley</w:t>
      </w:r>
      <w:r w:rsidR="00FA38B7">
        <w:t>,</w:t>
      </w:r>
      <w:r w:rsidR="003F67D5">
        <w:t xml:space="preserve"> </w:t>
      </w:r>
      <w:r w:rsidR="001C6FE5">
        <w:t xml:space="preserve">porque </w:t>
      </w:r>
      <w:r w:rsidR="003F67D5">
        <w:t>e</w:t>
      </w:r>
      <w:r w:rsidRPr="00D102D2">
        <w:t xml:space="preserve">n realidad </w:t>
      </w:r>
      <w:r w:rsidR="001C6FE5">
        <w:t xml:space="preserve">ya </w:t>
      </w:r>
      <w:r w:rsidRPr="00D102D2">
        <w:t>había sido regulado y con ello también</w:t>
      </w:r>
      <w:r w:rsidR="001C6FE5">
        <w:t>,</w:t>
      </w:r>
      <w:r w:rsidRPr="00D102D2">
        <w:t xml:space="preserve"> creo que se puede dar por tierra</w:t>
      </w:r>
      <w:r w:rsidR="001C6FE5">
        <w:t>,</w:t>
      </w:r>
      <w:r w:rsidRPr="00D102D2">
        <w:t xml:space="preserve"> con el argumento de que no se puede reglamentar este artículo porque ya resulta operativo.</w:t>
      </w:r>
      <w:r>
        <w:t xml:space="preserve"> </w:t>
      </w:r>
    </w:p>
    <w:p w:rsidR="001C6FE5" w:rsidRDefault="00FA38B7" w:rsidP="000A0E81">
      <w:pPr>
        <w:ind w:firstLine="720"/>
      </w:pPr>
      <w:r>
        <w:t>Así que e</w:t>
      </w:r>
      <w:r w:rsidR="001C6FE5">
        <w:t>n</w:t>
      </w:r>
      <w:r w:rsidR="003F67D5">
        <w:t xml:space="preserve"> realidad</w:t>
      </w:r>
      <w:r w:rsidR="001C6FE5">
        <w:t>,</w:t>
      </w:r>
      <w:r w:rsidR="003F67D5">
        <w:t xml:space="preserve"> </w:t>
      </w:r>
      <w:r w:rsidR="001C6FE5">
        <w:t>l</w:t>
      </w:r>
      <w:r w:rsidR="000A0E81">
        <w:t xml:space="preserve">a sentencia </w:t>
      </w:r>
      <w:r w:rsidR="001C6FE5">
        <w:t>“</w:t>
      </w:r>
      <w:r w:rsidR="001C6FE5" w:rsidRPr="00D102D2">
        <w:t xml:space="preserve">González </w:t>
      </w:r>
      <w:r w:rsidR="001C6FE5">
        <w:t xml:space="preserve">Elías” </w:t>
      </w:r>
      <w:r w:rsidR="000A0E81">
        <w:t>a la que hizo referencia el S</w:t>
      </w:r>
      <w:r w:rsidR="000A0E81" w:rsidRPr="00D102D2">
        <w:t>enador Co</w:t>
      </w:r>
      <w:r w:rsidR="000A0E81">
        <w:t>s</w:t>
      </w:r>
      <w:r w:rsidR="000A0E81" w:rsidRPr="00D102D2">
        <w:t xml:space="preserve">so se fundó en la </w:t>
      </w:r>
      <w:r w:rsidR="000A0E81">
        <w:t>L</w:t>
      </w:r>
      <w:r w:rsidR="000A0E81" w:rsidRPr="00D102D2">
        <w:t xml:space="preserve">ey </w:t>
      </w:r>
      <w:r w:rsidR="001C6FE5">
        <w:t xml:space="preserve">Nº </w:t>
      </w:r>
      <w:r w:rsidR="000A0E81" w:rsidRPr="00D102D2">
        <w:t xml:space="preserve">10.704 que estableció cómo se aplica el </w:t>
      </w:r>
      <w:r w:rsidR="001C6FE5">
        <w:t>a</w:t>
      </w:r>
      <w:r w:rsidR="00183951">
        <w:t>rtículo</w:t>
      </w:r>
      <w:r w:rsidR="001C6FE5">
        <w:t xml:space="preserve"> </w:t>
      </w:r>
      <w:r w:rsidR="000A0E81" w:rsidRPr="00D102D2">
        <w:t xml:space="preserve">60, es decir, es una reforma a la </w:t>
      </w:r>
      <w:bookmarkStart w:id="14" w:name="OLE_LINK10"/>
      <w:r w:rsidR="000A0E81">
        <w:t>L</w:t>
      </w:r>
      <w:r w:rsidR="003F67D5">
        <w:t xml:space="preserve">ey </w:t>
      </w:r>
      <w:r w:rsidR="001C6FE5">
        <w:t xml:space="preserve">Nº </w:t>
      </w:r>
      <w:r w:rsidR="003F67D5">
        <w:t>8</w:t>
      </w:r>
      <w:r w:rsidR="000A0E81">
        <w:t>369 de P</w:t>
      </w:r>
      <w:r w:rsidR="000A0E81" w:rsidRPr="00D102D2">
        <w:t xml:space="preserve">rocedimientos </w:t>
      </w:r>
      <w:r w:rsidR="000A0E81">
        <w:t>C</w:t>
      </w:r>
      <w:r w:rsidR="000A0E81" w:rsidRPr="00D102D2">
        <w:t>onstitucionales</w:t>
      </w:r>
      <w:r w:rsidR="003F67D5">
        <w:t xml:space="preserve">. </w:t>
      </w:r>
      <w:bookmarkEnd w:id="14"/>
    </w:p>
    <w:p w:rsidR="000A0E81" w:rsidRDefault="001C6FE5" w:rsidP="000A0E81">
      <w:pPr>
        <w:ind w:firstLine="720"/>
      </w:pPr>
      <w:r>
        <w:lastRenderedPageBreak/>
        <w:t>Entonces, r</w:t>
      </w:r>
      <w:r w:rsidR="000A0E81" w:rsidRPr="00D102D2">
        <w:t>eitero</w:t>
      </w:r>
      <w:r w:rsidR="003F67D5">
        <w:t>,</w:t>
      </w:r>
      <w:r w:rsidR="000A0E81" w:rsidRPr="00D102D2">
        <w:t xml:space="preserve"> nosotros estamos perfeccionando el </w:t>
      </w:r>
      <w:r w:rsidR="000A0E81">
        <w:t>I</w:t>
      </w:r>
      <w:r w:rsidR="000A0E81" w:rsidRPr="00D102D2">
        <w:t>nstituto</w:t>
      </w:r>
      <w:r w:rsidR="000A0E81">
        <w:t>,</w:t>
      </w:r>
      <w:r w:rsidR="000A0E81" w:rsidRPr="00D102D2">
        <w:t xml:space="preserve"> pero de alguna manera al cuestionamiento de que no se puede reglamentar este artículo le estamos respondiendo con este argumento. </w:t>
      </w:r>
    </w:p>
    <w:p w:rsidR="000A0E81" w:rsidRPr="00D102D2" w:rsidRDefault="000A0E81" w:rsidP="000A0E81">
      <w:pPr>
        <w:ind w:firstLine="720"/>
      </w:pPr>
      <w:r w:rsidRPr="00D102D2">
        <w:t>En realidad</w:t>
      </w:r>
      <w:r>
        <w:t>,</w:t>
      </w:r>
      <w:r w:rsidRPr="00D102D2">
        <w:t xml:space="preserve"> lo que se pretende con esta reglamentación es dar seguridad, certeza jurídica y razonabilidad a e</w:t>
      </w:r>
      <w:r w:rsidR="001C6FE5">
        <w:t>sta norma que fue muy discutida ya que es un tema muy apasionante y</w:t>
      </w:r>
      <w:r w:rsidRPr="00D102D2">
        <w:t xml:space="preserve"> da para </w:t>
      </w:r>
      <w:r>
        <w:t xml:space="preserve">hablar </w:t>
      </w:r>
      <w:r w:rsidRPr="00D102D2">
        <w:t>horas pero</w:t>
      </w:r>
      <w:r w:rsidR="001C6FE5">
        <w:t>,</w:t>
      </w:r>
      <w:r w:rsidRPr="00D102D2">
        <w:t xml:space="preserve"> que se queden tranquilos mis colegas</w:t>
      </w:r>
      <w:r w:rsidR="001C6FE5">
        <w:t>,</w:t>
      </w:r>
      <w:r w:rsidRPr="00D102D2">
        <w:t xml:space="preserve"> que no voy a hablar demasiado. </w:t>
      </w:r>
      <w:r>
        <w:t>S</w:t>
      </w:r>
      <w:r w:rsidRPr="00D102D2">
        <w:t>implemente,</w:t>
      </w:r>
      <w:r>
        <w:t xml:space="preserve"> </w:t>
      </w:r>
      <w:r w:rsidR="001C6FE5">
        <w:t xml:space="preserve">voy a </w:t>
      </w:r>
      <w:r>
        <w:t xml:space="preserve">decir que </w:t>
      </w:r>
      <w:r w:rsidRPr="00D102D2">
        <w:t xml:space="preserve">acá se pone en juego una de las cuestiones fundamentales de la </w:t>
      </w:r>
      <w:r>
        <w:t>R</w:t>
      </w:r>
      <w:r w:rsidRPr="00D102D2">
        <w:t>epúblic</w:t>
      </w:r>
      <w:r w:rsidR="00FA38B7">
        <w:t>a que es la división de poderes que e</w:t>
      </w:r>
      <w:r w:rsidRPr="00D102D2">
        <w:t xml:space="preserve">s el viejo </w:t>
      </w:r>
      <w:bookmarkStart w:id="15" w:name="OLE_LINK14"/>
      <w:bookmarkStart w:id="16" w:name="OLE_LINK15"/>
      <w:r w:rsidRPr="00D102D2">
        <w:t>principio republicano</w:t>
      </w:r>
      <w:r>
        <w:t xml:space="preserve"> de</w:t>
      </w:r>
      <w:r w:rsidRPr="00D102D2">
        <w:t xml:space="preserve"> Montesquieu </w:t>
      </w:r>
      <w:bookmarkEnd w:id="15"/>
      <w:bookmarkEnd w:id="16"/>
      <w:r w:rsidRPr="00D102D2">
        <w:t xml:space="preserve">donde se habla de la </w:t>
      </w:r>
      <w:r w:rsidR="00FA38B7">
        <w:t>“</w:t>
      </w:r>
      <w:r w:rsidRPr="00D102D2">
        <w:t>división de poderes</w:t>
      </w:r>
      <w:r w:rsidR="00FA38B7">
        <w:t>”</w:t>
      </w:r>
      <w:r w:rsidRPr="00D102D2">
        <w:t xml:space="preserve"> y se pone en riesgo </w:t>
      </w:r>
      <w:r>
        <w:t>-</w:t>
      </w:r>
      <w:r w:rsidRPr="00D102D2">
        <w:t>si se quiere</w:t>
      </w:r>
      <w:r>
        <w:t>-</w:t>
      </w:r>
      <w:r w:rsidRPr="00D102D2">
        <w:t xml:space="preserve"> la verdadera división y los contrapesos que deben exis</w:t>
      </w:r>
      <w:r w:rsidR="003F67D5">
        <w:t xml:space="preserve">tir entre los distintos poderes, </w:t>
      </w:r>
      <w:r w:rsidR="001C6FE5">
        <w:t>¿</w:t>
      </w:r>
      <w:r w:rsidR="003F67D5">
        <w:t>no?</w:t>
      </w:r>
    </w:p>
    <w:p w:rsidR="001C6FE5" w:rsidRDefault="001C6FE5" w:rsidP="001C6FE5">
      <w:pPr>
        <w:ind w:firstLine="720"/>
        <w:rPr>
          <w:lang w:val="es-ES"/>
        </w:rPr>
      </w:pPr>
      <w:r>
        <w:t>E</w:t>
      </w:r>
      <w:r w:rsidR="000A0E81" w:rsidRPr="00D102D2">
        <w:t>l Poder Judicial</w:t>
      </w:r>
      <w:r w:rsidR="00FA38B7">
        <w:t>,</w:t>
      </w:r>
      <w:r w:rsidR="000A0E81" w:rsidRPr="00D102D2">
        <w:t xml:space="preserve"> </w:t>
      </w:r>
      <w:r>
        <w:t xml:space="preserve">a través de </w:t>
      </w:r>
      <w:r w:rsidR="000A0E81">
        <w:t xml:space="preserve">fallos de la Corte del año </w:t>
      </w:r>
      <w:r w:rsidR="000A0E81" w:rsidRPr="00D102D2">
        <w:t>1871</w:t>
      </w:r>
      <w:r w:rsidR="00FA38B7">
        <w:t>,</w:t>
      </w:r>
      <w:r w:rsidR="000A0E81" w:rsidRPr="00D102D2">
        <w:t xml:space="preserve"> </w:t>
      </w:r>
      <w:r w:rsidR="000A0E81" w:rsidRPr="00F600F2">
        <w:rPr>
          <w:lang w:val="es-ES"/>
        </w:rPr>
        <w:t>admitió que los jueces de oficio, es decir, sin pedido de parte, podían declarar inconstitucional</w:t>
      </w:r>
      <w:r w:rsidR="003F67D5">
        <w:rPr>
          <w:lang w:val="es-ES"/>
        </w:rPr>
        <w:t>es</w:t>
      </w:r>
      <w:r w:rsidR="000A0E81" w:rsidRPr="00F600F2">
        <w:rPr>
          <w:lang w:val="es-ES"/>
        </w:rPr>
        <w:t xml:space="preserve"> actos de gobierno</w:t>
      </w:r>
      <w:r>
        <w:rPr>
          <w:lang w:val="es-ES"/>
        </w:rPr>
        <w:t>,</w:t>
      </w:r>
      <w:r w:rsidR="003F67D5">
        <w:rPr>
          <w:lang w:val="es-ES"/>
        </w:rPr>
        <w:t xml:space="preserve"> </w:t>
      </w:r>
      <w:r w:rsidR="000A0E81" w:rsidRPr="00F600F2">
        <w:rPr>
          <w:lang w:val="es-ES"/>
        </w:rPr>
        <w:t xml:space="preserve">normas dictadas por el Congreso y normas que provenían de otros Poderes, </w:t>
      </w:r>
      <w:r w:rsidR="003F67D5">
        <w:rPr>
          <w:lang w:val="es-ES"/>
        </w:rPr>
        <w:t>con</w:t>
      </w:r>
      <w:r w:rsidR="000A0E81" w:rsidRPr="00F600F2">
        <w:rPr>
          <w:lang w:val="es-ES"/>
        </w:rPr>
        <w:t xml:space="preserve"> lo cual tiene una preminencia </w:t>
      </w:r>
      <w:r w:rsidR="003F67D5">
        <w:rPr>
          <w:lang w:val="es-ES"/>
        </w:rPr>
        <w:t xml:space="preserve">-si se quiere- </w:t>
      </w:r>
      <w:r w:rsidR="000A0E81" w:rsidRPr="00F600F2">
        <w:rPr>
          <w:lang w:val="es-ES"/>
        </w:rPr>
        <w:t xml:space="preserve">en la interpretación última de </w:t>
      </w:r>
      <w:r w:rsidR="003F67D5">
        <w:rPr>
          <w:lang w:val="es-ES"/>
        </w:rPr>
        <w:t>nuestra</w:t>
      </w:r>
      <w:r w:rsidR="000A0E81" w:rsidRPr="00F600F2">
        <w:rPr>
          <w:lang w:val="es-ES"/>
        </w:rPr>
        <w:t xml:space="preserve"> Constitución, que es la </w:t>
      </w:r>
      <w:r>
        <w:rPr>
          <w:lang w:val="es-ES"/>
        </w:rPr>
        <w:t>l</w:t>
      </w:r>
      <w:r w:rsidR="000A0E81" w:rsidRPr="00F600F2">
        <w:rPr>
          <w:lang w:val="es-ES"/>
        </w:rPr>
        <w:t>ey máxima que está en el vértice</w:t>
      </w:r>
      <w:r w:rsidR="003F67D5">
        <w:rPr>
          <w:lang w:val="es-ES"/>
        </w:rPr>
        <w:t xml:space="preserve">. </w:t>
      </w:r>
    </w:p>
    <w:p w:rsidR="001C6FE5" w:rsidRDefault="003F67D5" w:rsidP="001C6FE5">
      <w:pPr>
        <w:ind w:firstLine="720"/>
        <w:rPr>
          <w:lang w:val="es-ES"/>
        </w:rPr>
      </w:pPr>
      <w:r>
        <w:rPr>
          <w:lang w:val="es-ES"/>
        </w:rPr>
        <w:t>Es decir</w:t>
      </w:r>
      <w:r w:rsidR="000A0E81" w:rsidRPr="00F600F2">
        <w:rPr>
          <w:lang w:val="es-ES"/>
        </w:rPr>
        <w:t>, seg</w:t>
      </w:r>
      <w:r>
        <w:rPr>
          <w:lang w:val="es-ES"/>
        </w:rPr>
        <w:t>ún la teoría jurídica de Kelsen</w:t>
      </w:r>
      <w:r w:rsidR="001C6FE5">
        <w:rPr>
          <w:lang w:val="es-ES"/>
        </w:rPr>
        <w:t xml:space="preserve">, </w:t>
      </w:r>
      <w:r w:rsidR="000A0E81" w:rsidRPr="00F600F2">
        <w:rPr>
          <w:lang w:val="es-ES"/>
        </w:rPr>
        <w:t xml:space="preserve">tenemos que respetar la Constitución Nacional </w:t>
      </w:r>
      <w:r w:rsidR="001C6FE5">
        <w:rPr>
          <w:lang w:val="es-ES"/>
        </w:rPr>
        <w:t>-</w:t>
      </w:r>
      <w:r w:rsidR="000A0E81" w:rsidRPr="00F600F2">
        <w:rPr>
          <w:lang w:val="es-ES"/>
        </w:rPr>
        <w:t>y Provincial</w:t>
      </w:r>
      <w:r w:rsidR="001C6FE5">
        <w:rPr>
          <w:lang w:val="es-ES"/>
        </w:rPr>
        <w:t>-</w:t>
      </w:r>
      <w:r w:rsidR="000A0E81" w:rsidRPr="00F600F2">
        <w:rPr>
          <w:lang w:val="es-ES"/>
        </w:rPr>
        <w:t xml:space="preserve">, de eso no hay </w:t>
      </w:r>
      <w:r>
        <w:rPr>
          <w:lang w:val="es-ES"/>
        </w:rPr>
        <w:t xml:space="preserve">ninguna </w:t>
      </w:r>
      <w:r w:rsidR="001C6FE5">
        <w:rPr>
          <w:lang w:val="es-ES"/>
        </w:rPr>
        <w:t>duda. Y</w:t>
      </w:r>
      <w:r w:rsidR="000A0E81" w:rsidRPr="00F600F2">
        <w:rPr>
          <w:lang w:val="es-ES"/>
        </w:rPr>
        <w:t xml:space="preserve"> adecuar las normas que se dicten, tanto d</w:t>
      </w:r>
      <w:r w:rsidR="001C6FE5">
        <w:rPr>
          <w:lang w:val="es-ES"/>
        </w:rPr>
        <w:t>e manera formal como sustancial, es decir, de manera formal;</w:t>
      </w:r>
      <w:r w:rsidR="000A0E81" w:rsidRPr="00F600F2">
        <w:rPr>
          <w:lang w:val="es-ES"/>
        </w:rPr>
        <w:t xml:space="preserve"> por cuanto el procedimiento para que nosotros dictemos leyes está estatuido por otras leyes conforme a</w:t>
      </w:r>
      <w:r w:rsidR="001C6FE5">
        <w:rPr>
          <w:lang w:val="es-ES"/>
        </w:rPr>
        <w:t xml:space="preserve"> lo que dispone la Constitución</w:t>
      </w:r>
      <w:r w:rsidR="000A0E81" w:rsidRPr="00F600F2">
        <w:rPr>
          <w:lang w:val="es-ES"/>
        </w:rPr>
        <w:t xml:space="preserve"> y</w:t>
      </w:r>
      <w:r w:rsidR="001C6FE5">
        <w:rPr>
          <w:lang w:val="es-ES"/>
        </w:rPr>
        <w:t>;</w:t>
      </w:r>
      <w:r w:rsidR="000A0E81" w:rsidRPr="00F600F2">
        <w:rPr>
          <w:lang w:val="es-ES"/>
        </w:rPr>
        <w:t xml:space="preserve"> la sustancia de las leyes, los derechos que nosotros debemos observar y proteger con nuestra actividad, también deben respetarse.</w:t>
      </w:r>
    </w:p>
    <w:p w:rsidR="00AA677C" w:rsidRDefault="001C6FE5" w:rsidP="00AA677C">
      <w:pPr>
        <w:ind w:firstLine="720"/>
        <w:rPr>
          <w:lang w:val="es-ES"/>
        </w:rPr>
      </w:pPr>
      <w:r>
        <w:rPr>
          <w:lang w:val="es-ES"/>
        </w:rPr>
        <w:t>Nosotros t</w:t>
      </w:r>
      <w:r w:rsidR="000A0E81" w:rsidRPr="00F600F2">
        <w:rPr>
          <w:lang w:val="es-ES"/>
        </w:rPr>
        <w:t>enemos un sistema de control de constitu</w:t>
      </w:r>
      <w:r>
        <w:rPr>
          <w:lang w:val="es-ES"/>
        </w:rPr>
        <w:t>cionalidad, -hay muchos sistemas, n</w:t>
      </w:r>
      <w:r w:rsidR="000A0E81" w:rsidRPr="00F600F2">
        <w:rPr>
          <w:lang w:val="es-ES"/>
        </w:rPr>
        <w:t>osotros copiamos el americano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 </w:t>
      </w:r>
      <w:r>
        <w:rPr>
          <w:lang w:val="es-ES"/>
        </w:rPr>
        <w:t>que</w:t>
      </w:r>
      <w:r w:rsidR="000A0E81" w:rsidRPr="00F600F2">
        <w:rPr>
          <w:lang w:val="es-ES"/>
        </w:rPr>
        <w:t xml:space="preserve"> es difuso, es decir que cualquier juez puede dictar la inconstitucionalidad de una ley y lo puede hacer aun </w:t>
      </w:r>
      <w:r w:rsidR="00AA677C">
        <w:rPr>
          <w:lang w:val="es-ES"/>
        </w:rPr>
        <w:t>-</w:t>
      </w:r>
      <w:r w:rsidR="000A0E81" w:rsidRPr="00F600F2">
        <w:rPr>
          <w:lang w:val="es-ES"/>
        </w:rPr>
        <w:t xml:space="preserve">y </w:t>
      </w:r>
      <w:r w:rsidR="00AA677C">
        <w:rPr>
          <w:lang w:val="es-ES"/>
        </w:rPr>
        <w:t xml:space="preserve">al respecto </w:t>
      </w:r>
      <w:r w:rsidR="000A0E81" w:rsidRPr="00F600F2">
        <w:rPr>
          <w:lang w:val="es-ES"/>
        </w:rPr>
        <w:t xml:space="preserve">también hay una larga, </w:t>
      </w:r>
      <w:r w:rsidR="00AA677C">
        <w:rPr>
          <w:lang w:val="es-ES"/>
        </w:rPr>
        <w:t xml:space="preserve">una </w:t>
      </w:r>
      <w:r w:rsidR="000A0E81" w:rsidRPr="00F600F2">
        <w:rPr>
          <w:lang w:val="es-ES"/>
        </w:rPr>
        <w:t>larguísima discusión doctrinaria</w:t>
      </w:r>
      <w:r w:rsidR="00AA677C">
        <w:rPr>
          <w:lang w:val="es-ES"/>
        </w:rPr>
        <w:t>-</w:t>
      </w:r>
      <w:r w:rsidR="000A0E81" w:rsidRPr="00F600F2">
        <w:rPr>
          <w:lang w:val="es-ES"/>
        </w:rPr>
        <w:t xml:space="preserve"> de oficio.</w:t>
      </w:r>
    </w:p>
    <w:p w:rsidR="00AA677C" w:rsidRDefault="000A0E81" w:rsidP="00AA677C">
      <w:pPr>
        <w:ind w:firstLine="720"/>
        <w:rPr>
          <w:lang w:val="es-ES"/>
        </w:rPr>
      </w:pPr>
      <w:r w:rsidRPr="00F600F2">
        <w:rPr>
          <w:lang w:val="es-ES"/>
        </w:rPr>
        <w:t xml:space="preserve">¿Qué significa de oficio? Que si el juez advierte en un proceso que se conculca la norma constitucional, dice: </w:t>
      </w:r>
      <w:r w:rsidR="00AA677C">
        <w:rPr>
          <w:lang w:val="es-ES"/>
        </w:rPr>
        <w:t>“</w:t>
      </w:r>
      <w:r w:rsidRPr="00F600F2">
        <w:rPr>
          <w:lang w:val="es-ES"/>
        </w:rPr>
        <w:t>esta nor</w:t>
      </w:r>
      <w:r w:rsidR="00AA677C">
        <w:rPr>
          <w:lang w:val="es-ES"/>
        </w:rPr>
        <w:t>ma no resulta aplicable al caso</w:t>
      </w:r>
      <w:r w:rsidR="003F67D5">
        <w:rPr>
          <w:lang w:val="es-ES"/>
        </w:rPr>
        <w:t xml:space="preserve"> y</w:t>
      </w:r>
      <w:r w:rsidRPr="00F600F2">
        <w:rPr>
          <w:lang w:val="es-ES"/>
        </w:rPr>
        <w:t xml:space="preserve"> por lo </w:t>
      </w:r>
      <w:r w:rsidR="003F67D5">
        <w:rPr>
          <w:lang w:val="es-ES"/>
        </w:rPr>
        <w:t>tanto, resulta inconstitucional</w:t>
      </w:r>
      <w:r w:rsidR="00AA677C">
        <w:rPr>
          <w:lang w:val="es-ES"/>
        </w:rPr>
        <w:t>”</w:t>
      </w:r>
      <w:r w:rsidR="003F67D5">
        <w:rPr>
          <w:lang w:val="es-ES"/>
        </w:rPr>
        <w:t>. P</w:t>
      </w:r>
      <w:r w:rsidR="00AA677C">
        <w:rPr>
          <w:lang w:val="es-ES"/>
        </w:rPr>
        <w:t>ero no tiene efecto general,</w:t>
      </w:r>
      <w:r w:rsidRPr="00F600F2">
        <w:rPr>
          <w:lang w:val="es-ES"/>
        </w:rPr>
        <w:t xml:space="preserve"> es decir, se aplica exclusivamente a ese caso.</w:t>
      </w:r>
    </w:p>
    <w:p w:rsidR="00AA677C" w:rsidRDefault="00AA677C" w:rsidP="00AA677C">
      <w:pPr>
        <w:ind w:firstLine="720"/>
        <w:rPr>
          <w:lang w:val="es-ES"/>
        </w:rPr>
      </w:pPr>
      <w:r>
        <w:rPr>
          <w:lang w:val="es-ES"/>
        </w:rPr>
        <w:t>Por lo tanto, l</w:t>
      </w:r>
      <w:r w:rsidR="000A0E81" w:rsidRPr="00F600F2">
        <w:rPr>
          <w:lang w:val="es-ES"/>
        </w:rPr>
        <w:t xml:space="preserve">o que estamos haciendo con </w:t>
      </w:r>
      <w:r w:rsidR="00FA38B7">
        <w:rPr>
          <w:lang w:val="es-ES"/>
        </w:rPr>
        <w:t>este proyecto</w:t>
      </w:r>
      <w:r w:rsidR="000A0E81" w:rsidRPr="00F600F2">
        <w:rPr>
          <w:lang w:val="es-ES"/>
        </w:rPr>
        <w:t xml:space="preserve"> es reglamentar </w:t>
      </w:r>
      <w:r>
        <w:rPr>
          <w:lang w:val="es-ES"/>
        </w:rPr>
        <w:t>-</w:t>
      </w:r>
      <w:r w:rsidR="00FA38B7">
        <w:rPr>
          <w:lang w:val="es-ES"/>
        </w:rPr>
        <w:t>r</w:t>
      </w:r>
      <w:r w:rsidR="003F67D5">
        <w:rPr>
          <w:lang w:val="es-ES"/>
        </w:rPr>
        <w:t xml:space="preserve">eitero- lo que </w:t>
      </w:r>
      <w:r>
        <w:rPr>
          <w:lang w:val="es-ES"/>
        </w:rPr>
        <w:t>la Convención de 2008</w:t>
      </w:r>
      <w:r w:rsidR="000A0E81" w:rsidRPr="00F600F2">
        <w:rPr>
          <w:lang w:val="es-ES"/>
        </w:rPr>
        <w:t xml:space="preserve"> incorporó </w:t>
      </w:r>
      <w:r>
        <w:rPr>
          <w:lang w:val="es-ES"/>
        </w:rPr>
        <w:t>en</w:t>
      </w:r>
      <w:r w:rsidR="000A0E81" w:rsidRPr="00F600F2">
        <w:rPr>
          <w:lang w:val="es-ES"/>
        </w:rPr>
        <w:t xml:space="preserve"> ese párrafo que fue mencionado, o mejor dicho, propuesto por varios de los Constituyentes, pero </w:t>
      </w:r>
      <w:r>
        <w:rPr>
          <w:lang w:val="es-ES"/>
        </w:rPr>
        <w:t xml:space="preserve">que </w:t>
      </w:r>
      <w:r w:rsidR="000A0E81" w:rsidRPr="00F600F2">
        <w:rPr>
          <w:lang w:val="es-ES"/>
        </w:rPr>
        <w:t>Barrandeguy sostuvo</w:t>
      </w:r>
      <w:r w:rsidR="00FA38B7">
        <w:rPr>
          <w:lang w:val="es-ES"/>
        </w:rPr>
        <w:t xml:space="preserve"> y</w:t>
      </w:r>
      <w:r w:rsidR="000A0E81" w:rsidRPr="00F600F2">
        <w:rPr>
          <w:lang w:val="es-ES"/>
        </w:rPr>
        <w:t xml:space="preserve"> que tenía que ver, 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ya lo he dicho en </w:t>
      </w:r>
      <w:r>
        <w:rPr>
          <w:lang w:val="es-ES"/>
        </w:rPr>
        <w:t>C</w:t>
      </w:r>
      <w:r w:rsidR="000A0E81" w:rsidRPr="00F600F2">
        <w:rPr>
          <w:lang w:val="es-ES"/>
        </w:rPr>
        <w:t>omisión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 con la necesidad de que no se repitiera innumerable cantidad de amparos. </w:t>
      </w:r>
    </w:p>
    <w:p w:rsidR="00AA677C" w:rsidRDefault="00AA4A4A" w:rsidP="00AA677C">
      <w:pPr>
        <w:ind w:firstLine="720"/>
        <w:rPr>
          <w:lang w:val="es-ES"/>
        </w:rPr>
      </w:pPr>
      <w:r>
        <w:rPr>
          <w:lang w:val="es-ES"/>
        </w:rPr>
        <w:t>Porque v</w:t>
      </w:r>
      <w:r w:rsidR="000A0E81" w:rsidRPr="00F600F2">
        <w:rPr>
          <w:lang w:val="es-ES"/>
        </w:rPr>
        <w:t xml:space="preserve">eníamos de una época de crisis, donde había una gran cantidad de amparos, entonces la única manera que tenían los ciudadanos de </w:t>
      </w:r>
      <w:r w:rsidR="00AA677C">
        <w:rPr>
          <w:lang w:val="es-ES"/>
        </w:rPr>
        <w:t>proteger</w:t>
      </w:r>
      <w:r w:rsidR="000A0E81" w:rsidRPr="00F600F2">
        <w:rPr>
          <w:lang w:val="es-ES"/>
        </w:rPr>
        <w:t xml:space="preserve"> sus </w:t>
      </w:r>
      <w:r w:rsidR="000A0E81" w:rsidRPr="00F600F2">
        <w:rPr>
          <w:lang w:val="es-ES"/>
        </w:rPr>
        <w:lastRenderedPageBreak/>
        <w:t>derechos era recurrien</w:t>
      </w:r>
      <w:r w:rsidR="00AA677C">
        <w:rPr>
          <w:lang w:val="es-ES"/>
        </w:rPr>
        <w:t>do nuevamente al Poder Judicial, que s</w:t>
      </w:r>
      <w:r w:rsidR="000A0E81" w:rsidRPr="00F600F2">
        <w:rPr>
          <w:lang w:val="es-ES"/>
        </w:rPr>
        <w:t xml:space="preserve">i hubiésemos tenido este </w:t>
      </w:r>
      <w:r w:rsidR="00AA677C">
        <w:rPr>
          <w:lang w:val="es-ES"/>
        </w:rPr>
        <w:t>I</w:t>
      </w:r>
      <w:r w:rsidR="000A0E81" w:rsidRPr="00F600F2">
        <w:rPr>
          <w:lang w:val="es-ES"/>
        </w:rPr>
        <w:t xml:space="preserve">nstituto, </w:t>
      </w:r>
      <w:r>
        <w:rPr>
          <w:lang w:val="es-ES"/>
        </w:rPr>
        <w:t>hubiéramos podido</w:t>
      </w:r>
      <w:r w:rsidR="000A0E81" w:rsidRPr="00F600F2">
        <w:rPr>
          <w:lang w:val="es-ES"/>
        </w:rPr>
        <w:t xml:space="preserve"> 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frente a </w:t>
      </w:r>
      <w:r w:rsidR="00AA677C">
        <w:rPr>
          <w:lang w:val="es-ES"/>
        </w:rPr>
        <w:t>tres</w:t>
      </w:r>
      <w:r w:rsidR="000A0E81" w:rsidRPr="00F600F2">
        <w:rPr>
          <w:lang w:val="es-ES"/>
        </w:rPr>
        <w:t xml:space="preserve"> sentencias</w:t>
      </w:r>
      <w:r w:rsidR="00AA677C">
        <w:rPr>
          <w:lang w:val="es-ES"/>
        </w:rPr>
        <w:t>,</w:t>
      </w:r>
      <w:r w:rsidR="000A0E81" w:rsidRPr="00F600F2">
        <w:rPr>
          <w:lang w:val="es-ES"/>
        </w:rPr>
        <w:t xml:space="preserve"> en ese entonces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, </w:t>
      </w:r>
      <w:r w:rsidR="00AA677C">
        <w:rPr>
          <w:lang w:val="es-ES"/>
        </w:rPr>
        <w:t xml:space="preserve">haber </w:t>
      </w:r>
      <w:r w:rsidR="000A0E81" w:rsidRPr="00F600F2">
        <w:rPr>
          <w:lang w:val="es-ES"/>
        </w:rPr>
        <w:t>derogado la norma.</w:t>
      </w:r>
    </w:p>
    <w:p w:rsidR="00BF72B7" w:rsidRDefault="000A0E81" w:rsidP="00BA11AE">
      <w:pPr>
        <w:ind w:firstLine="720"/>
        <w:rPr>
          <w:lang w:val="es-ES"/>
        </w:rPr>
      </w:pPr>
      <w:r w:rsidRPr="00F600F2">
        <w:rPr>
          <w:lang w:val="es-ES"/>
        </w:rPr>
        <w:t xml:space="preserve">Ahora bien, el artículo 60 es extremadamente escueto, solo dice eso. Lo que se ha advertido después de este fallo que señaló el Senador Cosso es que, bueno, los fallos </w:t>
      </w:r>
      <w:r w:rsidR="00AA677C">
        <w:rPr>
          <w:lang w:val="es-ES"/>
        </w:rPr>
        <w:t>-</w:t>
      </w:r>
      <w:r w:rsidRPr="00F600F2">
        <w:rPr>
          <w:lang w:val="es-ES"/>
        </w:rPr>
        <w:t>inclu</w:t>
      </w:r>
      <w:r w:rsidR="003F67D5">
        <w:rPr>
          <w:lang w:val="es-ES"/>
        </w:rPr>
        <w:t>so de inconstitucionalidad</w:t>
      </w:r>
      <w:r w:rsidR="00AA677C">
        <w:rPr>
          <w:lang w:val="es-ES"/>
        </w:rPr>
        <w:t>-</w:t>
      </w:r>
      <w:r w:rsidR="003F67D5">
        <w:rPr>
          <w:lang w:val="es-ES"/>
        </w:rPr>
        <w:t xml:space="preserve"> </w:t>
      </w:r>
      <w:r w:rsidR="00AA677C">
        <w:rPr>
          <w:lang w:val="es-ES"/>
        </w:rPr>
        <w:t>pueden albergar divergencias y por ende, s</w:t>
      </w:r>
      <w:r w:rsidRPr="00F600F2">
        <w:rPr>
          <w:lang w:val="es-ES"/>
        </w:rPr>
        <w:t xml:space="preserve">e podrá estar de acuerdo </w:t>
      </w:r>
      <w:r w:rsidR="00BA11AE">
        <w:rPr>
          <w:lang w:val="es-ES"/>
        </w:rPr>
        <w:t>con los votos de mayoría o no. P</w:t>
      </w:r>
      <w:r w:rsidRPr="00F600F2">
        <w:rPr>
          <w:lang w:val="es-ES"/>
        </w:rPr>
        <w:t xml:space="preserve">ero está claro que resulta muy razonable lo que señaló el voto de la doctora Mizawak en </w:t>
      </w:r>
      <w:r w:rsidR="00BA11AE">
        <w:rPr>
          <w:lang w:val="es-ES"/>
        </w:rPr>
        <w:t>dicho</w:t>
      </w:r>
      <w:r w:rsidRPr="00F600F2">
        <w:rPr>
          <w:lang w:val="es-ES"/>
        </w:rPr>
        <w:t xml:space="preserve"> fallo, </w:t>
      </w:r>
      <w:r w:rsidR="00BA11AE">
        <w:rPr>
          <w:lang w:val="es-ES"/>
        </w:rPr>
        <w:t>ya que</w:t>
      </w:r>
      <w:r w:rsidRPr="00F600F2">
        <w:rPr>
          <w:lang w:val="es-ES"/>
        </w:rPr>
        <w:t xml:space="preserve"> teniendo en cuenta esto que yo decía, </w:t>
      </w:r>
      <w:r w:rsidR="00BA11AE">
        <w:rPr>
          <w:lang w:val="es-ES"/>
        </w:rPr>
        <w:t xml:space="preserve">de </w:t>
      </w:r>
      <w:r w:rsidRPr="00F600F2">
        <w:rPr>
          <w:lang w:val="es-ES"/>
        </w:rPr>
        <w:t xml:space="preserve">que </w:t>
      </w:r>
      <w:r w:rsidR="003F67D5">
        <w:rPr>
          <w:lang w:val="es-ES"/>
        </w:rPr>
        <w:t>el sistema de control es difuso y</w:t>
      </w:r>
      <w:r w:rsidRPr="00F600F2">
        <w:rPr>
          <w:lang w:val="es-ES"/>
        </w:rPr>
        <w:t xml:space="preserve"> que cualquier juez de cualquier instancia</w:t>
      </w:r>
      <w:r w:rsidR="00BA11AE">
        <w:rPr>
          <w:lang w:val="es-ES"/>
        </w:rPr>
        <w:t>;</w:t>
      </w:r>
      <w:r w:rsidRPr="00F600F2">
        <w:rPr>
          <w:lang w:val="es-ES"/>
        </w:rPr>
        <w:t xml:space="preserve"> sea de </w:t>
      </w:r>
      <w:r w:rsidR="00BA11AE">
        <w:rPr>
          <w:lang w:val="es-ES"/>
        </w:rPr>
        <w:t>P</w:t>
      </w:r>
      <w:r w:rsidRPr="00F600F2">
        <w:rPr>
          <w:lang w:val="es-ES"/>
        </w:rPr>
        <w:t>rimera, de Cámara o de las Salas de</w:t>
      </w:r>
      <w:r w:rsidR="00AA4A4A">
        <w:rPr>
          <w:lang w:val="es-ES"/>
        </w:rPr>
        <w:t>l</w:t>
      </w:r>
      <w:r w:rsidRPr="00F600F2">
        <w:rPr>
          <w:lang w:val="es-ES"/>
        </w:rPr>
        <w:t xml:space="preserve"> Superior, pueden declarar la inconstitucionalidad, </w:t>
      </w:r>
      <w:r w:rsidR="00BA11AE">
        <w:rPr>
          <w:lang w:val="es-ES"/>
        </w:rPr>
        <w:t xml:space="preserve">hay que </w:t>
      </w:r>
      <w:r w:rsidRPr="00F600F2">
        <w:rPr>
          <w:lang w:val="es-ES"/>
        </w:rPr>
        <w:t>tratar de tener un criterio</w:t>
      </w:r>
      <w:r w:rsidR="00AA4A4A">
        <w:rPr>
          <w:lang w:val="es-ES"/>
        </w:rPr>
        <w:t>,</w:t>
      </w:r>
      <w:r w:rsidRPr="00F600F2">
        <w:rPr>
          <w:lang w:val="es-ES"/>
        </w:rPr>
        <w:t xml:space="preserve"> al menos previsible</w:t>
      </w:r>
      <w:r w:rsidR="00AA4A4A">
        <w:rPr>
          <w:lang w:val="es-ES"/>
        </w:rPr>
        <w:t>,</w:t>
      </w:r>
      <w:r w:rsidRPr="00F600F2">
        <w:rPr>
          <w:lang w:val="es-ES"/>
        </w:rPr>
        <w:t xml:space="preserve"> que dé seguridad jurídica.</w:t>
      </w:r>
      <w:r w:rsidR="00BA11AE">
        <w:rPr>
          <w:lang w:val="es-ES"/>
        </w:rPr>
        <w:t xml:space="preserve"> </w:t>
      </w:r>
      <w:r w:rsidRPr="00F600F2">
        <w:rPr>
          <w:lang w:val="es-ES"/>
        </w:rPr>
        <w:t xml:space="preserve">Y esto se logra en el camino de una acción de amparo </w:t>
      </w:r>
      <w:r w:rsidR="003F67D5">
        <w:rPr>
          <w:lang w:val="es-ES"/>
        </w:rPr>
        <w:t>-el controvertido-</w:t>
      </w:r>
      <w:r w:rsidRPr="00F600F2">
        <w:rPr>
          <w:lang w:val="es-ES"/>
        </w:rPr>
        <w:t xml:space="preserve"> </w:t>
      </w:r>
      <w:r w:rsidR="003F67D5">
        <w:rPr>
          <w:lang w:val="es-ES"/>
        </w:rPr>
        <w:t>donde</w:t>
      </w:r>
      <w:r w:rsidRPr="00F600F2">
        <w:rPr>
          <w:lang w:val="es-ES"/>
        </w:rPr>
        <w:t xml:space="preserve"> se asegure la posibilidad de que las partes aleguen y defiendan la norma concre</w:t>
      </w:r>
      <w:r w:rsidR="00BA11AE">
        <w:rPr>
          <w:lang w:val="es-ES"/>
        </w:rPr>
        <w:t>ta que han dictado, por ejemplo.</w:t>
      </w:r>
      <w:r w:rsidRPr="00F600F2">
        <w:rPr>
          <w:lang w:val="es-ES"/>
        </w:rPr>
        <w:t xml:space="preserve"> </w:t>
      </w:r>
    </w:p>
    <w:p w:rsidR="00BA11AE" w:rsidRDefault="00BA11AE" w:rsidP="00BA11AE">
      <w:pPr>
        <w:ind w:firstLine="708"/>
        <w:rPr>
          <w:lang w:val="es-ES"/>
        </w:rPr>
      </w:pPr>
      <w:r>
        <w:rPr>
          <w:lang w:val="es-ES"/>
        </w:rPr>
        <w:t>D</w:t>
      </w:r>
      <w:r w:rsidR="000A0E81" w:rsidRPr="00F600F2">
        <w:rPr>
          <w:lang w:val="es-ES"/>
        </w:rPr>
        <w:t xml:space="preserve">e manera que, en ese sentido, nosotros 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o </w:t>
      </w:r>
      <w:r>
        <w:rPr>
          <w:lang w:val="es-ES"/>
        </w:rPr>
        <w:t xml:space="preserve">mejor dicho, </w:t>
      </w:r>
      <w:r w:rsidR="000A0E81" w:rsidRPr="00F600F2">
        <w:rPr>
          <w:lang w:val="es-ES"/>
        </w:rPr>
        <w:t xml:space="preserve">el </w:t>
      </w:r>
      <w:r>
        <w:rPr>
          <w:lang w:val="es-ES"/>
        </w:rPr>
        <w:t xml:space="preserve">Poder </w:t>
      </w:r>
      <w:r w:rsidR="000A0E81" w:rsidRPr="00F600F2">
        <w:rPr>
          <w:lang w:val="es-ES"/>
        </w:rPr>
        <w:t>Ejecu</w:t>
      </w:r>
      <w:r>
        <w:rPr>
          <w:lang w:val="es-ES"/>
        </w:rPr>
        <w:t xml:space="preserve">tivo </w:t>
      </w:r>
      <w:r w:rsidR="000A0E81" w:rsidRPr="00F600F2">
        <w:rPr>
          <w:lang w:val="es-ES"/>
        </w:rPr>
        <w:t>y nosotros lo acompañamos</w:t>
      </w:r>
      <w:r>
        <w:rPr>
          <w:lang w:val="es-ES"/>
        </w:rPr>
        <w:t>-</w:t>
      </w:r>
      <w:r w:rsidR="000A0E81" w:rsidRPr="00F600F2">
        <w:rPr>
          <w:lang w:val="es-ES"/>
        </w:rPr>
        <w:t xml:space="preserve"> refleja</w:t>
      </w:r>
      <w:r>
        <w:rPr>
          <w:lang w:val="es-ES"/>
        </w:rPr>
        <w:t>mos</w:t>
      </w:r>
      <w:r w:rsidR="000A0E81" w:rsidRPr="00F600F2">
        <w:rPr>
          <w:lang w:val="es-ES"/>
        </w:rPr>
        <w:t xml:space="preserve"> esa necesidad de que f</w:t>
      </w:r>
      <w:r>
        <w:rPr>
          <w:lang w:val="es-ES"/>
        </w:rPr>
        <w:t xml:space="preserve">rente a este poder </w:t>
      </w:r>
      <w:r w:rsidR="00AA4A4A">
        <w:rPr>
          <w:lang w:val="es-ES"/>
        </w:rPr>
        <w:t>-</w:t>
      </w:r>
      <w:r>
        <w:rPr>
          <w:lang w:val="es-ES"/>
        </w:rPr>
        <w:t xml:space="preserve">que ha sido </w:t>
      </w:r>
      <w:r w:rsidR="000A0E81" w:rsidRPr="00F600F2">
        <w:rPr>
          <w:lang w:val="es-ES"/>
        </w:rPr>
        <w:t>discutido a lo largo de la historia</w:t>
      </w:r>
      <w:r w:rsidR="00AA4A4A">
        <w:rPr>
          <w:lang w:val="es-ES"/>
        </w:rPr>
        <w:t>-</w:t>
      </w:r>
      <w:r w:rsidR="000A0E81" w:rsidRPr="00F600F2">
        <w:rPr>
          <w:lang w:val="es-ES"/>
        </w:rPr>
        <w:t>, de que si los jueces pueden o no</w:t>
      </w:r>
      <w:r>
        <w:rPr>
          <w:lang w:val="es-ES"/>
        </w:rPr>
        <w:t>,</w:t>
      </w:r>
      <w:r w:rsidR="000A0E81" w:rsidRPr="00F600F2">
        <w:rPr>
          <w:lang w:val="es-ES"/>
        </w:rPr>
        <w:t xml:space="preserve"> por sí solos</w:t>
      </w:r>
      <w:r>
        <w:rPr>
          <w:lang w:val="es-ES"/>
        </w:rPr>
        <w:t>,</w:t>
      </w:r>
      <w:r w:rsidR="000A0E81" w:rsidRPr="00F600F2">
        <w:rPr>
          <w:lang w:val="es-ES"/>
        </w:rPr>
        <w:t xml:space="preserve"> </w:t>
      </w:r>
      <w:r w:rsidR="00BF72B7">
        <w:rPr>
          <w:lang w:val="es-ES"/>
        </w:rPr>
        <w:t xml:space="preserve">declarar </w:t>
      </w:r>
      <w:r w:rsidR="000A0E81" w:rsidRPr="00F600F2">
        <w:rPr>
          <w:lang w:val="es-ES"/>
        </w:rPr>
        <w:t>la inconstitucionalidad que puede alterar el equilibrio de poderes, brinde</w:t>
      </w:r>
      <w:r>
        <w:rPr>
          <w:lang w:val="es-ES"/>
        </w:rPr>
        <w:t>mos la mayor de las seguridades y</w:t>
      </w:r>
      <w:r w:rsidR="000A0E81" w:rsidRPr="00F600F2">
        <w:rPr>
          <w:lang w:val="es-ES"/>
        </w:rPr>
        <w:t xml:space="preserve"> es r</w:t>
      </w:r>
      <w:r w:rsidR="00183951">
        <w:rPr>
          <w:lang w:val="es-ES"/>
        </w:rPr>
        <w:t>azonable</w:t>
      </w:r>
      <w:r w:rsidR="00AA4A4A">
        <w:rPr>
          <w:lang w:val="es-ES"/>
        </w:rPr>
        <w:t>,</w:t>
      </w:r>
      <w:r w:rsidR="00183951">
        <w:rPr>
          <w:lang w:val="es-ES"/>
        </w:rPr>
        <w:t xml:space="preserve"> conforme al artículo </w:t>
      </w:r>
      <w:r w:rsidR="00BF72B7">
        <w:rPr>
          <w:lang w:val="es-ES"/>
        </w:rPr>
        <w:t>28 de la Constitución Nacional, eso es lo que entendemos.</w:t>
      </w:r>
    </w:p>
    <w:p w:rsidR="00AA4A4A" w:rsidRDefault="00BA11AE" w:rsidP="00AA4A4A">
      <w:pPr>
        <w:ind w:firstLine="708"/>
      </w:pPr>
      <w:r>
        <w:t xml:space="preserve">Porque se ha dicho </w:t>
      </w:r>
      <w:r w:rsidR="000A0E81" w:rsidRPr="00D102D2">
        <w:t>claramente</w:t>
      </w:r>
      <w:r>
        <w:t xml:space="preserve">, que </w:t>
      </w:r>
      <w:r w:rsidR="000A0E81" w:rsidRPr="00D102D2">
        <w:t xml:space="preserve">los jueces en Argentina no pueden </w:t>
      </w:r>
      <w:r w:rsidR="000A0E81">
        <w:t>-</w:t>
      </w:r>
      <w:r w:rsidR="000A0E81" w:rsidRPr="00D102D2">
        <w:t>esto sí está resuelto jurispru</w:t>
      </w:r>
      <w:r w:rsidR="000A0E81">
        <w:t>dencialmente y doctrinariamente-</w:t>
      </w:r>
      <w:r w:rsidR="000A0E81" w:rsidRPr="00D102D2">
        <w:t xml:space="preserve"> frente a una ley</w:t>
      </w:r>
      <w:r w:rsidR="000A0E81">
        <w:t>,</w:t>
      </w:r>
      <w:r w:rsidR="000A0E81" w:rsidRPr="00D102D2">
        <w:t xml:space="preserve"> sin un caso concreto</w:t>
      </w:r>
      <w:r w:rsidR="000A0E81">
        <w:t>,</w:t>
      </w:r>
      <w:r w:rsidR="000A0E81" w:rsidRPr="00D102D2">
        <w:t xml:space="preserve"> resolv</w:t>
      </w:r>
      <w:r w:rsidR="000A0E81">
        <w:t xml:space="preserve">er la inconstitucionalidad. </w:t>
      </w:r>
      <w:r>
        <w:t>Y por lo tanto, u</w:t>
      </w:r>
      <w:r w:rsidR="000A0E81">
        <w:t>n J</w:t>
      </w:r>
      <w:r w:rsidR="000A0E81" w:rsidRPr="00D102D2">
        <w:t>uez no puede despertarse a la mañana, leer</w:t>
      </w:r>
      <w:r w:rsidR="000A0E81">
        <w:t xml:space="preserve"> un diario, decir</w:t>
      </w:r>
      <w:r w:rsidR="00AA4A4A">
        <w:t>:</w:t>
      </w:r>
      <w:r w:rsidR="000A0E81" w:rsidRPr="00D102D2">
        <w:t xml:space="preserve"> </w:t>
      </w:r>
      <w:r w:rsidR="00AA4A4A">
        <w:t>“</w:t>
      </w:r>
      <w:r w:rsidR="000A0E81" w:rsidRPr="00D102D2">
        <w:t>salió esta ley, me resulta inconstitucional y</w:t>
      </w:r>
      <w:r w:rsidR="000A0E81">
        <w:t xml:space="preserve"> así</w:t>
      </w:r>
      <w:r w:rsidR="000A0E81" w:rsidRPr="00D102D2">
        <w:t xml:space="preserve"> la declaro</w:t>
      </w:r>
      <w:r w:rsidR="00AA4A4A">
        <w:t>”</w:t>
      </w:r>
      <w:r w:rsidR="000A0E81" w:rsidRPr="00D102D2">
        <w:t>.</w:t>
      </w:r>
      <w:r w:rsidR="000A0E81">
        <w:t xml:space="preserve"> Eso no se puede. </w:t>
      </w:r>
    </w:p>
    <w:p w:rsidR="000A0E81" w:rsidRDefault="000A0E81" w:rsidP="00AA4A4A">
      <w:pPr>
        <w:ind w:firstLine="708"/>
      </w:pPr>
      <w:r>
        <w:t>Pero s</w:t>
      </w:r>
      <w:r w:rsidR="00BF72B7">
        <w:t>í</w:t>
      </w:r>
      <w:r>
        <w:t xml:space="preserve"> l</w:t>
      </w:r>
      <w:r w:rsidRPr="00D102D2">
        <w:t>o pueden hacer de</w:t>
      </w:r>
      <w:r w:rsidR="00BA11AE">
        <w:t xml:space="preserve"> oficio o en acciones de amparo</w:t>
      </w:r>
      <w:r w:rsidRPr="00D102D2">
        <w:t xml:space="preserve"> que están previstas en el </w:t>
      </w:r>
      <w:r w:rsidR="00183951">
        <w:t>a</w:t>
      </w:r>
      <w:r w:rsidRPr="00D102D2">
        <w:t>rtículo 43</w:t>
      </w:r>
      <w:r>
        <w:t xml:space="preserve"> de la Constitución Nacional</w:t>
      </w:r>
      <w:r w:rsidR="00BF72B7">
        <w:t>, c</w:t>
      </w:r>
      <w:r w:rsidRPr="00D102D2">
        <w:t>oincidimos</w:t>
      </w:r>
      <w:r w:rsidR="00BF72B7">
        <w:t>, pero</w:t>
      </w:r>
      <w:r w:rsidRPr="00D102D2">
        <w:t xml:space="preserve"> </w:t>
      </w:r>
      <w:r w:rsidR="00BF72B7">
        <w:t xml:space="preserve">coincidimos </w:t>
      </w:r>
      <w:r w:rsidRPr="00D102D2">
        <w:t xml:space="preserve">también con el </w:t>
      </w:r>
      <w:r>
        <w:t xml:space="preserve">Poder </w:t>
      </w:r>
      <w:r w:rsidRPr="00D102D2">
        <w:t xml:space="preserve">Ejecutivo, </w:t>
      </w:r>
      <w:r w:rsidR="00BA11AE">
        <w:t xml:space="preserve">de </w:t>
      </w:r>
      <w:r>
        <w:t xml:space="preserve">que </w:t>
      </w:r>
      <w:r w:rsidRPr="00D102D2">
        <w:t xml:space="preserve">el amparo es un remedio urgente, rápido, con poca discusión, con plazos muy acotados, con poca producción de pruebas y eso puede producir que haya fallos que </w:t>
      </w:r>
      <w:r>
        <w:t>sea</w:t>
      </w:r>
      <w:r w:rsidRPr="00D102D2">
        <w:t>n contradictorios</w:t>
      </w:r>
      <w:r w:rsidR="00BA11AE">
        <w:t>. U</w:t>
      </w:r>
      <w:r w:rsidRPr="00D102D2">
        <w:t xml:space="preserve">n escándalo jurídico. </w:t>
      </w:r>
    </w:p>
    <w:p w:rsidR="00BF72B7" w:rsidRDefault="000A0E81" w:rsidP="000A0E81">
      <w:pPr>
        <w:ind w:firstLine="720"/>
      </w:pPr>
      <w:r w:rsidRPr="00D102D2">
        <w:t xml:space="preserve">Lo mismo podría pasar si, como también se critica, en lugar de entender todo el Superior Tribunal de Justicia, entendieran las </w:t>
      </w:r>
      <w:r>
        <w:t>S</w:t>
      </w:r>
      <w:r w:rsidRPr="00D102D2">
        <w:t xml:space="preserve">alas por su cuenta y que podrían algunas llegar a una conclusión </w:t>
      </w:r>
      <w:r>
        <w:t>o a</w:t>
      </w:r>
      <w:r w:rsidRPr="00D102D2">
        <w:t xml:space="preserve"> otras.</w:t>
      </w:r>
      <w:r>
        <w:t xml:space="preserve"> </w:t>
      </w:r>
    </w:p>
    <w:p w:rsidR="00EC4191" w:rsidRDefault="00EC4191" w:rsidP="000A0E81">
      <w:pPr>
        <w:ind w:firstLine="720"/>
      </w:pPr>
      <w:r>
        <w:t xml:space="preserve">Voy a citar unos </w:t>
      </w:r>
      <w:r w:rsidR="000A0E81" w:rsidRPr="00D102D2">
        <w:t>ejemplo</w:t>
      </w:r>
      <w:r>
        <w:t>s</w:t>
      </w:r>
      <w:r w:rsidR="00AA4A4A">
        <w:t xml:space="preserve"> que se dieron e</w:t>
      </w:r>
      <w:r w:rsidR="000A0E81" w:rsidRPr="00D102D2">
        <w:t>n Concordia hay dos casos</w:t>
      </w:r>
      <w:r w:rsidR="00AA4A4A">
        <w:t xml:space="preserve"> </w:t>
      </w:r>
      <w:r w:rsidR="000A0E81" w:rsidRPr="00D102D2">
        <w:t>para dar</w:t>
      </w:r>
      <w:r>
        <w:t xml:space="preserve"> una idea de lo que puede pasar y a</w:t>
      </w:r>
      <w:r w:rsidR="000A0E81" w:rsidRPr="00D102D2">
        <w:t xml:space="preserve"> la contradicción a la que se puede llegar cuando esto se diluye en distintos </w:t>
      </w:r>
      <w:r w:rsidR="000A0E81">
        <w:t>J</w:t>
      </w:r>
      <w:r w:rsidR="000A0E81" w:rsidRPr="00D102D2">
        <w:t xml:space="preserve">uzgados o en trámites de amparo. </w:t>
      </w:r>
    </w:p>
    <w:p w:rsidR="00BF72B7" w:rsidRDefault="006B7D5E" w:rsidP="000A0E81">
      <w:pPr>
        <w:ind w:firstLine="720"/>
      </w:pPr>
      <w:r>
        <w:lastRenderedPageBreak/>
        <w:t>En el año 2000, l</w:t>
      </w:r>
      <w:r w:rsidR="000A0E81">
        <w:t>legó al Superior Tribunal</w:t>
      </w:r>
      <w:r w:rsidR="000A0E81" w:rsidRPr="00D102D2">
        <w:t xml:space="preserve"> </w:t>
      </w:r>
      <w:r w:rsidR="00EC4191">
        <w:t xml:space="preserve">de Justicia </w:t>
      </w:r>
      <w:r w:rsidR="000A0E81">
        <w:t xml:space="preserve">el </w:t>
      </w:r>
      <w:r w:rsidR="00D74F81">
        <w:t>“</w:t>
      </w:r>
      <w:r w:rsidR="000A0E81">
        <w:t>caso</w:t>
      </w:r>
      <w:r w:rsidR="000A0E81" w:rsidRPr="00D102D2">
        <w:t xml:space="preserve"> </w:t>
      </w:r>
      <w:r w:rsidR="000A0E81">
        <w:t>T</w:t>
      </w:r>
      <w:r w:rsidR="000A0E81" w:rsidRPr="00D102D2">
        <w:t>o</w:t>
      </w:r>
      <w:r w:rsidR="00D74F81">
        <w:t>r</w:t>
      </w:r>
      <w:r w:rsidR="000A0E81" w:rsidRPr="00D102D2">
        <w:t>ce</w:t>
      </w:r>
      <w:r w:rsidR="000A0E81">
        <w:t>l</w:t>
      </w:r>
      <w:r w:rsidR="000A0E81" w:rsidRPr="00D102D2">
        <w:t>lo</w:t>
      </w:r>
      <w:r w:rsidR="00D74F81">
        <w:t>”</w:t>
      </w:r>
      <w:r w:rsidR="000A0E81" w:rsidRPr="00D102D2">
        <w:t xml:space="preserve"> </w:t>
      </w:r>
      <w:r w:rsidR="000A0E81">
        <w:t>-</w:t>
      </w:r>
      <w:r w:rsidR="000A0E81" w:rsidRPr="00D102D2">
        <w:t xml:space="preserve">lo </w:t>
      </w:r>
      <w:r w:rsidR="00EC4191">
        <w:t>voy decir</w:t>
      </w:r>
      <w:r w:rsidR="000A0E81" w:rsidRPr="00D102D2">
        <w:t xml:space="preserve"> muy resumido</w:t>
      </w:r>
      <w:r w:rsidR="000A0E81">
        <w:t>-</w:t>
      </w:r>
      <w:r w:rsidR="000A0E81" w:rsidRPr="00D102D2">
        <w:t xml:space="preserve"> por una acción que era de amparo, la inconstitucionalidad del </w:t>
      </w:r>
      <w:r w:rsidR="000A0E81">
        <w:t>A</w:t>
      </w:r>
      <w:r w:rsidR="000A0E81" w:rsidRPr="00D102D2">
        <w:t xml:space="preserve">rtículo </w:t>
      </w:r>
      <w:r w:rsidR="000A0E81">
        <w:t xml:space="preserve">1 de una </w:t>
      </w:r>
      <w:r w:rsidR="00EC4191">
        <w:t>o</w:t>
      </w:r>
      <w:r w:rsidR="000A0E81" w:rsidRPr="00D102D2">
        <w:t xml:space="preserve">rdenanza que establecía que para renovar el registro </w:t>
      </w:r>
      <w:r w:rsidR="00BF72B7">
        <w:t xml:space="preserve">de </w:t>
      </w:r>
      <w:r w:rsidR="000A0E81" w:rsidRPr="00D102D2">
        <w:t>conducir</w:t>
      </w:r>
      <w:r w:rsidR="000A0E81">
        <w:t>,</w:t>
      </w:r>
      <w:r w:rsidR="000A0E81" w:rsidRPr="00D102D2">
        <w:t xml:space="preserve"> </w:t>
      </w:r>
      <w:r w:rsidR="000A0E81">
        <w:t>e</w:t>
      </w:r>
      <w:r w:rsidR="000A0E81" w:rsidRPr="00D102D2">
        <w:t>l carnet</w:t>
      </w:r>
      <w:r w:rsidR="000A0E81">
        <w:t>,</w:t>
      </w:r>
      <w:r w:rsidR="000A0E81" w:rsidRPr="00D102D2">
        <w:t xml:space="preserve"> había que presentar </w:t>
      </w:r>
      <w:r w:rsidR="000A0E81">
        <w:t>e</w:t>
      </w:r>
      <w:r w:rsidR="00EC4191">
        <w:t>l L</w:t>
      </w:r>
      <w:r w:rsidR="000A0E81" w:rsidRPr="00D102D2">
        <w:t xml:space="preserve">ibre </w:t>
      </w:r>
      <w:r w:rsidR="00EC4191">
        <w:t>D</w:t>
      </w:r>
      <w:r w:rsidR="000A0E81" w:rsidRPr="00D102D2">
        <w:t xml:space="preserve">euda </w:t>
      </w:r>
      <w:r w:rsidR="000A0E81">
        <w:t>en</w:t>
      </w:r>
      <w:r w:rsidR="000A0E81" w:rsidRPr="00D102D2">
        <w:t xml:space="preserve"> la </w:t>
      </w:r>
      <w:r w:rsidR="000A0E81">
        <w:t>M</w:t>
      </w:r>
      <w:r w:rsidR="000A0E81" w:rsidRPr="00D102D2">
        <w:t xml:space="preserve">unicipalidad. </w:t>
      </w:r>
    </w:p>
    <w:p w:rsidR="000A0E81" w:rsidRDefault="000A0E81" w:rsidP="000A0E81">
      <w:pPr>
        <w:ind w:firstLine="720"/>
      </w:pPr>
      <w:r w:rsidRPr="00D102D2">
        <w:t xml:space="preserve">En ese caso, con muchísimos argumentos, se declaró inconstitucional este </w:t>
      </w:r>
      <w:r w:rsidR="00183951">
        <w:t>a</w:t>
      </w:r>
      <w:r w:rsidRPr="00D102D2">
        <w:t xml:space="preserve">rtículo </w:t>
      </w:r>
      <w:r>
        <w:t xml:space="preserve">1 de la </w:t>
      </w:r>
      <w:r w:rsidR="006B7D5E">
        <w:t>o</w:t>
      </w:r>
      <w:r w:rsidRPr="00D102D2">
        <w:t>rdenanza</w:t>
      </w:r>
      <w:r w:rsidR="00EC4191">
        <w:t xml:space="preserve"> y</w:t>
      </w:r>
      <w:r w:rsidR="00BF72B7">
        <w:t xml:space="preserve"> p</w:t>
      </w:r>
      <w:r w:rsidRPr="00D102D2">
        <w:t>or lo tanto</w:t>
      </w:r>
      <w:r>
        <w:t>, obligaron a la M</w:t>
      </w:r>
      <w:r w:rsidRPr="00D102D2">
        <w:t>uni</w:t>
      </w:r>
      <w:r w:rsidR="00EC4191">
        <w:t xml:space="preserve">cipalidad a extender el carnet </w:t>
      </w:r>
      <w:r w:rsidRPr="00D102D2">
        <w:t xml:space="preserve">porque se alegaba que no tenía nada que </w:t>
      </w:r>
      <w:r w:rsidR="00EC4191">
        <w:t>ver que el actor adeudara tasas o</w:t>
      </w:r>
      <w:r w:rsidRPr="00D102D2">
        <w:t xml:space="preserve"> impuestos </w:t>
      </w:r>
      <w:r w:rsidR="00EC4191">
        <w:t>de</w:t>
      </w:r>
      <w:r w:rsidR="00BF72B7">
        <w:t xml:space="preserve"> lo que fuere, </w:t>
      </w:r>
      <w:r w:rsidRPr="00D102D2">
        <w:t>con relación a las capacidades que podía llegar a tener para conducir.</w:t>
      </w:r>
      <w:r>
        <w:t xml:space="preserve"> </w:t>
      </w:r>
      <w:r w:rsidRPr="00D102D2">
        <w:t>Y se alegó además</w:t>
      </w:r>
      <w:r w:rsidR="00EC4191">
        <w:t>,</w:t>
      </w:r>
      <w:r w:rsidRPr="00D102D2">
        <w:t xml:space="preserve"> que era un exceso de voracidad fiscal</w:t>
      </w:r>
      <w:r w:rsidR="00BF72B7">
        <w:t>, etcétera,</w:t>
      </w:r>
      <w:r w:rsidRPr="00D102D2">
        <w:t xml:space="preserve"> </w:t>
      </w:r>
      <w:r w:rsidR="00EC4191">
        <w:t xml:space="preserve">con </w:t>
      </w:r>
      <w:r w:rsidRPr="00D102D2">
        <w:t xml:space="preserve">respecto del </w:t>
      </w:r>
      <w:r w:rsidR="00E73001">
        <w:t>M</w:t>
      </w:r>
      <w:r w:rsidRPr="00D102D2">
        <w:t xml:space="preserve">unicipio. </w:t>
      </w:r>
    </w:p>
    <w:p w:rsidR="006518FF" w:rsidRDefault="000A0E81" w:rsidP="000A0E81">
      <w:pPr>
        <w:ind w:firstLine="720"/>
      </w:pPr>
      <w:r w:rsidRPr="00D102D2">
        <w:t xml:space="preserve">En </w:t>
      </w:r>
      <w:r>
        <w:t xml:space="preserve">el año </w:t>
      </w:r>
      <w:r w:rsidRPr="00D102D2">
        <w:t xml:space="preserve">2021 llegó otro caso, </w:t>
      </w:r>
      <w:r>
        <w:t xml:space="preserve">el </w:t>
      </w:r>
      <w:r w:rsidR="006B7D5E">
        <w:t>“</w:t>
      </w:r>
      <w:r>
        <w:t xml:space="preserve">caso </w:t>
      </w:r>
      <w:r w:rsidRPr="00D102D2">
        <w:t>Ruiz</w:t>
      </w:r>
      <w:r w:rsidR="00EC4191">
        <w:t>”</w:t>
      </w:r>
      <w:r w:rsidRPr="00D102D2">
        <w:t>, por la misma situación</w:t>
      </w:r>
      <w:r w:rsidR="006B7D5E">
        <w:t xml:space="preserve"> y</w:t>
      </w:r>
      <w:r w:rsidR="00EC4191">
        <w:t>,</w:t>
      </w:r>
      <w:r w:rsidRPr="00D102D2">
        <w:t xml:space="preserve"> sin embargo</w:t>
      </w:r>
      <w:r>
        <w:t>,</w:t>
      </w:r>
      <w:r w:rsidRPr="00D102D2">
        <w:t xml:space="preserve"> en </w:t>
      </w:r>
      <w:r>
        <w:t>esta oportunidad,</w:t>
      </w:r>
      <w:r w:rsidRPr="00D102D2">
        <w:t xml:space="preserve"> los mismos jueces fallaron distinto. ¿Por qué? Porque la deuda era </w:t>
      </w:r>
      <w:r w:rsidR="006B7D5E">
        <w:t>por multas de tránsito, e</w:t>
      </w:r>
      <w:r w:rsidRPr="00D102D2">
        <w:t>ntonces consideraron qu</w:t>
      </w:r>
      <w:r>
        <w:t xml:space="preserve">e allí se atendía la finalidad </w:t>
      </w:r>
      <w:r w:rsidRPr="00D102D2">
        <w:t>de la norma</w:t>
      </w:r>
      <w:r>
        <w:t>,</w:t>
      </w:r>
      <w:r w:rsidRPr="00D102D2">
        <w:t xml:space="preserve"> </w:t>
      </w:r>
      <w:r w:rsidR="00EC4191">
        <w:t>aunque</w:t>
      </w:r>
      <w:r w:rsidR="00BF72B7">
        <w:t xml:space="preserve"> </w:t>
      </w:r>
      <w:r>
        <w:t>c</w:t>
      </w:r>
      <w:r w:rsidRPr="00D102D2">
        <w:t xml:space="preserve">on una disidencia, </w:t>
      </w:r>
      <w:r w:rsidR="00273610">
        <w:t>-</w:t>
      </w:r>
      <w:r w:rsidR="00BF72B7">
        <w:t>allí también hub</w:t>
      </w:r>
      <w:r w:rsidR="00273610">
        <w:t>o</w:t>
      </w:r>
      <w:r w:rsidR="00BF72B7">
        <w:t xml:space="preserve"> una disidencia</w:t>
      </w:r>
      <w:r w:rsidR="00273610">
        <w:t>-</w:t>
      </w:r>
      <w:r w:rsidR="00BF72B7">
        <w:t xml:space="preserve"> </w:t>
      </w:r>
      <w:r w:rsidRPr="00D102D2">
        <w:t>si no me equivoco</w:t>
      </w:r>
      <w:r>
        <w:t xml:space="preserve"> d</w:t>
      </w:r>
      <w:r w:rsidRPr="00D102D2">
        <w:t xml:space="preserve">el doctor Salduna, que dijo </w:t>
      </w:r>
      <w:r w:rsidR="00BF72B7">
        <w:t xml:space="preserve">que </w:t>
      </w:r>
      <w:r w:rsidRPr="00D102D2">
        <w:t>no, de ninguna manera</w:t>
      </w:r>
      <w:r w:rsidR="00273610">
        <w:t>,</w:t>
      </w:r>
      <w:r w:rsidRPr="00D102D2">
        <w:t xml:space="preserve"> porque hay otras formas de per</w:t>
      </w:r>
      <w:r>
        <w:t>cibi</w:t>
      </w:r>
      <w:r w:rsidRPr="00D102D2">
        <w:t>r las multas de tránsito</w:t>
      </w:r>
      <w:r w:rsidR="00273610">
        <w:t xml:space="preserve"> </w:t>
      </w:r>
      <w:r w:rsidR="00273610" w:rsidRPr="00D102D2">
        <w:t xml:space="preserve">por parte de la </w:t>
      </w:r>
      <w:r w:rsidR="00273610">
        <w:t>M</w:t>
      </w:r>
      <w:r w:rsidR="00273610" w:rsidRPr="00D102D2">
        <w:t>unicipalidad</w:t>
      </w:r>
      <w:r w:rsidRPr="00D102D2">
        <w:t>.</w:t>
      </w:r>
      <w:r w:rsidR="006518FF">
        <w:t xml:space="preserve"> </w:t>
      </w:r>
      <w:r w:rsidRPr="00D102D2">
        <w:t>Esto deja</w:t>
      </w:r>
      <w:r>
        <w:t xml:space="preserve"> a</w:t>
      </w:r>
      <w:r w:rsidRPr="00D102D2">
        <w:t xml:space="preserve"> las claras que en el proceso de amparo, </w:t>
      </w:r>
      <w:r w:rsidR="00BF72B7">
        <w:t xml:space="preserve">de test </w:t>
      </w:r>
      <w:r w:rsidRPr="00D102D2">
        <w:t xml:space="preserve">rápido, puede haber divergencia. </w:t>
      </w:r>
    </w:p>
    <w:p w:rsidR="000A0E81" w:rsidRDefault="006518FF" w:rsidP="000A0E81">
      <w:pPr>
        <w:ind w:firstLine="720"/>
      </w:pPr>
      <w:r>
        <w:t>E</w:t>
      </w:r>
      <w:r w:rsidR="000A0E81" w:rsidRPr="00D102D2">
        <w:t>ntonces</w:t>
      </w:r>
      <w:r>
        <w:t>,</w:t>
      </w:r>
      <w:r w:rsidR="000A0E81" w:rsidRPr="00D102D2">
        <w:t xml:space="preserve"> lo que necesitamos es seguridad y este proyecto la viene a traer porque exige que no sea resuelta la inconstitucionalidad en un simple proceso de amparo o que tampoco sea resuelta de oficio, porque en estos casos también se dan situaciones anómalas, diría yo, o por lo menos</w:t>
      </w:r>
      <w:r w:rsidR="00353CC8">
        <w:t>,</w:t>
      </w:r>
      <w:r w:rsidR="000A0E81" w:rsidRPr="00D102D2">
        <w:t xml:space="preserve"> n</w:t>
      </w:r>
      <w:r w:rsidR="00BF72B7">
        <w:t>o anómalas sino de discrepancia</w:t>
      </w:r>
      <w:r w:rsidR="000A0E81" w:rsidRPr="00D102D2">
        <w:t xml:space="preserve"> de opiniones. </w:t>
      </w:r>
    </w:p>
    <w:p w:rsidR="006518FF" w:rsidRDefault="000A0E81" w:rsidP="000A0E81">
      <w:pPr>
        <w:ind w:firstLine="720"/>
      </w:pPr>
      <w:r>
        <w:t>E</w:t>
      </w:r>
      <w:r w:rsidRPr="00D102D2">
        <w:t xml:space="preserve">n </w:t>
      </w:r>
      <w:r>
        <w:t xml:space="preserve">mi </w:t>
      </w:r>
      <w:r w:rsidRPr="00D102D2">
        <w:t>ejercicio profesional tuve un caso de alguien a quien</w:t>
      </w:r>
      <w:r>
        <w:t xml:space="preserve"> se</w:t>
      </w:r>
      <w:r w:rsidRPr="00D102D2">
        <w:t xml:space="preserve"> le pretendían cobrar los honorarios de todo un grupo de personas porque h</w:t>
      </w:r>
      <w:r>
        <w:t>abía participado en una acción</w:t>
      </w:r>
      <w:r w:rsidR="00BF72B7">
        <w:t>, en</w:t>
      </w:r>
      <w:r w:rsidRPr="00D102D2">
        <w:t xml:space="preserve"> una quiebra, </w:t>
      </w:r>
      <w:r w:rsidR="006518FF">
        <w:t>-</w:t>
      </w:r>
      <w:r w:rsidRPr="00D102D2">
        <w:t xml:space="preserve">no viene </w:t>
      </w:r>
      <w:r w:rsidR="006518FF">
        <w:t>a</w:t>
      </w:r>
      <w:r w:rsidRPr="00D102D2">
        <w:t>l caso</w:t>
      </w:r>
      <w:r w:rsidR="006518FF">
        <w:t xml:space="preserve"> especificar-</w:t>
      </w:r>
      <w:r w:rsidRPr="00D102D2">
        <w:t xml:space="preserve">, </w:t>
      </w:r>
      <w:r w:rsidR="006518FF">
        <w:t xml:space="preserve">la cuestión es que </w:t>
      </w:r>
      <w:r w:rsidRPr="00D102D2">
        <w:t xml:space="preserve">la solución para el </w:t>
      </w:r>
      <w:r>
        <w:t>T</w:t>
      </w:r>
      <w:r w:rsidRPr="00D102D2">
        <w:t>ribunal, para la Cámara de Concepción del Uruguay, fue declarar inconstitucio</w:t>
      </w:r>
      <w:r>
        <w:t>nal uno de los artículos de la Ley A</w:t>
      </w:r>
      <w:r w:rsidRPr="00D102D2">
        <w:t xml:space="preserve">rancelaria </w:t>
      </w:r>
      <w:r w:rsidR="006518FF">
        <w:t>Nº</w:t>
      </w:r>
      <w:r>
        <w:t xml:space="preserve"> </w:t>
      </w:r>
      <w:r w:rsidRPr="00D102D2">
        <w:t>7046 y el Superior Tribunal</w:t>
      </w:r>
      <w:r w:rsidR="006518FF">
        <w:t xml:space="preserve"> de Justicia</w:t>
      </w:r>
      <w:r w:rsidRPr="00D102D2">
        <w:t>,</w:t>
      </w:r>
      <w:r w:rsidR="006518FF">
        <w:t>-</w:t>
      </w:r>
      <w:r w:rsidRPr="00D102D2">
        <w:t>que también nos dio la razón</w:t>
      </w:r>
      <w:r w:rsidR="006518FF">
        <w:t>-</w:t>
      </w:r>
      <w:r w:rsidRPr="00D102D2">
        <w:t>, llegó a la misma conclusión</w:t>
      </w:r>
      <w:r w:rsidR="00353CC8">
        <w:t xml:space="preserve"> </w:t>
      </w:r>
      <w:r w:rsidRPr="00D102D2">
        <w:t>pero decidió que no era necesario declarar la inconstitucionalidad</w:t>
      </w:r>
      <w:r>
        <w:t>.</w:t>
      </w:r>
      <w:r w:rsidRPr="00D102D2">
        <w:t xml:space="preserve"> </w:t>
      </w:r>
    </w:p>
    <w:p w:rsidR="000A0E81" w:rsidRPr="00D102D2" w:rsidRDefault="00CA12A4" w:rsidP="000A0E81">
      <w:pPr>
        <w:ind w:firstLine="720"/>
      </w:pPr>
      <w:r>
        <w:t xml:space="preserve">Es decir, lo </w:t>
      </w:r>
      <w:r w:rsidR="006518FF">
        <w:t>que</w:t>
      </w:r>
      <w:r w:rsidR="000A0E81" w:rsidRPr="00D102D2">
        <w:t xml:space="preserve"> </w:t>
      </w:r>
      <w:r>
        <w:t>quiero decir</w:t>
      </w:r>
      <w:r w:rsidR="006518FF">
        <w:t xml:space="preserve"> es</w:t>
      </w:r>
      <w:r w:rsidR="000A0E81" w:rsidRPr="00D102D2">
        <w:t xml:space="preserve"> que nosotros pretendemos con este proyecto</w:t>
      </w:r>
      <w:r w:rsidR="006518FF">
        <w:t xml:space="preserve"> o mejor dicho</w:t>
      </w:r>
      <w:r w:rsidR="000A0E81" w:rsidRPr="00D102D2">
        <w:t xml:space="preserve">, </w:t>
      </w:r>
      <w:r w:rsidR="00BF72B7">
        <w:t xml:space="preserve">lo </w:t>
      </w:r>
      <w:r w:rsidR="000A0E81" w:rsidRPr="00D102D2">
        <w:t xml:space="preserve">que pretende el </w:t>
      </w:r>
      <w:r w:rsidR="000A0E81">
        <w:t xml:space="preserve">Poder </w:t>
      </w:r>
      <w:r w:rsidR="000A0E81" w:rsidRPr="00D102D2">
        <w:t xml:space="preserve">Ejecutivo, es dar certeza a este tipo de situaciones en donde, </w:t>
      </w:r>
      <w:r w:rsidR="006518FF">
        <w:t>-</w:t>
      </w:r>
      <w:r w:rsidR="000A0E81" w:rsidRPr="00D102D2">
        <w:t>como bien lo decía la doctora Mi</w:t>
      </w:r>
      <w:r w:rsidR="000A0E81">
        <w:t>z</w:t>
      </w:r>
      <w:r w:rsidR="000A0E81" w:rsidRPr="00D102D2">
        <w:t>a</w:t>
      </w:r>
      <w:r w:rsidR="000A0E81">
        <w:t>wak</w:t>
      </w:r>
      <w:r w:rsidR="000A0E81" w:rsidRPr="00D102D2">
        <w:t xml:space="preserve"> en su dictamen</w:t>
      </w:r>
      <w:r w:rsidR="006518FF">
        <w:t>-</w:t>
      </w:r>
      <w:r w:rsidR="000A0E81" w:rsidRPr="00D102D2">
        <w:t xml:space="preserve">, estamos cuestionando una atribución de singular intensidad </w:t>
      </w:r>
      <w:r w:rsidR="006518FF">
        <w:t xml:space="preserve">–como </w:t>
      </w:r>
      <w:r w:rsidR="000A0E81">
        <w:t>señalaba ella-</w:t>
      </w:r>
      <w:r w:rsidR="000A0E81" w:rsidRPr="00D102D2">
        <w:t xml:space="preserve"> que es la de declarar la inconstitucionalidad.</w:t>
      </w:r>
    </w:p>
    <w:p w:rsidR="00E42595" w:rsidRDefault="000A0E81" w:rsidP="000A0E81">
      <w:pPr>
        <w:ind w:firstLine="720"/>
      </w:pPr>
      <w:r>
        <w:t>Y</w:t>
      </w:r>
      <w:r w:rsidRPr="00D102D2">
        <w:t xml:space="preserve"> respecto de l</w:t>
      </w:r>
      <w:r>
        <w:t>o</w:t>
      </w:r>
      <w:r w:rsidRPr="00D102D2">
        <w:t>s cuestionamientos que realizó el</w:t>
      </w:r>
      <w:r>
        <w:t xml:space="preserve"> Senador</w:t>
      </w:r>
      <w:r w:rsidRPr="00D102D2">
        <w:t xml:space="preserve"> Co</w:t>
      </w:r>
      <w:r>
        <w:t>s</w:t>
      </w:r>
      <w:r w:rsidRPr="00D102D2">
        <w:t>so, con todo respeto, creo que no es indispensable que la Asociación d</w:t>
      </w:r>
      <w:r>
        <w:t>e Magistrados nos dé su opinión</w:t>
      </w:r>
      <w:r w:rsidRPr="00D102D2">
        <w:t xml:space="preserve"> </w:t>
      </w:r>
      <w:r>
        <w:t>-</w:t>
      </w:r>
      <w:r w:rsidRPr="00D102D2">
        <w:t>si bien es muy valiosa</w:t>
      </w:r>
      <w:r>
        <w:t xml:space="preserve">- </w:t>
      </w:r>
      <w:r w:rsidR="00E42595">
        <w:t>porque</w:t>
      </w:r>
      <w:r w:rsidR="00BF72B7">
        <w:t xml:space="preserve"> </w:t>
      </w:r>
      <w:r>
        <w:t>no son los que resuelven.</w:t>
      </w:r>
      <w:r w:rsidRPr="00D102D2">
        <w:t xml:space="preserve"> </w:t>
      </w:r>
    </w:p>
    <w:p w:rsidR="00E42595" w:rsidRDefault="000A0E81" w:rsidP="00E42595">
      <w:pPr>
        <w:ind w:firstLine="720"/>
      </w:pPr>
      <w:r>
        <w:lastRenderedPageBreak/>
        <w:t>E</w:t>
      </w:r>
      <w:r w:rsidRPr="00D102D2">
        <w:t>n cierto modo</w:t>
      </w:r>
      <w:r w:rsidR="00E42595">
        <w:t>,</w:t>
      </w:r>
      <w:r w:rsidRPr="00D102D2">
        <w:t xml:space="preserve"> él acaba de decir que los que resuelven son los miembros del Superior Tribunal de Justicia, que ya ha</w:t>
      </w:r>
      <w:r w:rsidR="00BF72B7">
        <w:t>n</w:t>
      </w:r>
      <w:r w:rsidRPr="00D102D2">
        <w:t xml:space="preserve"> resuelto de otra manera, </w:t>
      </w:r>
      <w:r w:rsidR="00E42595">
        <w:t>por lo que</w:t>
      </w:r>
      <w:r w:rsidRPr="00D102D2">
        <w:t xml:space="preserve"> no hacía falta esperar lo que di</w:t>
      </w:r>
      <w:r>
        <w:t>ga</w:t>
      </w:r>
      <w:r w:rsidRPr="00D102D2">
        <w:t xml:space="preserve"> la Asociación de Magistrados</w:t>
      </w:r>
      <w:r w:rsidR="00E42595">
        <w:t>.</w:t>
      </w:r>
    </w:p>
    <w:p w:rsidR="00E42595" w:rsidRDefault="00E42595" w:rsidP="00E42595">
      <w:pPr>
        <w:ind w:firstLine="720"/>
        <w:rPr>
          <w:lang w:val="es-ES"/>
        </w:rPr>
      </w:pPr>
      <w:r>
        <w:t xml:space="preserve">Ahora bien, </w:t>
      </w:r>
      <w:r w:rsidR="000A0E81" w:rsidRPr="000E1262">
        <w:rPr>
          <w:lang w:val="es-ES"/>
        </w:rPr>
        <w:t xml:space="preserve">con relación al exceso </w:t>
      </w:r>
      <w:r>
        <w:rPr>
          <w:lang w:val="es-ES"/>
        </w:rPr>
        <w:t xml:space="preserve">en el </w:t>
      </w:r>
      <w:r w:rsidR="000A0E81" w:rsidRPr="000E1262">
        <w:rPr>
          <w:lang w:val="es-ES"/>
        </w:rPr>
        <w:t xml:space="preserve">que podríamos estar incurriendo </w:t>
      </w:r>
      <w:r>
        <w:rPr>
          <w:lang w:val="es-ES"/>
        </w:rPr>
        <w:t xml:space="preserve">de </w:t>
      </w:r>
      <w:r w:rsidR="000A0E81" w:rsidRPr="000E1262">
        <w:rPr>
          <w:lang w:val="es-ES"/>
        </w:rPr>
        <w:t xml:space="preserve">exigir otros requisitos distintos a los que el artículo 60 establece en la reglamentación, entiendo </w:t>
      </w:r>
      <w:r w:rsidR="00CA12A4">
        <w:rPr>
          <w:lang w:val="es-ES"/>
        </w:rPr>
        <w:t xml:space="preserve">que </w:t>
      </w:r>
      <w:r>
        <w:rPr>
          <w:lang w:val="es-ES"/>
        </w:rPr>
        <w:t>lo estamos hacie</w:t>
      </w:r>
      <w:r w:rsidR="000A0E81" w:rsidRPr="000E1262">
        <w:rPr>
          <w:lang w:val="es-ES"/>
        </w:rPr>
        <w:t xml:space="preserve">ndo </w:t>
      </w:r>
      <w:r>
        <w:rPr>
          <w:lang w:val="es-ES"/>
        </w:rPr>
        <w:t>-</w:t>
      </w:r>
      <w:r w:rsidR="000A0E81" w:rsidRPr="000E1262">
        <w:rPr>
          <w:lang w:val="es-ES"/>
        </w:rPr>
        <w:t>dent</w:t>
      </w:r>
      <w:r w:rsidR="00183951">
        <w:rPr>
          <w:lang w:val="es-ES"/>
        </w:rPr>
        <w:t xml:space="preserve">ro de los marcos del artículo </w:t>
      </w:r>
      <w:r w:rsidR="000A0E81" w:rsidRPr="000E1262">
        <w:rPr>
          <w:lang w:val="es-ES"/>
        </w:rPr>
        <w:t>28 de la Constitución Nacional</w:t>
      </w:r>
      <w:r>
        <w:rPr>
          <w:lang w:val="es-ES"/>
        </w:rPr>
        <w:t>-</w:t>
      </w:r>
      <w:r w:rsidR="000A0E81" w:rsidRPr="000E1262">
        <w:rPr>
          <w:lang w:val="es-ES"/>
        </w:rPr>
        <w:t xml:space="preserve"> de manera muy razonable.</w:t>
      </w:r>
    </w:p>
    <w:p w:rsidR="00E4684D" w:rsidRDefault="00E42595" w:rsidP="00E4684D">
      <w:pPr>
        <w:ind w:firstLine="720"/>
        <w:rPr>
          <w:lang w:val="es-ES"/>
        </w:rPr>
      </w:pPr>
      <w:r>
        <w:rPr>
          <w:lang w:val="es-ES"/>
        </w:rPr>
        <w:t>Porque</w:t>
      </w:r>
      <w:r w:rsidR="000A0E81" w:rsidRPr="000E1262">
        <w:rPr>
          <w:lang w:val="es-ES"/>
        </w:rPr>
        <w:t xml:space="preserve">, por otro lado, </w:t>
      </w:r>
      <w:r>
        <w:rPr>
          <w:lang w:val="es-ES"/>
        </w:rPr>
        <w:t xml:space="preserve">con este proyecto </w:t>
      </w:r>
      <w:r w:rsidR="000A0E81" w:rsidRPr="000E1262">
        <w:rPr>
          <w:lang w:val="es-ES"/>
        </w:rPr>
        <w:t xml:space="preserve">también se garantiza la publicidad, que es lo que había incorporado la reglamentación anterior, porque claramente cuando se declara la inconstitucionalidad, </w:t>
      </w:r>
      <w:r w:rsidR="00BF72B7">
        <w:rPr>
          <w:lang w:val="es-ES"/>
        </w:rPr>
        <w:t xml:space="preserve">o </w:t>
      </w:r>
      <w:r w:rsidR="000A0E81" w:rsidRPr="000E1262">
        <w:rPr>
          <w:lang w:val="es-ES"/>
        </w:rPr>
        <w:t>mejor dicho, se deroga una ley, lo que se está haciendo es legislando</w:t>
      </w:r>
      <w:r>
        <w:rPr>
          <w:lang w:val="es-ES"/>
        </w:rPr>
        <w:t>,</w:t>
      </w:r>
      <w:r w:rsidR="000A0E81" w:rsidRPr="000E1262">
        <w:rPr>
          <w:lang w:val="es-ES"/>
        </w:rPr>
        <w:t xml:space="preserve"> a contrario</w:t>
      </w:r>
      <w:r w:rsidR="00E91046">
        <w:rPr>
          <w:lang w:val="es-ES"/>
        </w:rPr>
        <w:t xml:space="preserve"> sensu</w:t>
      </w:r>
      <w:r w:rsidR="000A0E81" w:rsidRPr="000E1262">
        <w:rPr>
          <w:lang w:val="es-ES"/>
        </w:rPr>
        <w:t xml:space="preserve">, se está legislando, </w:t>
      </w:r>
      <w:r w:rsidR="00E4684D">
        <w:rPr>
          <w:lang w:val="es-ES"/>
        </w:rPr>
        <w:t xml:space="preserve">es decir que </w:t>
      </w:r>
      <w:r w:rsidR="000A0E81" w:rsidRPr="000E1262">
        <w:rPr>
          <w:lang w:val="es-ES"/>
        </w:rPr>
        <w:t>se está ejerciendo la misma función que ejercemos nosotros cuando legislamos.</w:t>
      </w:r>
    </w:p>
    <w:p w:rsidR="00E4684D" w:rsidRDefault="002115D0" w:rsidP="00E4684D">
      <w:pPr>
        <w:ind w:firstLine="720"/>
        <w:rPr>
          <w:lang w:val="es-ES"/>
        </w:rPr>
      </w:pPr>
      <w:r>
        <w:rPr>
          <w:lang w:val="es-ES"/>
        </w:rPr>
        <w:t>P</w:t>
      </w:r>
      <w:r w:rsidR="000A0E81" w:rsidRPr="000E1262">
        <w:rPr>
          <w:lang w:val="es-ES"/>
        </w:rPr>
        <w:t>or eso</w:t>
      </w:r>
      <w:r w:rsidR="00CA12A4">
        <w:rPr>
          <w:lang w:val="es-ES"/>
        </w:rPr>
        <w:t>,</w:t>
      </w:r>
      <w:r w:rsidR="000A0E81" w:rsidRPr="000E1262">
        <w:rPr>
          <w:lang w:val="es-ES"/>
        </w:rPr>
        <w:t xml:space="preserve"> también digo que la limitación que señalaba el </w:t>
      </w:r>
      <w:r>
        <w:rPr>
          <w:lang w:val="es-ES"/>
        </w:rPr>
        <w:t>Senador preopinante en relación a</w:t>
      </w:r>
      <w:r w:rsidR="000A0E81" w:rsidRPr="000E1262">
        <w:rPr>
          <w:lang w:val="es-ES"/>
        </w:rPr>
        <w:t xml:space="preserve"> las acciones de inconstitucionalidad</w:t>
      </w:r>
      <w:r w:rsidR="00E4684D">
        <w:rPr>
          <w:lang w:val="es-ES"/>
        </w:rPr>
        <w:t>,</w:t>
      </w:r>
      <w:r>
        <w:rPr>
          <w:lang w:val="es-ES"/>
        </w:rPr>
        <w:t xml:space="preserve"> tienen</w:t>
      </w:r>
      <w:r w:rsidR="000A0E81" w:rsidRPr="000E1262">
        <w:rPr>
          <w:lang w:val="es-ES"/>
        </w:rPr>
        <w:t xml:space="preserve"> fundamento en esta necesidad de que haya un controvertido, es decir, que haya un plazo adecuado para responder, </w:t>
      </w:r>
      <w:r w:rsidR="00E4684D">
        <w:rPr>
          <w:lang w:val="es-ES"/>
        </w:rPr>
        <w:t>la posibilidad de ofrecer pruebas y</w:t>
      </w:r>
      <w:r w:rsidR="000A0E81" w:rsidRPr="000E1262">
        <w:rPr>
          <w:lang w:val="es-ES"/>
        </w:rPr>
        <w:t xml:space="preserve"> que todas las partes que están involucradas en el proceso, </w:t>
      </w:r>
      <w:r w:rsidR="00E4684D">
        <w:rPr>
          <w:lang w:val="es-ES"/>
        </w:rPr>
        <w:t>-</w:t>
      </w:r>
      <w:r w:rsidR="000A0E81" w:rsidRPr="000E1262">
        <w:rPr>
          <w:lang w:val="es-ES"/>
        </w:rPr>
        <w:t>porque esto no solo se refiere a leyes de nuestra Legislatura sino también a normas comunales y municipales</w:t>
      </w:r>
      <w:r w:rsidR="00E4684D">
        <w:rPr>
          <w:lang w:val="es-ES"/>
        </w:rPr>
        <w:t>-</w:t>
      </w:r>
      <w:r w:rsidR="000A0E81" w:rsidRPr="000E1262">
        <w:rPr>
          <w:lang w:val="es-ES"/>
        </w:rPr>
        <w:t xml:space="preserve"> tengan intervención, así como también</w:t>
      </w:r>
      <w:r w:rsidR="00E4684D">
        <w:rPr>
          <w:lang w:val="es-ES"/>
        </w:rPr>
        <w:t>,</w:t>
      </w:r>
      <w:r w:rsidR="000A0E81" w:rsidRPr="000E1262">
        <w:rPr>
          <w:lang w:val="es-ES"/>
        </w:rPr>
        <w:t xml:space="preserve"> el Fiscal de Estado</w:t>
      </w:r>
      <w:r>
        <w:rPr>
          <w:lang w:val="es-ES"/>
        </w:rPr>
        <w:t xml:space="preserve"> y que</w:t>
      </w:r>
      <w:r w:rsidR="00E4684D">
        <w:rPr>
          <w:lang w:val="es-ES"/>
        </w:rPr>
        <w:t xml:space="preserve"> sea comunicado al Ó</w:t>
      </w:r>
      <w:r w:rsidR="000A0E81" w:rsidRPr="000E1262">
        <w:rPr>
          <w:lang w:val="es-ES"/>
        </w:rPr>
        <w:t>rgano del cual partió o del cual se dictó la norma de la decisión adoptada.</w:t>
      </w:r>
    </w:p>
    <w:p w:rsidR="002115D0" w:rsidRDefault="000A0E81" w:rsidP="00E4684D">
      <w:pPr>
        <w:ind w:firstLine="720"/>
        <w:rPr>
          <w:lang w:val="es-ES"/>
        </w:rPr>
      </w:pPr>
      <w:r w:rsidRPr="000E1262">
        <w:rPr>
          <w:lang w:val="es-ES"/>
        </w:rPr>
        <w:t xml:space="preserve">Con respecto al Pleno </w:t>
      </w:r>
      <w:r w:rsidR="007C24A8">
        <w:rPr>
          <w:lang w:val="es-ES"/>
        </w:rPr>
        <w:t>-</w:t>
      </w:r>
      <w:r w:rsidRPr="000E1262">
        <w:rPr>
          <w:lang w:val="es-ES"/>
        </w:rPr>
        <w:t xml:space="preserve">que él </w:t>
      </w:r>
      <w:r w:rsidR="007C24A8">
        <w:rPr>
          <w:lang w:val="es-ES"/>
        </w:rPr>
        <w:t>mencionó</w:t>
      </w:r>
      <w:r w:rsidRPr="000E1262">
        <w:rPr>
          <w:lang w:val="es-ES"/>
        </w:rPr>
        <w:t xml:space="preserve"> también</w:t>
      </w:r>
      <w:r w:rsidR="007C24A8">
        <w:rPr>
          <w:lang w:val="es-ES"/>
        </w:rPr>
        <w:t>-</w:t>
      </w:r>
      <w:r w:rsidRPr="000E1262">
        <w:rPr>
          <w:lang w:val="es-ES"/>
        </w:rPr>
        <w:t xml:space="preserve">, </w:t>
      </w:r>
      <w:r w:rsidR="002115D0">
        <w:rPr>
          <w:lang w:val="es-ES"/>
        </w:rPr>
        <w:t>bueno, creo haberlo</w:t>
      </w:r>
      <w:r w:rsidRPr="000E1262">
        <w:rPr>
          <w:lang w:val="es-ES"/>
        </w:rPr>
        <w:t xml:space="preserve"> dicho</w:t>
      </w:r>
      <w:r w:rsidR="002115D0">
        <w:rPr>
          <w:lang w:val="es-ES"/>
        </w:rPr>
        <w:t xml:space="preserve"> </w:t>
      </w:r>
      <w:r w:rsidR="007C24A8">
        <w:rPr>
          <w:lang w:val="es-ES"/>
        </w:rPr>
        <w:t>ya y me parece que, -o no nos parece ya que</w:t>
      </w:r>
      <w:r w:rsidR="002115D0">
        <w:rPr>
          <w:lang w:val="es-ES"/>
        </w:rPr>
        <w:t xml:space="preserve"> l</w:t>
      </w:r>
      <w:r w:rsidRPr="000E1262">
        <w:rPr>
          <w:lang w:val="es-ES"/>
        </w:rPr>
        <w:t xml:space="preserve">o dijo también en </w:t>
      </w:r>
      <w:r w:rsidR="007C24A8">
        <w:rPr>
          <w:lang w:val="es-ES"/>
        </w:rPr>
        <w:t xml:space="preserve">la Cámara de </w:t>
      </w:r>
      <w:r w:rsidRPr="000E1262">
        <w:rPr>
          <w:lang w:val="es-ES"/>
        </w:rPr>
        <w:t>Diputados el Diputado López</w:t>
      </w:r>
      <w:r w:rsidR="007C24A8">
        <w:rPr>
          <w:lang w:val="es-ES"/>
        </w:rPr>
        <w:t>-</w:t>
      </w:r>
      <w:r w:rsidRPr="000E1262">
        <w:rPr>
          <w:lang w:val="es-ES"/>
        </w:rPr>
        <w:t xml:space="preserve"> el Pleno sustituye o b</w:t>
      </w:r>
      <w:r w:rsidR="002115D0">
        <w:rPr>
          <w:lang w:val="es-ES"/>
        </w:rPr>
        <w:t>l</w:t>
      </w:r>
      <w:r w:rsidRPr="000E1262">
        <w:rPr>
          <w:lang w:val="es-ES"/>
        </w:rPr>
        <w:t xml:space="preserve">inda la posibilidad de que haya diferentes miradas de las distintas Salas. </w:t>
      </w:r>
    </w:p>
    <w:p w:rsidR="0089144E" w:rsidRDefault="00732AC2" w:rsidP="0089144E">
      <w:pPr>
        <w:ind w:firstLine="708"/>
        <w:rPr>
          <w:lang w:val="es-ES"/>
        </w:rPr>
      </w:pPr>
      <w:r>
        <w:rPr>
          <w:lang w:val="es-ES"/>
        </w:rPr>
        <w:t>Yendo al “</w:t>
      </w:r>
      <w:r w:rsidR="000A0E81" w:rsidRPr="000E1262">
        <w:rPr>
          <w:lang w:val="es-ES"/>
        </w:rPr>
        <w:t xml:space="preserve">caso González </w:t>
      </w:r>
      <w:r>
        <w:rPr>
          <w:lang w:val="es-ES"/>
        </w:rPr>
        <w:t xml:space="preserve">Elías” </w:t>
      </w:r>
      <w:r w:rsidR="000A0E81" w:rsidRPr="000E1262">
        <w:rPr>
          <w:lang w:val="es-ES"/>
        </w:rPr>
        <w:t xml:space="preserve">que señaló el </w:t>
      </w:r>
      <w:r w:rsidR="002115D0">
        <w:rPr>
          <w:lang w:val="es-ES"/>
        </w:rPr>
        <w:t>Senador</w:t>
      </w:r>
      <w:r w:rsidR="000A0E81" w:rsidRPr="000E1262">
        <w:rPr>
          <w:lang w:val="es-ES"/>
        </w:rPr>
        <w:t xml:space="preserve"> Cosso, </w:t>
      </w:r>
      <w:r>
        <w:rPr>
          <w:lang w:val="es-ES"/>
        </w:rPr>
        <w:t>-</w:t>
      </w:r>
      <w:r w:rsidR="002115D0">
        <w:rPr>
          <w:lang w:val="es-ES"/>
        </w:rPr>
        <w:t>como ya lo señalé</w:t>
      </w:r>
      <w:r>
        <w:rPr>
          <w:lang w:val="es-ES"/>
        </w:rPr>
        <w:t>-</w:t>
      </w:r>
      <w:r w:rsidR="002115D0">
        <w:rPr>
          <w:lang w:val="es-ES"/>
        </w:rPr>
        <w:t xml:space="preserve"> la</w:t>
      </w:r>
      <w:r w:rsidR="000A0E81" w:rsidRPr="000E1262">
        <w:rPr>
          <w:lang w:val="es-ES"/>
        </w:rPr>
        <w:t xml:space="preserve"> postura del Superior Tribunal de Justicia fue mayoritaria</w:t>
      </w:r>
      <w:r w:rsidR="002115D0">
        <w:rPr>
          <w:lang w:val="es-ES"/>
        </w:rPr>
        <w:t>mente</w:t>
      </w:r>
      <w:r w:rsidR="000A0E81" w:rsidRPr="000E1262">
        <w:rPr>
          <w:lang w:val="es-ES"/>
        </w:rPr>
        <w:t xml:space="preserve"> </w:t>
      </w:r>
      <w:r>
        <w:rPr>
          <w:lang w:val="es-ES"/>
        </w:rPr>
        <w:t xml:space="preserve">la de </w:t>
      </w:r>
      <w:r w:rsidR="000A0E81" w:rsidRPr="000E1262">
        <w:rPr>
          <w:lang w:val="es-ES"/>
        </w:rPr>
        <w:t>aceptar y declarar la inconstitucionalidad pero</w:t>
      </w:r>
      <w:r>
        <w:rPr>
          <w:lang w:val="es-ES"/>
        </w:rPr>
        <w:t>,</w:t>
      </w:r>
      <w:r w:rsidR="000A0E81" w:rsidRPr="000E1262">
        <w:rPr>
          <w:lang w:val="es-ES"/>
        </w:rPr>
        <w:t xml:space="preserve"> eso no significa que el Pleno, en toda su composición, vaya a adoptar </w:t>
      </w:r>
      <w:r w:rsidR="00994E18">
        <w:rPr>
          <w:lang w:val="es-ES"/>
        </w:rPr>
        <w:t>en otro caso</w:t>
      </w:r>
      <w:r>
        <w:rPr>
          <w:lang w:val="es-ES"/>
        </w:rPr>
        <w:t xml:space="preserve"> </w:t>
      </w:r>
      <w:r w:rsidR="00994E18">
        <w:rPr>
          <w:lang w:val="es-ES"/>
        </w:rPr>
        <w:t xml:space="preserve">la </w:t>
      </w:r>
      <w:r>
        <w:rPr>
          <w:lang w:val="es-ES"/>
        </w:rPr>
        <w:t>misma postura</w:t>
      </w:r>
      <w:r w:rsidR="000A0E81" w:rsidRPr="000E1262">
        <w:rPr>
          <w:lang w:val="es-ES"/>
        </w:rPr>
        <w:t>.</w:t>
      </w:r>
    </w:p>
    <w:p w:rsidR="0089144E" w:rsidRDefault="000A0E81" w:rsidP="0089144E">
      <w:pPr>
        <w:ind w:firstLine="708"/>
        <w:rPr>
          <w:lang w:val="es-ES"/>
        </w:rPr>
      </w:pPr>
      <w:r w:rsidRPr="000E1262">
        <w:rPr>
          <w:lang w:val="es-ES"/>
        </w:rPr>
        <w:t>Así que</w:t>
      </w:r>
      <w:r w:rsidR="0089144E">
        <w:rPr>
          <w:lang w:val="es-ES"/>
        </w:rPr>
        <w:t>,</w:t>
      </w:r>
      <w:r w:rsidRPr="000E1262">
        <w:rPr>
          <w:lang w:val="es-ES"/>
        </w:rPr>
        <w:t xml:space="preserve"> me parece que </w:t>
      </w:r>
      <w:r w:rsidR="00994E18">
        <w:rPr>
          <w:lang w:val="es-ES"/>
        </w:rPr>
        <w:t xml:space="preserve">nosotros </w:t>
      </w:r>
      <w:r w:rsidR="0089144E">
        <w:rPr>
          <w:lang w:val="es-ES"/>
        </w:rPr>
        <w:t xml:space="preserve">con este proyecto estamos tratando </w:t>
      </w:r>
      <w:r w:rsidRPr="000E1262">
        <w:rPr>
          <w:lang w:val="es-ES"/>
        </w:rPr>
        <w:t>por lo menos,</w:t>
      </w:r>
      <w:r w:rsidR="0089144E">
        <w:rPr>
          <w:lang w:val="es-ES"/>
        </w:rPr>
        <w:t xml:space="preserve"> -y</w:t>
      </w:r>
      <w:r w:rsidRPr="000E1262">
        <w:rPr>
          <w:lang w:val="es-ES"/>
        </w:rPr>
        <w:t xml:space="preserve"> no se agota acá, hay mucho para decir</w:t>
      </w:r>
      <w:r w:rsidR="0089144E">
        <w:rPr>
          <w:lang w:val="es-ES"/>
        </w:rPr>
        <w:t xml:space="preserve">- </w:t>
      </w:r>
      <w:r w:rsidRPr="000E1262">
        <w:rPr>
          <w:lang w:val="es-ES"/>
        </w:rPr>
        <w:t>de fundar un poco lo que pensamos que corresponde.</w:t>
      </w:r>
    </w:p>
    <w:p w:rsidR="00B76663" w:rsidRDefault="00B76663" w:rsidP="00B76663">
      <w:pPr>
        <w:ind w:firstLine="708"/>
        <w:rPr>
          <w:lang w:val="es-ES"/>
        </w:rPr>
      </w:pPr>
      <w:r>
        <w:rPr>
          <w:lang w:val="es-ES"/>
        </w:rPr>
        <w:t>Por otra parte, e</w:t>
      </w:r>
      <w:r w:rsidR="000A0E81" w:rsidRPr="000E1262">
        <w:rPr>
          <w:lang w:val="es-ES"/>
        </w:rPr>
        <w:t xml:space="preserve">n </w:t>
      </w:r>
      <w:r w:rsidR="0089144E">
        <w:rPr>
          <w:lang w:val="es-ES"/>
        </w:rPr>
        <w:t xml:space="preserve">la Cámara </w:t>
      </w:r>
      <w:r w:rsidR="000A0E81" w:rsidRPr="000E1262">
        <w:rPr>
          <w:lang w:val="es-ES"/>
        </w:rPr>
        <w:t>Di</w:t>
      </w:r>
      <w:r>
        <w:rPr>
          <w:lang w:val="es-ES"/>
        </w:rPr>
        <w:t>putados se habló de poco debate así como t</w:t>
      </w:r>
      <w:r w:rsidR="000A0E81" w:rsidRPr="000E1262">
        <w:rPr>
          <w:lang w:val="es-ES"/>
        </w:rPr>
        <w:t xml:space="preserve">ambién se señaló que era muy probable, </w:t>
      </w:r>
      <w:r>
        <w:rPr>
          <w:lang w:val="es-ES"/>
        </w:rPr>
        <w:t>-</w:t>
      </w:r>
      <w:r w:rsidR="000A0E81" w:rsidRPr="000E1262">
        <w:rPr>
          <w:lang w:val="es-ES"/>
        </w:rPr>
        <w:t>como acá</w:t>
      </w:r>
      <w:r>
        <w:rPr>
          <w:lang w:val="es-ES"/>
        </w:rPr>
        <w:t>-</w:t>
      </w:r>
      <w:r w:rsidR="000A0E81" w:rsidRPr="000E1262">
        <w:rPr>
          <w:lang w:val="es-ES"/>
        </w:rPr>
        <w:t xml:space="preserve">, que esta </w:t>
      </w:r>
      <w:r w:rsidR="00D05036">
        <w:rPr>
          <w:lang w:val="es-ES"/>
        </w:rPr>
        <w:t>L</w:t>
      </w:r>
      <w:r w:rsidR="000A0E81" w:rsidRPr="000E1262">
        <w:rPr>
          <w:lang w:val="es-ES"/>
        </w:rPr>
        <w:t>ey pudiera ser declarada inconst</w:t>
      </w:r>
      <w:r>
        <w:rPr>
          <w:lang w:val="es-ES"/>
        </w:rPr>
        <w:t>itucional y, bueno, puede serlo,</w:t>
      </w:r>
      <w:r w:rsidR="000A0E81" w:rsidRPr="000E1262">
        <w:rPr>
          <w:lang w:val="es-ES"/>
        </w:rPr>
        <w:t xml:space="preserve"> </w:t>
      </w:r>
      <w:r w:rsidR="00994E18">
        <w:rPr>
          <w:lang w:val="es-ES"/>
        </w:rPr>
        <w:t>n</w:t>
      </w:r>
      <w:r w:rsidR="000A0E81" w:rsidRPr="000E1262">
        <w:rPr>
          <w:lang w:val="es-ES"/>
        </w:rPr>
        <w:t>osotros no tenemos la última palabra, pero entendemos que estamos ejerciendo un legítimo derecho de reglamentación</w:t>
      </w:r>
      <w:r>
        <w:rPr>
          <w:lang w:val="es-ES"/>
        </w:rPr>
        <w:t>. Y</w:t>
      </w:r>
      <w:r w:rsidR="000A0E81" w:rsidRPr="000E1262">
        <w:rPr>
          <w:lang w:val="es-ES"/>
        </w:rPr>
        <w:t xml:space="preserve"> con esto de la publicidad y el registro de leyes que se propone en el proyecto, creo que se garantiza la transparencia que tanto se exige por parte de la sociedad en este momento.</w:t>
      </w:r>
    </w:p>
    <w:p w:rsidR="000A0E81" w:rsidRDefault="00B76663" w:rsidP="00B76663">
      <w:pPr>
        <w:ind w:firstLine="708"/>
        <w:rPr>
          <w:lang w:val="es-ES"/>
        </w:rPr>
      </w:pPr>
      <w:r>
        <w:rPr>
          <w:lang w:val="es-ES"/>
        </w:rPr>
        <w:lastRenderedPageBreak/>
        <w:t>Es por todo lo expuesto que</w:t>
      </w:r>
      <w:r w:rsidR="000A0E81" w:rsidRPr="000E1262">
        <w:rPr>
          <w:lang w:val="es-ES"/>
        </w:rPr>
        <w:t xml:space="preserve"> solicito el acompañamiento por parte de los colegas</w:t>
      </w:r>
      <w:r>
        <w:rPr>
          <w:lang w:val="es-ES"/>
        </w:rPr>
        <w:t xml:space="preserve"> Senadores</w:t>
      </w:r>
      <w:r w:rsidR="000A0E81" w:rsidRPr="000E1262">
        <w:rPr>
          <w:lang w:val="es-ES"/>
        </w:rPr>
        <w:t>.</w:t>
      </w:r>
      <w:r w:rsidR="00994E18">
        <w:rPr>
          <w:lang w:val="es-ES"/>
        </w:rPr>
        <w:t xml:space="preserve"> </w:t>
      </w:r>
      <w:r w:rsidR="000A0E81" w:rsidRPr="000E1262">
        <w:rPr>
          <w:lang w:val="es-ES"/>
        </w:rPr>
        <w:t>Muchas gracias, Señora Presidente.</w:t>
      </w:r>
    </w:p>
    <w:p w:rsidR="000A0E81" w:rsidRDefault="000A0E81" w:rsidP="000A0E81">
      <w:pPr>
        <w:rPr>
          <w:lang w:val="es-ES"/>
        </w:rPr>
      </w:pPr>
    </w:p>
    <w:p w:rsidR="000A0E81" w:rsidRDefault="000A0E81" w:rsidP="000A0E81">
      <w:r>
        <w:rPr>
          <w:b/>
        </w:rPr>
        <w:t xml:space="preserve">SRA. PRESIDENTE (Aluani): </w:t>
      </w:r>
      <w:r>
        <w:t>Gracias</w:t>
      </w:r>
      <w:r w:rsidR="00994E18">
        <w:t>,</w:t>
      </w:r>
      <w:r>
        <w:t xml:space="preserve"> Senador. </w:t>
      </w:r>
    </w:p>
    <w:p w:rsidR="000A0E81" w:rsidRDefault="000A0E81" w:rsidP="000A0E81">
      <w:pPr>
        <w:ind w:firstLine="708"/>
      </w:pPr>
      <w:r>
        <w:t xml:space="preserve">Tiene la palabra el Senador por el </w:t>
      </w:r>
      <w:r w:rsidR="00994E18">
        <w:t>D</w:t>
      </w:r>
      <w:r>
        <w:t>epartamento Victoria.</w:t>
      </w:r>
    </w:p>
    <w:p w:rsidR="000A0E81" w:rsidRDefault="000A0E81" w:rsidP="000A0E81"/>
    <w:p w:rsidR="004A605E" w:rsidRDefault="000A0E81" w:rsidP="000A0E81">
      <w:r w:rsidRPr="000E1262">
        <w:rPr>
          <w:b/>
        </w:rPr>
        <w:t xml:space="preserve">SR.SENADOR (Sanzberro): </w:t>
      </w:r>
      <w:r>
        <w:t>Gracias</w:t>
      </w:r>
      <w:r w:rsidR="004A605E">
        <w:t>,</w:t>
      </w:r>
      <w:r>
        <w:t xml:space="preserve"> </w:t>
      </w:r>
      <w:r w:rsidR="004A605E">
        <w:t xml:space="preserve">señora </w:t>
      </w:r>
      <w:r>
        <w:t xml:space="preserve">Presidente, las dos intervenciones de los Senadores, desde la perspectiva técnica, son muy fundadas. </w:t>
      </w:r>
    </w:p>
    <w:p w:rsidR="004A605E" w:rsidRDefault="000A0E81" w:rsidP="004A605E">
      <w:pPr>
        <w:ind w:firstLine="708"/>
      </w:pPr>
      <w:r>
        <w:t xml:space="preserve">Se han parado de lados distintos y yo me voy a referir a la cuestión estrictamente técnica. </w:t>
      </w:r>
      <w:r w:rsidR="004A605E">
        <w:t>V</w:t>
      </w:r>
      <w:r>
        <w:t xml:space="preserve">oy a tomar la parte de la alocución del Senador Cosso, </w:t>
      </w:r>
      <w:r w:rsidR="004A605E">
        <w:t>en la que</w:t>
      </w:r>
      <w:r>
        <w:t xml:space="preserve"> procuró contextuar política e institucionalmente el análisis de este proyecto.</w:t>
      </w:r>
    </w:p>
    <w:p w:rsidR="000A0E81" w:rsidRDefault="000A0E81" w:rsidP="001D1E41">
      <w:pPr>
        <w:ind w:firstLine="708"/>
      </w:pPr>
      <w:r>
        <w:t>Nosotros</w:t>
      </w:r>
      <w:r w:rsidR="004A605E">
        <w:t>,</w:t>
      </w:r>
      <w:r>
        <w:t xml:space="preserve"> hace muy poco tiempo</w:t>
      </w:r>
      <w:r w:rsidR="004A605E">
        <w:t>, aprobamos dándole</w:t>
      </w:r>
      <w:r>
        <w:t xml:space="preserve"> media sanción, </w:t>
      </w:r>
      <w:r w:rsidR="004A605E">
        <w:t>-</w:t>
      </w:r>
      <w:r>
        <w:t>lu</w:t>
      </w:r>
      <w:r w:rsidR="001D1E41">
        <w:t xml:space="preserve">ego </w:t>
      </w:r>
      <w:r w:rsidR="004A605E">
        <w:t xml:space="preserve">la Cámara de </w:t>
      </w:r>
      <w:r w:rsidR="007E52FF">
        <w:t>Diputados transformó en L</w:t>
      </w:r>
      <w:r w:rsidR="001D1E41">
        <w:t>ey</w:t>
      </w:r>
      <w:r w:rsidR="004A605E">
        <w:t>-</w:t>
      </w:r>
      <w:r w:rsidR="001D1E41">
        <w:t xml:space="preserve"> </w:t>
      </w:r>
      <w:r w:rsidR="004A605E">
        <w:t xml:space="preserve">a </w:t>
      </w:r>
      <w:r w:rsidRPr="00D102D2">
        <w:t xml:space="preserve">la </w:t>
      </w:r>
      <w:r w:rsidR="004A605E">
        <w:t>R</w:t>
      </w:r>
      <w:r w:rsidRPr="00D102D2">
        <w:t xml:space="preserve">eforma </w:t>
      </w:r>
      <w:r w:rsidR="004A605E">
        <w:t>P</w:t>
      </w:r>
      <w:r w:rsidRPr="00D102D2">
        <w:t>revisional.</w:t>
      </w:r>
      <w:r>
        <w:t xml:space="preserve"> </w:t>
      </w:r>
      <w:r w:rsidR="004A605E">
        <w:t>A</w:t>
      </w:r>
      <w:r w:rsidRPr="00D102D2">
        <w:t xml:space="preserve"> ese proyecto no lo acompañamos y sostuvimos entonces</w:t>
      </w:r>
      <w:r w:rsidR="004A605E">
        <w:t>,</w:t>
      </w:r>
      <w:r w:rsidRPr="00D102D2">
        <w:t xml:space="preserve"> que iba a impactar de manera restrictiva sobre nuestros jubilados y los trabajadores activos. Por esa razón no lo acom</w:t>
      </w:r>
      <w:r w:rsidR="004A605E">
        <w:t>pañamos. Y a</w:t>
      </w:r>
      <w:r w:rsidRPr="00D102D2">
        <w:t>hora nos encontramos con esta iniciativa que</w:t>
      </w:r>
      <w:r w:rsidR="004A605E">
        <w:t xml:space="preserve"> </w:t>
      </w:r>
      <w:r w:rsidRPr="00D102D2">
        <w:t>desde nuestra perspectiva</w:t>
      </w:r>
      <w:r w:rsidR="004A605E">
        <w:t xml:space="preserve"> política,</w:t>
      </w:r>
      <w:r w:rsidRPr="00D102D2">
        <w:t xml:space="preserve"> </w:t>
      </w:r>
      <w:r w:rsidR="004A605E">
        <w:t>-</w:t>
      </w:r>
      <w:r w:rsidRPr="00D102D2">
        <w:t>insisto</w:t>
      </w:r>
      <w:r w:rsidR="004A605E">
        <w:t>-</w:t>
      </w:r>
      <w:r w:rsidRPr="00D102D2">
        <w:t xml:space="preserve"> viene a blindar</w:t>
      </w:r>
      <w:r>
        <w:t xml:space="preserve"> esa norma. </w:t>
      </w:r>
    </w:p>
    <w:p w:rsidR="001D1E41" w:rsidRDefault="000A0E81" w:rsidP="000A0E81">
      <w:pPr>
        <w:ind w:firstLine="720"/>
      </w:pPr>
      <w:r>
        <w:t>Como bien decía el S</w:t>
      </w:r>
      <w:r w:rsidRPr="00D102D2">
        <w:t xml:space="preserve">enador Benedetti, ninguno de nosotros estamos en condiciones de aseverar la constitucionalidad o inconstitucionalidad de </w:t>
      </w:r>
      <w:r w:rsidR="005B499A">
        <w:t>dicha</w:t>
      </w:r>
      <w:r w:rsidRPr="00D102D2">
        <w:t xml:space="preserve"> norma</w:t>
      </w:r>
      <w:r w:rsidR="004A605E">
        <w:t>. P</w:t>
      </w:r>
      <w:r w:rsidRPr="00D102D2">
        <w:t xml:space="preserve">ero desde una perspectiva política, yo </w:t>
      </w:r>
      <w:r>
        <w:t xml:space="preserve">sí </w:t>
      </w:r>
      <w:r w:rsidR="004A605E">
        <w:t>-</w:t>
      </w:r>
      <w:r>
        <w:t>y en</w:t>
      </w:r>
      <w:r w:rsidRPr="00D102D2">
        <w:t xml:space="preserve"> nombre del bloque</w:t>
      </w:r>
      <w:r w:rsidR="004A605E">
        <w:t>-</w:t>
      </w:r>
      <w:r w:rsidRPr="00D102D2">
        <w:t xml:space="preserve"> me animo a sostener que es una norma controvertida y regresiva.</w:t>
      </w:r>
      <w:r w:rsidR="001D1E41">
        <w:t xml:space="preserve"> </w:t>
      </w:r>
      <w:r w:rsidRPr="00D102D2">
        <w:t xml:space="preserve">No tiene sentido </w:t>
      </w:r>
      <w:r w:rsidR="00A8428F">
        <w:t xml:space="preserve">ahondar más, ya </w:t>
      </w:r>
      <w:r w:rsidRPr="00D102D2">
        <w:t xml:space="preserve">que en su momento dimos las razones para plantarnos y pararnos de ese modo. </w:t>
      </w:r>
    </w:p>
    <w:p w:rsidR="001D1E41" w:rsidRDefault="00A8428F" w:rsidP="000A0E81">
      <w:pPr>
        <w:ind w:firstLine="720"/>
      </w:pPr>
      <w:r>
        <w:t xml:space="preserve">Entonces, </w:t>
      </w:r>
      <w:r w:rsidR="000A0E81" w:rsidRPr="00D102D2">
        <w:t>estamos convencidos que este proyecto que hoy estamos trata</w:t>
      </w:r>
      <w:r w:rsidR="000A0E81">
        <w:t>ndo</w:t>
      </w:r>
      <w:r>
        <w:t>,</w:t>
      </w:r>
      <w:r w:rsidR="000A0E81" w:rsidRPr="00D102D2">
        <w:t xml:space="preserve"> </w:t>
      </w:r>
      <w:r w:rsidR="000A0E81">
        <w:t>¿</w:t>
      </w:r>
      <w:r w:rsidR="000A0E81" w:rsidRPr="00D102D2">
        <w:t>qué es lo que hace</w:t>
      </w:r>
      <w:r w:rsidR="000A0E81">
        <w:t>?</w:t>
      </w:r>
      <w:r w:rsidR="000A0E81" w:rsidRPr="00D102D2">
        <w:t xml:space="preserve"> </w:t>
      </w:r>
      <w:r>
        <w:t>D</w:t>
      </w:r>
      <w:r w:rsidR="000A0E81" w:rsidRPr="00D102D2">
        <w:t xml:space="preserve">iluye el control constitucional </w:t>
      </w:r>
      <w:r w:rsidR="000A0E81">
        <w:t xml:space="preserve">que </w:t>
      </w:r>
      <w:r w:rsidR="000A0E81" w:rsidRPr="00D102D2">
        <w:t>está previsto para este tipo de cuestiones</w:t>
      </w:r>
      <w:r w:rsidR="000A0E81">
        <w:t>,</w:t>
      </w:r>
      <w:r w:rsidR="000A0E81" w:rsidRPr="00D102D2">
        <w:t xml:space="preserve"> al que refiere el </w:t>
      </w:r>
      <w:r w:rsidR="00183951">
        <w:t>a</w:t>
      </w:r>
      <w:r w:rsidR="000A0E81" w:rsidRPr="00D102D2">
        <w:t>rtículo 60</w:t>
      </w:r>
      <w:r w:rsidR="000A0E81">
        <w:t xml:space="preserve"> de la C</w:t>
      </w:r>
      <w:r w:rsidR="000A0E81" w:rsidRPr="00D102D2">
        <w:t>onstitu</w:t>
      </w:r>
      <w:r w:rsidR="000A0E81">
        <w:t>ción P</w:t>
      </w:r>
      <w:r w:rsidR="000A0E81" w:rsidRPr="00D102D2">
        <w:t>rovincia</w:t>
      </w:r>
      <w:r>
        <w:t>l</w:t>
      </w:r>
      <w:r w:rsidR="001D1E41">
        <w:t xml:space="preserve"> que y</w:t>
      </w:r>
      <w:r w:rsidR="000A0E81" w:rsidRPr="00D102D2">
        <w:t>a se ha leído y que si usted me lo permite</w:t>
      </w:r>
      <w:r w:rsidR="001D1E41">
        <w:t xml:space="preserve"> voy a leer.</w:t>
      </w:r>
    </w:p>
    <w:p w:rsidR="001D1E41" w:rsidRDefault="001D1E41" w:rsidP="001D1E41"/>
    <w:p w:rsidR="001D1E41" w:rsidRDefault="001D1E41" w:rsidP="001D1E41">
      <w:r w:rsidRPr="001D1E41">
        <w:rPr>
          <w:b/>
        </w:rPr>
        <w:t>SRA. PRESIDENTE (Aluani):</w:t>
      </w:r>
      <w:r>
        <w:t xml:space="preserve"> Sí, Senador. </w:t>
      </w:r>
    </w:p>
    <w:p w:rsidR="001D1E41" w:rsidRDefault="001D1E41" w:rsidP="001D1E41"/>
    <w:p w:rsidR="00B07BEF" w:rsidRDefault="001D1E41" w:rsidP="001D1E41">
      <w:r w:rsidRPr="001D1E41">
        <w:rPr>
          <w:b/>
        </w:rPr>
        <w:t>SR. SENADOR (Sanzberro):</w:t>
      </w:r>
      <w:r>
        <w:t xml:space="preserve"> </w:t>
      </w:r>
      <w:r w:rsidR="00A8428F">
        <w:t xml:space="preserve">Gracias, señora Presidente, que textualmente dice: </w:t>
      </w:r>
      <w:r w:rsidR="000A0E81">
        <w:t>“</w:t>
      </w:r>
      <w:r w:rsidR="005B499A">
        <w:t xml:space="preserve">… </w:t>
      </w:r>
      <w:r w:rsidR="000A0E81" w:rsidRPr="00D102D2">
        <w:t xml:space="preserve">la declaración de inconstitucionalidad por tres veces y por sentencia firme del </w:t>
      </w:r>
      <w:r w:rsidR="000A0E81">
        <w:t>S</w:t>
      </w:r>
      <w:r w:rsidR="000A0E81" w:rsidRPr="00D102D2">
        <w:t xml:space="preserve">uperior </w:t>
      </w:r>
      <w:r w:rsidR="000A0E81">
        <w:t xml:space="preserve">Tribunal de Justicia </w:t>
      </w:r>
      <w:r w:rsidR="000A0E81" w:rsidRPr="00D102D2">
        <w:t>de una norma general produce su derogación en la parte afectada por el vicio</w:t>
      </w:r>
      <w:r w:rsidR="000A0E81">
        <w:t>”</w:t>
      </w:r>
      <w:r w:rsidR="000A0E81" w:rsidRPr="00D102D2">
        <w:t>.</w:t>
      </w:r>
    </w:p>
    <w:p w:rsidR="000A0E81" w:rsidRDefault="000A0E81" w:rsidP="00B07BEF">
      <w:pPr>
        <w:ind w:firstLine="708"/>
      </w:pPr>
      <w:r>
        <w:t>¿Esta Le</w:t>
      </w:r>
      <w:r w:rsidRPr="00D102D2">
        <w:t xml:space="preserve">gislatura puede reglamentar ese precepto? </w:t>
      </w:r>
      <w:r>
        <w:t>N</w:t>
      </w:r>
      <w:r w:rsidRPr="00D102D2">
        <w:t>o nos cabe ninguna duda. Lo que nosotros creemos es que no lo puede restringir y</w:t>
      </w:r>
      <w:r w:rsidR="00B07BEF">
        <w:t>,</w:t>
      </w:r>
      <w:r w:rsidRPr="00D102D2">
        <w:t xml:space="preserve"> mucho menos</w:t>
      </w:r>
      <w:r w:rsidR="00B07BEF">
        <w:t>,</w:t>
      </w:r>
      <w:r w:rsidRPr="00D102D2">
        <w:t xml:space="preserve"> de manera tan profunda hasta torna</w:t>
      </w:r>
      <w:r>
        <w:t xml:space="preserve">rlo difícilmente aplicable. </w:t>
      </w:r>
    </w:p>
    <w:p w:rsidR="00183951" w:rsidRDefault="000A0E81" w:rsidP="000A0E81">
      <w:pPr>
        <w:ind w:firstLine="720"/>
      </w:pPr>
      <w:r>
        <w:t>El S</w:t>
      </w:r>
      <w:r w:rsidRPr="00D102D2">
        <w:t>enador Co</w:t>
      </w:r>
      <w:r>
        <w:t>s</w:t>
      </w:r>
      <w:r w:rsidRPr="00D102D2">
        <w:t>so lo explicaba bien</w:t>
      </w:r>
      <w:r w:rsidR="00B07BEF">
        <w:t>. D</w:t>
      </w:r>
      <w:r w:rsidRPr="00D102D2">
        <w:t>e acá en más, si</w:t>
      </w:r>
      <w:r w:rsidR="00183951">
        <w:t xml:space="preserve"> este proyecto se aprueba y es L</w:t>
      </w:r>
      <w:r w:rsidRPr="00D102D2">
        <w:t xml:space="preserve">ey, sólo se van a computar </w:t>
      </w:r>
      <w:r>
        <w:t>-</w:t>
      </w:r>
      <w:r w:rsidRPr="00D102D2">
        <w:t>a los fines de esas tres sentencias</w:t>
      </w:r>
      <w:r>
        <w:t>-</w:t>
      </w:r>
      <w:r w:rsidRPr="00D102D2">
        <w:t xml:space="preserve"> las </w:t>
      </w:r>
      <w:r w:rsidRPr="00D102D2">
        <w:lastRenderedPageBreak/>
        <w:t>sente</w:t>
      </w:r>
      <w:r>
        <w:t>ncias dictadas por el S</w:t>
      </w:r>
      <w:r w:rsidRPr="00D102D2">
        <w:t xml:space="preserve">uperior </w:t>
      </w:r>
      <w:r>
        <w:t xml:space="preserve">Tribunal de Justicia </w:t>
      </w:r>
      <w:r w:rsidRPr="00D102D2">
        <w:t xml:space="preserve">en </w:t>
      </w:r>
      <w:r w:rsidR="00183951">
        <w:t>P</w:t>
      </w:r>
      <w:r w:rsidRPr="00D102D2">
        <w:t>leno.</w:t>
      </w:r>
      <w:r>
        <w:t xml:space="preserve"> </w:t>
      </w:r>
      <w:r w:rsidRPr="00D102D2">
        <w:t xml:space="preserve">Las sentencias de la </w:t>
      </w:r>
      <w:r>
        <w:t>S</w:t>
      </w:r>
      <w:r w:rsidRPr="00D102D2">
        <w:t>ala no contarán</w:t>
      </w:r>
      <w:r>
        <w:t>.</w:t>
      </w:r>
      <w:r w:rsidRPr="00D102D2">
        <w:t xml:space="preserve"> </w:t>
      </w:r>
      <w:r w:rsidR="00183951">
        <w:t>Por lo que, s</w:t>
      </w:r>
      <w:r w:rsidRPr="00D102D2">
        <w:t>ólo se van a computar las sentencias dictadas en a</w:t>
      </w:r>
      <w:r>
        <w:t>cciones de inconstitucionalidad.</w:t>
      </w:r>
      <w:r w:rsidRPr="00D102D2">
        <w:t xml:space="preserve"> </w:t>
      </w:r>
      <w:r>
        <w:t>Q</w:t>
      </w:r>
      <w:r w:rsidRPr="00D102D2">
        <w:t>uedan afuera los amparos y las declaraciones de oficio</w:t>
      </w:r>
      <w:r w:rsidR="00B07BEF">
        <w:t xml:space="preserve">. </w:t>
      </w:r>
    </w:p>
    <w:p w:rsidR="000A0E81" w:rsidRPr="00D102D2" w:rsidRDefault="00B07BEF" w:rsidP="000A0E81">
      <w:pPr>
        <w:ind w:firstLine="720"/>
      </w:pPr>
      <w:r>
        <w:t>Y</w:t>
      </w:r>
      <w:r w:rsidR="000A0E81" w:rsidRPr="00D102D2">
        <w:t xml:space="preserve"> este </w:t>
      </w:r>
      <w:r w:rsidR="005B499A">
        <w:t>p</w:t>
      </w:r>
      <w:r w:rsidR="00183951">
        <w:t xml:space="preserve">royecto de </w:t>
      </w:r>
      <w:r w:rsidR="005B499A">
        <w:t>l</w:t>
      </w:r>
      <w:r w:rsidR="000A0E81" w:rsidRPr="00D102D2">
        <w:t>ey exige identidad de vicio constitucional, es decir, no va a alcanzar con tres sentencias que digan esta norma</w:t>
      </w:r>
      <w:r w:rsidR="000A0E81">
        <w:t xml:space="preserve"> es</w:t>
      </w:r>
      <w:r w:rsidR="000A0E81" w:rsidRPr="00D102D2">
        <w:t xml:space="preserve"> inconstitucional, aunque sean la consecuencia de una acción de inconstitucionalidad y aunque hayan </w:t>
      </w:r>
      <w:r w:rsidR="000A0E81">
        <w:t xml:space="preserve">sido dictadas por el </w:t>
      </w:r>
      <w:r w:rsidR="005B499A">
        <w:t>P</w:t>
      </w:r>
      <w:r w:rsidR="000A0E81">
        <w:t>leno del S</w:t>
      </w:r>
      <w:r w:rsidR="000A0E81" w:rsidRPr="00D102D2">
        <w:t>uperior</w:t>
      </w:r>
      <w:r w:rsidR="000A0E81">
        <w:t xml:space="preserve"> Tribunal de Justicia</w:t>
      </w:r>
      <w:r w:rsidR="000A0E81" w:rsidRPr="00D102D2">
        <w:t xml:space="preserve">, </w:t>
      </w:r>
      <w:r w:rsidR="005B499A">
        <w:t>¡</w:t>
      </w:r>
      <w:r w:rsidR="000A0E81" w:rsidRPr="00D102D2">
        <w:t>porque también tiene que coincidir con el mismo fundamento</w:t>
      </w:r>
      <w:r w:rsidR="005B499A">
        <w:t>!</w:t>
      </w:r>
      <w:r w:rsidR="000A0E81" w:rsidRPr="00D102D2">
        <w:t xml:space="preserve"> Eso es lo que dice este </w:t>
      </w:r>
      <w:r w:rsidR="005B499A">
        <w:t>p</w:t>
      </w:r>
      <w:r w:rsidR="000A0E81" w:rsidRPr="00D102D2">
        <w:t xml:space="preserve">royecto de </w:t>
      </w:r>
      <w:r w:rsidR="005B499A">
        <w:t>l</w:t>
      </w:r>
      <w:r w:rsidR="000A0E81" w:rsidRPr="00D102D2">
        <w:t>ey.</w:t>
      </w:r>
    </w:p>
    <w:p w:rsidR="00183951" w:rsidRDefault="00B07BEF" w:rsidP="00183951">
      <w:pPr>
        <w:ind w:firstLine="720"/>
        <w:rPr>
          <w:lang w:val="es-ES"/>
        </w:rPr>
      </w:pPr>
      <w:r>
        <w:t>A ver, v</w:t>
      </w:r>
      <w:r w:rsidR="000A0E81" w:rsidRPr="00D102D2">
        <w:t>oy a ser concreto</w:t>
      </w:r>
      <w:r>
        <w:t xml:space="preserve">. </w:t>
      </w:r>
      <w:r w:rsidR="00183951">
        <w:t>Hagamos</w:t>
      </w:r>
      <w:r w:rsidR="000A0E81">
        <w:t xml:space="preserve"> un ejemplo</w:t>
      </w:r>
      <w:r w:rsidR="00183951">
        <w:t>, s</w:t>
      </w:r>
      <w:r w:rsidR="000A0E81" w:rsidRPr="00D102D2">
        <w:t>e cuestiona la obligación de los docentes jubilados por régimen especial de seguir aportando hasta la edad ordinaria.</w:t>
      </w:r>
      <w:r w:rsidR="000A0E81">
        <w:t xml:space="preserve"> </w:t>
      </w:r>
      <w:r w:rsidR="000A0E81" w:rsidRPr="00D102D2">
        <w:t>Bueno, muy bien, una sentencia declara esa obligación inconstitucional porque viola e</w:t>
      </w:r>
      <w:r w:rsidR="00183951">
        <w:t>l derecho a la seguridad social, o</w:t>
      </w:r>
      <w:r w:rsidR="000A0E81" w:rsidRPr="00D102D2">
        <w:t>tra la declara inconstitucional porque viola</w:t>
      </w:r>
      <w:r w:rsidR="000A0E81">
        <w:t xml:space="preserve"> el principio de igualdad, </w:t>
      </w:r>
      <w:r w:rsidR="00183951">
        <w:t>ya que dice que</w:t>
      </w:r>
      <w:r w:rsidR="000A0E81" w:rsidRPr="00D102D2">
        <w:t xml:space="preserve"> sólo se les exige a ciertos regímenes especiales </w:t>
      </w:r>
      <w:r w:rsidR="000A0E81">
        <w:t>y no a todos</w:t>
      </w:r>
      <w:r w:rsidR="00183951">
        <w:t xml:space="preserve"> y, o</w:t>
      </w:r>
      <w:r w:rsidR="000A0E81" w:rsidRPr="00D102D2">
        <w:t>tra</w:t>
      </w:r>
      <w:r>
        <w:t>,</w:t>
      </w:r>
      <w:r w:rsidR="000A0E81" w:rsidRPr="00D102D2">
        <w:t xml:space="preserve"> la declara inconstitucional porque viola el principio de progresividad, genera</w:t>
      </w:r>
      <w:r w:rsidR="00183951">
        <w:t>ndo</w:t>
      </w:r>
      <w:r w:rsidR="000A0E81" w:rsidRPr="00D102D2">
        <w:t xml:space="preserve"> una carga regresiva</w:t>
      </w:r>
      <w:r w:rsidR="000A0E81">
        <w:t xml:space="preserve"> sobre los que ya se jubilaron. </w:t>
      </w:r>
      <w:r w:rsidR="00521979" w:rsidRPr="00EA0CEE">
        <w:rPr>
          <w:lang w:val="es-ES"/>
        </w:rPr>
        <w:t xml:space="preserve">Bueno, bien. Si este </w:t>
      </w:r>
      <w:r w:rsidR="005B499A">
        <w:rPr>
          <w:lang w:val="es-ES"/>
        </w:rPr>
        <w:t>p</w:t>
      </w:r>
      <w:r w:rsidR="00521979" w:rsidRPr="00EA0CEE">
        <w:rPr>
          <w:lang w:val="es-ES"/>
        </w:rPr>
        <w:t xml:space="preserve">royecto se aprueba, esas </w:t>
      </w:r>
      <w:r w:rsidR="00183951">
        <w:rPr>
          <w:lang w:val="es-ES"/>
        </w:rPr>
        <w:t>tres</w:t>
      </w:r>
      <w:r w:rsidR="00521979" w:rsidRPr="00EA0CEE">
        <w:rPr>
          <w:lang w:val="es-ES"/>
        </w:rPr>
        <w:t xml:space="preserve"> sentencias que antes sí se podían sumar, </w:t>
      </w:r>
      <w:r w:rsidR="00183951">
        <w:rPr>
          <w:lang w:val="es-ES"/>
        </w:rPr>
        <w:t>ahora</w:t>
      </w:r>
      <w:r w:rsidR="00521979" w:rsidRPr="00EA0CEE">
        <w:rPr>
          <w:lang w:val="es-ES"/>
        </w:rPr>
        <w:t xml:space="preserve"> no. </w:t>
      </w:r>
    </w:p>
    <w:p w:rsidR="00521979" w:rsidRPr="00EA0CEE" w:rsidRDefault="00183951" w:rsidP="00183951">
      <w:pPr>
        <w:ind w:firstLine="720"/>
        <w:rPr>
          <w:lang w:val="es-ES"/>
        </w:rPr>
      </w:pPr>
      <w:r>
        <w:rPr>
          <w:lang w:val="es-ES"/>
        </w:rPr>
        <w:t>Entonces, vamos sumando;</w:t>
      </w:r>
      <w:r w:rsidR="00521979" w:rsidRPr="00EA0CEE">
        <w:rPr>
          <w:lang w:val="es-ES"/>
        </w:rPr>
        <w:t xml:space="preserve"> tiene que ser el Pleno, tiene que ser a consecuencia de una acción de inconstitucionalidad, tiene que ser exactamente el mismo fundamento</w:t>
      </w:r>
      <w:r>
        <w:rPr>
          <w:lang w:val="es-ES"/>
        </w:rPr>
        <w:t xml:space="preserve"> y</w:t>
      </w:r>
      <w:r w:rsidR="00521979" w:rsidRPr="00EA0CEE">
        <w:rPr>
          <w:lang w:val="es-ES"/>
        </w:rPr>
        <w:t xml:space="preserve"> tiene que haber un registro</w:t>
      </w:r>
      <w:r w:rsidR="00B07BEF">
        <w:rPr>
          <w:lang w:val="es-ES"/>
        </w:rPr>
        <w:t>. Y</w:t>
      </w:r>
      <w:r w:rsidR="00521979" w:rsidRPr="00EA0CEE">
        <w:rPr>
          <w:lang w:val="es-ES"/>
        </w:rPr>
        <w:t xml:space="preserve">, </w:t>
      </w:r>
      <w:r>
        <w:rPr>
          <w:lang w:val="es-ES"/>
        </w:rPr>
        <w:t xml:space="preserve">una vez </w:t>
      </w:r>
      <w:r w:rsidR="00521979" w:rsidRPr="00EA0CEE">
        <w:rPr>
          <w:lang w:val="es-ES"/>
        </w:rPr>
        <w:t xml:space="preserve">reunidas las </w:t>
      </w:r>
      <w:r>
        <w:rPr>
          <w:lang w:val="es-ES"/>
        </w:rPr>
        <w:t xml:space="preserve">tres </w:t>
      </w:r>
      <w:r w:rsidR="00521979" w:rsidRPr="00EA0CEE">
        <w:rPr>
          <w:lang w:val="es-ES"/>
        </w:rPr>
        <w:t xml:space="preserve">sentencias con </w:t>
      </w:r>
      <w:r w:rsidR="005B499A">
        <w:rPr>
          <w:lang w:val="es-ES"/>
        </w:rPr>
        <w:t>“</w:t>
      </w:r>
      <w:r w:rsidR="00521979" w:rsidRPr="00EA0CEE">
        <w:rPr>
          <w:lang w:val="es-ES"/>
        </w:rPr>
        <w:t>todos esos requisitos</w:t>
      </w:r>
      <w:r w:rsidR="005B499A">
        <w:rPr>
          <w:lang w:val="es-ES"/>
        </w:rPr>
        <w:t>”</w:t>
      </w:r>
      <w:r w:rsidR="00521979" w:rsidRPr="00EA0CEE">
        <w:rPr>
          <w:lang w:val="es-ES"/>
        </w:rPr>
        <w:t xml:space="preserve">, el </w:t>
      </w:r>
      <w:r>
        <w:rPr>
          <w:lang w:val="es-ES"/>
        </w:rPr>
        <w:t xml:space="preserve">Superior </w:t>
      </w:r>
      <w:r w:rsidR="00521979" w:rsidRPr="00EA0CEE">
        <w:rPr>
          <w:lang w:val="es-ES"/>
        </w:rPr>
        <w:t>Tribunal tiene que dictar una resolución posterior</w:t>
      </w:r>
      <w:r>
        <w:rPr>
          <w:lang w:val="es-ES"/>
        </w:rPr>
        <w:t>,</w:t>
      </w:r>
      <w:r w:rsidR="00521979" w:rsidRPr="00EA0CEE">
        <w:rPr>
          <w:lang w:val="es-ES"/>
        </w:rPr>
        <w:t xml:space="preserve"> en acuerdo general</w:t>
      </w:r>
      <w:r>
        <w:rPr>
          <w:lang w:val="es-ES"/>
        </w:rPr>
        <w:t>,</w:t>
      </w:r>
      <w:r w:rsidR="00521979" w:rsidRPr="00EA0CEE">
        <w:rPr>
          <w:lang w:val="es-ES"/>
        </w:rPr>
        <w:t xml:space="preserve"> para declarar producido el efecto derogatorio.</w:t>
      </w:r>
      <w:r w:rsidR="00B07BEF">
        <w:rPr>
          <w:lang w:val="es-ES"/>
        </w:rPr>
        <w:t xml:space="preserve"> </w:t>
      </w:r>
      <w:r>
        <w:rPr>
          <w:lang w:val="es-ES"/>
        </w:rPr>
        <w:t>Así que t</w:t>
      </w:r>
      <w:r w:rsidR="00521979" w:rsidRPr="00EA0CEE">
        <w:rPr>
          <w:lang w:val="es-ES"/>
        </w:rPr>
        <w:t>odo eso tiene que pasar para que opere la parte final del artículo 60 de la Constitución Provincial.</w:t>
      </w:r>
    </w:p>
    <w:p w:rsidR="00521979" w:rsidRDefault="005B499A" w:rsidP="00B07BEF">
      <w:pPr>
        <w:ind w:firstLine="708"/>
        <w:rPr>
          <w:lang w:val="es-ES"/>
        </w:rPr>
      </w:pPr>
      <w:r>
        <w:rPr>
          <w:lang w:val="es-ES"/>
        </w:rPr>
        <w:t>Por lo tanto, e</w:t>
      </w:r>
      <w:r w:rsidR="00521979" w:rsidRPr="00EA0CEE">
        <w:rPr>
          <w:lang w:val="es-ES"/>
        </w:rPr>
        <w:t>n línea con esa argumentación y</w:t>
      </w:r>
      <w:r>
        <w:rPr>
          <w:lang w:val="es-ES"/>
        </w:rPr>
        <w:t>,</w:t>
      </w:r>
      <w:r w:rsidR="00521979" w:rsidRPr="00EA0CEE">
        <w:rPr>
          <w:lang w:val="es-ES"/>
        </w:rPr>
        <w:t xml:space="preserve"> para ir redondeando, nosotros queremos defender la operatividad de la garantía constitucional, el derecho que tiene cualquier entrerriana, cua</w:t>
      </w:r>
      <w:r w:rsidR="00183951">
        <w:rPr>
          <w:lang w:val="es-ES"/>
        </w:rPr>
        <w:t xml:space="preserve">lquier entrerriano. </w:t>
      </w:r>
      <w:r>
        <w:rPr>
          <w:lang w:val="es-ES"/>
        </w:rPr>
        <w:t>Así que,</w:t>
      </w:r>
      <w:r w:rsidR="00521979" w:rsidRPr="00EA0CEE">
        <w:rPr>
          <w:lang w:val="es-ES"/>
        </w:rPr>
        <w:t xml:space="preserve"> vamos a expresarnos en contra de esto que entendemos que es un blindaje legislativo de una norma que es, cuando menos, controversial y regresiva.</w:t>
      </w:r>
      <w:r w:rsidR="00B07BEF">
        <w:rPr>
          <w:lang w:val="es-ES"/>
        </w:rPr>
        <w:t xml:space="preserve"> </w:t>
      </w:r>
      <w:r w:rsidR="00521979" w:rsidRPr="00EA0CEE">
        <w:rPr>
          <w:lang w:val="es-ES"/>
        </w:rPr>
        <w:t xml:space="preserve">Muchas gracias, </w:t>
      </w:r>
      <w:r w:rsidR="00B07BEF">
        <w:rPr>
          <w:lang w:val="es-ES"/>
        </w:rPr>
        <w:t xml:space="preserve">señora </w:t>
      </w:r>
      <w:r w:rsidR="00521979" w:rsidRPr="00EA0CEE">
        <w:rPr>
          <w:lang w:val="es-ES"/>
        </w:rPr>
        <w:t>Presidente.</w:t>
      </w:r>
    </w:p>
    <w:p w:rsidR="00CA4690" w:rsidRPr="00215D66" w:rsidRDefault="00CA4690" w:rsidP="00CA4690"/>
    <w:p w:rsidR="00521979" w:rsidRDefault="00CA4690" w:rsidP="00521979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 w:rsidR="00521979">
        <w:t>Gracias</w:t>
      </w:r>
      <w:r w:rsidR="00B07BEF">
        <w:t>,</w:t>
      </w:r>
      <w:r w:rsidR="00521979">
        <w:t xml:space="preserve"> Senador. </w:t>
      </w:r>
    </w:p>
    <w:p w:rsidR="00CA4690" w:rsidRDefault="00CA4690" w:rsidP="00521979">
      <w:pPr>
        <w:ind w:firstLine="708"/>
      </w:pPr>
      <w:r>
        <w:t xml:space="preserve">Si no se hace </w:t>
      </w:r>
      <w:r w:rsidR="007865AA">
        <w:t xml:space="preserve">más </w:t>
      </w:r>
      <w:r>
        <w:t>uso de la palabra, se va a votar el proyecto en general y en particular; los que estén por la afirmativa, sírvanse indicarlo.</w:t>
      </w:r>
    </w:p>
    <w:p w:rsidR="00CA4690" w:rsidRDefault="00CA4690" w:rsidP="00CA4690"/>
    <w:p w:rsidR="00CA4690" w:rsidRDefault="00CA4690" w:rsidP="00CA4690">
      <w:pPr>
        <w:pStyle w:val="Acotacin"/>
      </w:pPr>
      <w:r>
        <w:t>-Resulta aprobado.</w:t>
      </w:r>
    </w:p>
    <w:p w:rsidR="00CA4690" w:rsidRDefault="00CA4690" w:rsidP="00CA4690"/>
    <w:p w:rsidR="00CA4690" w:rsidRDefault="00CA4690" w:rsidP="00CA4690">
      <w:r w:rsidRPr="00B87A43">
        <w:rPr>
          <w:b/>
        </w:rPr>
        <w:lastRenderedPageBreak/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</w:t>
      </w:r>
      <w:r w:rsidR="007865AA">
        <w:t>sancionado; pasa al Poder Ejecutivo para su promulgación.</w:t>
      </w:r>
    </w:p>
    <w:p w:rsidR="00CA4690" w:rsidRDefault="00CA4690" w:rsidP="00CA4690"/>
    <w:p w:rsidR="00CA4690" w:rsidRDefault="00CA4690" w:rsidP="00CA4690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rPr>
          <w:bCs/>
        </w:rPr>
        <w:t>Corresponde considerar el</w:t>
      </w:r>
      <w:r>
        <w:t xml:space="preserve"> asunto número 2, expediente Nº 26.785.</w:t>
      </w:r>
    </w:p>
    <w:p w:rsidR="00CA4690" w:rsidRDefault="00CA4690" w:rsidP="00CA4690">
      <w:r>
        <w:tab/>
        <w:t>Por Secretaría se dará lectura.</w:t>
      </w:r>
    </w:p>
    <w:p w:rsidR="00CA4690" w:rsidRDefault="00CA4690" w:rsidP="00CA4690"/>
    <w:p w:rsidR="00CA4690" w:rsidRDefault="00CA4690" w:rsidP="00CA4690">
      <w:pPr>
        <w:pStyle w:val="Acotacin"/>
      </w:pPr>
      <w:r>
        <w:t>-Se lee:</w:t>
      </w:r>
    </w:p>
    <w:p w:rsidR="00CA4690" w:rsidRDefault="00CA4690" w:rsidP="00CA4690"/>
    <w:p w:rsidR="00521979" w:rsidRDefault="00521979" w:rsidP="00521979">
      <w:r>
        <w:rPr>
          <w:b/>
        </w:rPr>
        <w:t>SRA. PRESIDENTE (Aluani):</w:t>
      </w:r>
      <w:r>
        <w:t xml:space="preserve"> En consideración.</w:t>
      </w:r>
    </w:p>
    <w:p w:rsidR="00521979" w:rsidRDefault="00521979" w:rsidP="00521979">
      <w:r>
        <w:tab/>
        <w:t xml:space="preserve">Tiene la palabra </w:t>
      </w:r>
      <w:r w:rsidR="00843F61">
        <w:t xml:space="preserve">el </w:t>
      </w:r>
      <w:r>
        <w:t>Senador por el Departamento Federación.</w:t>
      </w:r>
    </w:p>
    <w:p w:rsidR="00521979" w:rsidRPr="0016202E" w:rsidRDefault="00521979" w:rsidP="00521979"/>
    <w:p w:rsidR="00521979" w:rsidRDefault="00521979" w:rsidP="00521979">
      <w:pPr>
        <w:rPr>
          <w:bCs/>
        </w:rPr>
      </w:pPr>
      <w:r>
        <w:rPr>
          <w:b/>
          <w:bCs/>
        </w:rPr>
        <w:t xml:space="preserve">SR. SENADOR (Dal Molín): </w:t>
      </w:r>
      <w:r>
        <w:rPr>
          <w:bCs/>
        </w:rPr>
        <w:t xml:space="preserve">Gracias Señora Presidente, es para solicitar que este proyecto vuelva a las Comisiones </w:t>
      </w:r>
      <w:r w:rsidR="007865AA">
        <w:t>de Legislación General y de Asuntos Constitucionales y Acuerdos, en las</w:t>
      </w:r>
      <w:r>
        <w:t xml:space="preserve"> que se estaba tratando</w:t>
      </w:r>
      <w:r w:rsidR="00B07BEF">
        <w:rPr>
          <w:bCs/>
        </w:rPr>
        <w:t>.</w:t>
      </w:r>
    </w:p>
    <w:p w:rsidR="007865AA" w:rsidRDefault="007865AA" w:rsidP="007865AA"/>
    <w:p w:rsidR="007865AA" w:rsidRPr="00197F19" w:rsidRDefault="007865AA" w:rsidP="007865AA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Se va a votar</w:t>
      </w:r>
      <w:r>
        <w:t xml:space="preserve"> la moción formulada por el señor Senador Dal Molín; los</w:t>
      </w:r>
      <w:r w:rsidRPr="00197F19">
        <w:t xml:space="preserve"> que estén por la afirmativa, sírvanse indicarlo.</w:t>
      </w:r>
    </w:p>
    <w:p w:rsidR="007865AA" w:rsidRPr="00197F19" w:rsidRDefault="007865AA" w:rsidP="007865AA"/>
    <w:p w:rsidR="007865AA" w:rsidRPr="00197F19" w:rsidRDefault="007865AA" w:rsidP="007865AA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 xml:space="preserve">-Resulta </w:t>
      </w:r>
      <w:r>
        <w:rPr>
          <w:b/>
          <w:i/>
          <w:sz w:val="20"/>
          <w:szCs w:val="20"/>
        </w:rPr>
        <w:t>aprobada</w:t>
      </w:r>
      <w:r w:rsidRPr="00197F19">
        <w:rPr>
          <w:b/>
          <w:i/>
          <w:sz w:val="20"/>
          <w:szCs w:val="20"/>
        </w:rPr>
        <w:t>.</w:t>
      </w:r>
    </w:p>
    <w:p w:rsidR="007865AA" w:rsidRPr="00197F19" w:rsidRDefault="007865AA" w:rsidP="007865AA"/>
    <w:p w:rsidR="007865AA" w:rsidRDefault="007865AA" w:rsidP="007865AA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>En consecuencia, el proyecto vuelve a las Comisiones de Legislación General y de Asuntos Constitucionales y Acuerdos.</w:t>
      </w:r>
    </w:p>
    <w:p w:rsidR="00CA4690" w:rsidRDefault="00CA4690" w:rsidP="00CA4690">
      <w:pPr>
        <w:ind w:firstLine="708"/>
      </w:pPr>
      <w:r>
        <w:t>No habiendo más asuntos que tratar, queda levantada la sesión.</w:t>
      </w:r>
    </w:p>
    <w:p w:rsidR="00CA4690" w:rsidRDefault="00CA4690" w:rsidP="00CA4690"/>
    <w:p w:rsidR="00CA4690" w:rsidRDefault="00CA4690" w:rsidP="00CA4690">
      <w:pPr>
        <w:pStyle w:val="Acotacin"/>
      </w:pPr>
      <w:r>
        <w:t xml:space="preserve">-Eran las </w:t>
      </w:r>
      <w:r w:rsidR="007865AA">
        <w:t>13 y 50.</w:t>
      </w:r>
    </w:p>
    <w:p w:rsidR="00CA4690" w:rsidRDefault="00CA4690" w:rsidP="00CA4690"/>
    <w:p w:rsidR="00CA4690" w:rsidRDefault="00CA4690" w:rsidP="00CA4690">
      <w:pPr>
        <w:pStyle w:val="Apertura"/>
      </w:pPr>
      <w:r>
        <w:t>DANA MATTEODA</w:t>
      </w:r>
    </w:p>
    <w:p w:rsidR="00CA4690" w:rsidRDefault="00CA4690" w:rsidP="00CA4690">
      <w:pPr>
        <w:pStyle w:val="Apertura"/>
      </w:pPr>
      <w:r>
        <w:t>Responsable Área</w:t>
      </w:r>
      <w:r w:rsidRPr="005467D2">
        <w:t xml:space="preserve"> Taquígrafos</w:t>
      </w:r>
    </w:p>
    <w:p w:rsidR="00CA4690" w:rsidRDefault="00CA4690" w:rsidP="00CA4690"/>
    <w:p w:rsidR="00981279" w:rsidRDefault="00981279"/>
    <w:sectPr w:rsidR="00981279" w:rsidSect="00BA11AE">
      <w:headerReference w:type="even" r:id="rId7"/>
      <w:headerReference w:type="default" r:id="rId8"/>
      <w:pgSz w:w="11906" w:h="16838"/>
      <w:pgMar w:top="1418" w:right="1418" w:bottom="85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0F" w:rsidRDefault="008D470F" w:rsidP="00CA4690">
      <w:pPr>
        <w:spacing w:line="240" w:lineRule="auto"/>
      </w:pPr>
      <w:r>
        <w:separator/>
      </w:r>
    </w:p>
  </w:endnote>
  <w:endnote w:type="continuationSeparator" w:id="0">
    <w:p w:rsidR="008D470F" w:rsidRDefault="008D470F" w:rsidP="00CA4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0F" w:rsidRDefault="008D470F" w:rsidP="00CA4690">
      <w:pPr>
        <w:spacing w:line="240" w:lineRule="auto"/>
      </w:pPr>
      <w:r>
        <w:separator/>
      </w:r>
    </w:p>
  </w:footnote>
  <w:footnote w:type="continuationSeparator" w:id="0">
    <w:p w:rsidR="008D470F" w:rsidRDefault="008D470F" w:rsidP="00CA46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1AE" w:rsidRDefault="00BA11AE" w:rsidP="00BA11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A11AE" w:rsidRDefault="00BA11AE" w:rsidP="00BA11A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1AE" w:rsidRDefault="00BA11AE" w:rsidP="00BA11A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D2DD6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BA11AE" w:rsidRDefault="00BA11AE" w:rsidP="00BA11AE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Cámara de Senadores de la Provincia de Entre Ríos – Cuerpo de Taquígrafos</w:t>
    </w:r>
  </w:p>
  <w:p w:rsidR="00BA11AE" w:rsidRDefault="00BA11AE" w:rsidP="00BA11AE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11 de agosto de 2026 – 3ª Sesión Especial</w:t>
    </w:r>
  </w:p>
  <w:p w:rsidR="00BA11AE" w:rsidRPr="005C480F" w:rsidRDefault="00BA11AE" w:rsidP="00BA11AE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90"/>
    <w:rsid w:val="000A0E81"/>
    <w:rsid w:val="00114706"/>
    <w:rsid w:val="00183951"/>
    <w:rsid w:val="001C6FE5"/>
    <w:rsid w:val="001D1E41"/>
    <w:rsid w:val="002115D0"/>
    <w:rsid w:val="00273610"/>
    <w:rsid w:val="002D5046"/>
    <w:rsid w:val="00353628"/>
    <w:rsid w:val="00353CC8"/>
    <w:rsid w:val="003F67D5"/>
    <w:rsid w:val="004235E9"/>
    <w:rsid w:val="004709AA"/>
    <w:rsid w:val="004A605E"/>
    <w:rsid w:val="00521979"/>
    <w:rsid w:val="005571E0"/>
    <w:rsid w:val="005B499A"/>
    <w:rsid w:val="006045F7"/>
    <w:rsid w:val="006518FF"/>
    <w:rsid w:val="00666D4B"/>
    <w:rsid w:val="006A1F78"/>
    <w:rsid w:val="006B7D5E"/>
    <w:rsid w:val="00732AC2"/>
    <w:rsid w:val="007865AA"/>
    <w:rsid w:val="00793202"/>
    <w:rsid w:val="007C24A8"/>
    <w:rsid w:val="007E52FF"/>
    <w:rsid w:val="0082671C"/>
    <w:rsid w:val="00827FD4"/>
    <w:rsid w:val="00843F61"/>
    <w:rsid w:val="008646DC"/>
    <w:rsid w:val="0089144E"/>
    <w:rsid w:val="00895DAB"/>
    <w:rsid w:val="008C744E"/>
    <w:rsid w:val="008D470F"/>
    <w:rsid w:val="00981279"/>
    <w:rsid w:val="0098174A"/>
    <w:rsid w:val="00994E18"/>
    <w:rsid w:val="009A76DA"/>
    <w:rsid w:val="00A8428F"/>
    <w:rsid w:val="00AA4A4A"/>
    <w:rsid w:val="00AA677C"/>
    <w:rsid w:val="00B07BEF"/>
    <w:rsid w:val="00B67C30"/>
    <w:rsid w:val="00B76663"/>
    <w:rsid w:val="00BA11AE"/>
    <w:rsid w:val="00BF72B7"/>
    <w:rsid w:val="00C548F3"/>
    <w:rsid w:val="00CA12A4"/>
    <w:rsid w:val="00CA4690"/>
    <w:rsid w:val="00CC47FD"/>
    <w:rsid w:val="00D05036"/>
    <w:rsid w:val="00D114F0"/>
    <w:rsid w:val="00D74F81"/>
    <w:rsid w:val="00D92025"/>
    <w:rsid w:val="00DD2DD6"/>
    <w:rsid w:val="00E42595"/>
    <w:rsid w:val="00E4684D"/>
    <w:rsid w:val="00E73001"/>
    <w:rsid w:val="00E91046"/>
    <w:rsid w:val="00EC4191"/>
    <w:rsid w:val="00F46127"/>
    <w:rsid w:val="00F67B20"/>
    <w:rsid w:val="00FA38B7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5178BC-9BEF-4DBC-AD12-2ABC07F1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690"/>
    <w:pPr>
      <w:spacing w:line="360" w:lineRule="exact"/>
      <w:jc w:val="both"/>
    </w:pPr>
    <w:rPr>
      <w:rFonts w:ascii="CG Omega" w:hAnsi="CG Omega"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CA4690"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otacin">
    <w:name w:val="Acotación"/>
    <w:basedOn w:val="Normal"/>
    <w:next w:val="Normal"/>
    <w:link w:val="AcotacinCar"/>
    <w:autoRedefine/>
    <w:rsid w:val="00827FD4"/>
    <w:pPr>
      <w:spacing w:line="300" w:lineRule="exact"/>
      <w:ind w:left="4082" w:right="1134" w:hanging="113"/>
    </w:pPr>
    <w:rPr>
      <w:b/>
      <w:i/>
      <w:sz w:val="20"/>
      <w:szCs w:val="20"/>
    </w:rPr>
  </w:style>
  <w:style w:type="paragraph" w:customStyle="1" w:styleId="Apertura">
    <w:name w:val="Apertura"/>
    <w:basedOn w:val="Normal"/>
    <w:next w:val="Normal"/>
    <w:autoRedefine/>
    <w:rsid w:val="00827FD4"/>
    <w:pPr>
      <w:jc w:val="center"/>
    </w:pPr>
    <w:rPr>
      <w:b/>
    </w:rPr>
  </w:style>
  <w:style w:type="character" w:customStyle="1" w:styleId="Ttulo2Car">
    <w:name w:val="Título 2 Car"/>
    <w:basedOn w:val="Fuentedeprrafopredeter"/>
    <w:link w:val="Ttulo2"/>
    <w:rsid w:val="00CA4690"/>
    <w:rPr>
      <w:rFonts w:ascii="CG Omega" w:hAnsi="CG Omega"/>
      <w:b/>
      <w:bCs/>
      <w:sz w:val="24"/>
      <w:szCs w:val="24"/>
    </w:rPr>
  </w:style>
  <w:style w:type="character" w:customStyle="1" w:styleId="AcotacinCar">
    <w:name w:val="Acotación Car"/>
    <w:link w:val="Acotacin"/>
    <w:locked/>
    <w:rsid w:val="00CA4690"/>
    <w:rPr>
      <w:rFonts w:ascii="CG Omega" w:hAnsi="CG Omega"/>
      <w:b/>
      <w:i/>
    </w:rPr>
  </w:style>
  <w:style w:type="character" w:customStyle="1" w:styleId="EncabezadoCar">
    <w:name w:val="Encabezado Car"/>
    <w:basedOn w:val="Fuentedeprrafopredeter"/>
    <w:link w:val="Encabezado"/>
    <w:rsid w:val="00CA4690"/>
    <w:rPr>
      <w:rFonts w:ascii="CG Omega" w:hAnsi="CG Omega"/>
      <w:sz w:val="24"/>
      <w:szCs w:val="24"/>
    </w:rPr>
  </w:style>
  <w:style w:type="paragraph" w:styleId="Encabezado">
    <w:name w:val="header"/>
    <w:basedOn w:val="Normal"/>
    <w:link w:val="EncabezadoCar"/>
    <w:unhideWhenUsed/>
    <w:rsid w:val="00CA4690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rsid w:val="00CA4690"/>
    <w:rPr>
      <w:rFonts w:ascii="CG Omega" w:hAnsi="CG Omega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CA4690"/>
    <w:rPr>
      <w:rFonts w:ascii="CG Omega" w:hAnsi="CG Omega"/>
      <w:sz w:val="24"/>
      <w:szCs w:val="24"/>
    </w:rPr>
  </w:style>
  <w:style w:type="paragraph" w:styleId="Piedepgina">
    <w:name w:val="footer"/>
    <w:basedOn w:val="Normal"/>
    <w:link w:val="PiedepginaCar"/>
    <w:rsid w:val="00CA469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1">
    <w:name w:val="Pie de página Car1"/>
    <w:basedOn w:val="Fuentedeprrafopredeter"/>
    <w:rsid w:val="00CA4690"/>
    <w:rPr>
      <w:rFonts w:ascii="CG Omega" w:hAnsi="CG Omega"/>
      <w:sz w:val="24"/>
      <w:szCs w:val="24"/>
    </w:rPr>
  </w:style>
  <w:style w:type="character" w:styleId="Nmerodepgina">
    <w:name w:val="page number"/>
    <w:rsid w:val="00CA4690"/>
  </w:style>
  <w:style w:type="paragraph" w:styleId="Textodeglobo">
    <w:name w:val="Balloon Text"/>
    <w:basedOn w:val="Normal"/>
    <w:link w:val="TextodegloboCar"/>
    <w:rsid w:val="006A1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A1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ado\Desktop\BackUp%20Plantilla%20Taqu&#237;grafos\NormalTaqu&#237;graf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NormalTaquígrafos</Template>
  <TotalTime>1</TotalTime>
  <Pages>12</Pages>
  <Words>3821</Words>
  <Characters>21020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24792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2026-08-18T13:09:00Z</dcterms:created>
  <dcterms:modified xsi:type="dcterms:W3CDTF">2026-08-18T13:09:00Z</dcterms:modified>
</cp:coreProperties>
</file>