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118911" w:displacedByCustomXml="next"/>
    <w:sdt>
      <w:sdtPr>
        <w:id w:val="563912446"/>
        <w:docPartObj>
          <w:docPartGallery w:val="Cover Pages"/>
          <w:docPartUnique/>
        </w:docPartObj>
      </w:sdtPr>
      <w:sdtContent>
        <w:p w:rsidR="00AF4A5D" w:rsidRDefault="00AF4A5D" w:rsidP="00AF4A5D">
          <w:r>
            <w:rPr>
              <w:b/>
              <w:noProof/>
              <w:sz w:val="52"/>
              <w:szCs w:val="52"/>
            </w:rPr>
            <mc:AlternateContent>
              <mc:Choice Requires="wps">
                <w:drawing>
                  <wp:anchor distT="0" distB="0" distL="114300" distR="114300" simplePos="0" relativeHeight="251659264" behindDoc="0" locked="0" layoutInCell="1" allowOverlap="1" wp14:anchorId="6B2A6DB8" wp14:editId="55C01890">
                    <wp:simplePos x="0" y="0"/>
                    <wp:positionH relativeFrom="page">
                      <wp:align>center</wp:align>
                    </wp:positionH>
                    <wp:positionV relativeFrom="paragraph">
                      <wp:posOffset>-133985</wp:posOffset>
                    </wp:positionV>
                    <wp:extent cx="6800850" cy="8991600"/>
                    <wp:effectExtent l="0" t="0" r="19050" b="19050"/>
                    <wp:wrapNone/>
                    <wp:docPr id="4" name="Proceso 4"/>
                    <wp:cNvGraphicFramePr/>
                    <a:graphic xmlns:a="http://schemas.openxmlformats.org/drawingml/2006/main">
                      <a:graphicData uri="http://schemas.microsoft.com/office/word/2010/wordprocessingShape">
                        <wps:wsp>
                          <wps:cNvSpPr/>
                          <wps:spPr>
                            <a:xfrm>
                              <a:off x="0" y="0"/>
                              <a:ext cx="6800850" cy="89916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1BD79" id="_x0000_t109" coordsize="21600,21600" o:spt="109" path="m,l,21600r21600,l21600,xe">
                    <v:stroke joinstyle="miter"/>
                    <v:path gradientshapeok="t" o:connecttype="rect"/>
                  </v:shapetype>
                  <v:shape id="Proceso 4" o:spid="_x0000_s1026" type="#_x0000_t109" style="position:absolute;margin-left:0;margin-top:-10.55pt;width:535.5pt;height:70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" filled="f" strokecolor="black [3213]" strokeweight="1pt">
                    <w10:wrap anchorx="page"/>
                  </v:shape>
                </w:pict>
              </mc:Fallback>
            </mc:AlternateContent>
          </w:r>
        </w:p>
        <w:p w:rsidR="00AF4A5D" w:rsidRDefault="00AF4A5D" w:rsidP="00AF4A5D">
          <w:pPr>
            <w:spacing w:line="240" w:lineRule="auto"/>
            <w:jc w:val="left"/>
            <w:rPr>
              <w:b/>
              <w:noProof/>
              <w:sz w:val="52"/>
              <w:szCs w:val="52"/>
            </w:rPr>
          </w:pPr>
          <w:r>
            <w:rPr>
              <w:b/>
              <w:noProof/>
              <w:sz w:val="52"/>
              <w:szCs w:val="52"/>
            </w:rPr>
            <w:t xml:space="preserve">                      </w:t>
          </w:r>
        </w:p>
        <w:p w:rsidR="00AF4A5D" w:rsidRDefault="00AF4A5D" w:rsidP="00AF4A5D">
          <w:pPr>
            <w:spacing w:line="240" w:lineRule="auto"/>
            <w:jc w:val="center"/>
          </w:pPr>
          <w:r>
            <w:rPr>
              <w:b/>
              <w:noProof/>
              <w:sz w:val="52"/>
              <w:szCs w:val="52"/>
            </w:rPr>
            <w:drawing>
              <wp:inline distT="0" distB="0" distL="0" distR="0" wp14:anchorId="457B3BBB" wp14:editId="23AF5299">
                <wp:extent cx="1882168" cy="283845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1456" cy="2867538"/>
                        </a:xfrm>
                        <a:prstGeom prst="rect">
                          <a:avLst/>
                        </a:prstGeom>
                        <a:noFill/>
                      </pic:spPr>
                    </pic:pic>
                  </a:graphicData>
                </a:graphic>
              </wp:inline>
            </w:drawing>
          </w:r>
        </w:p>
        <w:p w:rsidR="00AF4A5D" w:rsidRDefault="00AF4A5D" w:rsidP="00AF4A5D">
          <w:pPr>
            <w:spacing w:line="240" w:lineRule="auto"/>
            <w:jc w:val="center"/>
          </w:pPr>
        </w:p>
        <w:p w:rsidR="00AF4A5D" w:rsidRDefault="00AF4A5D" w:rsidP="00AF4A5D">
          <w:pPr>
            <w:jc w:val="center"/>
            <w:rPr>
              <w:b/>
              <w:sz w:val="44"/>
              <w:szCs w:val="44"/>
            </w:rPr>
          </w:pPr>
        </w:p>
        <w:p w:rsidR="00AF4A5D" w:rsidRPr="006F0BA4" w:rsidRDefault="00AF4A5D" w:rsidP="00AF4A5D">
          <w:pPr>
            <w:spacing w:line="276" w:lineRule="auto"/>
            <w:jc w:val="center"/>
            <w:rPr>
              <w:b/>
              <w:sz w:val="46"/>
              <w:szCs w:val="46"/>
            </w:rPr>
          </w:pPr>
          <w:r w:rsidRPr="006F0BA4">
            <w:rPr>
              <w:b/>
              <w:sz w:val="46"/>
              <w:szCs w:val="46"/>
            </w:rPr>
            <w:t>Cámara de Senadores</w:t>
          </w:r>
        </w:p>
        <w:p w:rsidR="00AF4A5D" w:rsidRPr="006F0BA4" w:rsidRDefault="00AF4A5D" w:rsidP="00AF4A5D">
          <w:pPr>
            <w:spacing w:line="276" w:lineRule="auto"/>
            <w:jc w:val="center"/>
            <w:rPr>
              <w:b/>
              <w:sz w:val="46"/>
              <w:szCs w:val="46"/>
            </w:rPr>
          </w:pPr>
        </w:p>
        <w:p w:rsidR="00AF4A5D" w:rsidRPr="006F0BA4" w:rsidRDefault="00AF4A5D" w:rsidP="00AF4A5D">
          <w:pPr>
            <w:spacing w:line="276" w:lineRule="auto"/>
            <w:jc w:val="center"/>
            <w:rPr>
              <w:b/>
              <w:sz w:val="46"/>
              <w:szCs w:val="46"/>
            </w:rPr>
          </w:pPr>
          <w:r>
            <w:rPr>
              <w:b/>
              <w:sz w:val="46"/>
              <w:szCs w:val="46"/>
            </w:rPr>
            <w:t>147</w:t>
          </w:r>
          <w:r w:rsidRPr="006F0BA4">
            <w:rPr>
              <w:b/>
              <w:sz w:val="46"/>
              <w:szCs w:val="46"/>
            </w:rPr>
            <w:t xml:space="preserve">º Período Legislativo </w:t>
          </w:r>
        </w:p>
        <w:p w:rsidR="00AF4A5D" w:rsidRPr="006F0BA4" w:rsidRDefault="00AF4A5D" w:rsidP="00AF4A5D">
          <w:pPr>
            <w:spacing w:line="276" w:lineRule="auto"/>
            <w:jc w:val="center"/>
            <w:rPr>
              <w:b/>
              <w:sz w:val="46"/>
              <w:szCs w:val="46"/>
            </w:rPr>
          </w:pPr>
        </w:p>
        <w:p w:rsidR="00AF4A5D" w:rsidRPr="006F0BA4" w:rsidRDefault="00AF4A5D" w:rsidP="00AF4A5D">
          <w:pPr>
            <w:spacing w:line="276" w:lineRule="auto"/>
            <w:jc w:val="center"/>
            <w:rPr>
              <w:b/>
              <w:sz w:val="46"/>
              <w:szCs w:val="46"/>
            </w:rPr>
          </w:pPr>
          <w:r>
            <w:rPr>
              <w:b/>
              <w:sz w:val="46"/>
              <w:szCs w:val="46"/>
            </w:rPr>
            <w:t xml:space="preserve">23 </w:t>
          </w:r>
          <w:r w:rsidRPr="006F0BA4">
            <w:rPr>
              <w:b/>
              <w:sz w:val="46"/>
              <w:szCs w:val="46"/>
            </w:rPr>
            <w:t xml:space="preserve">de </w:t>
          </w:r>
          <w:r>
            <w:rPr>
              <w:b/>
              <w:sz w:val="46"/>
              <w:szCs w:val="46"/>
            </w:rPr>
            <w:t>Junio</w:t>
          </w:r>
          <w:r w:rsidRPr="006F0BA4">
            <w:rPr>
              <w:b/>
              <w:sz w:val="46"/>
              <w:szCs w:val="46"/>
            </w:rPr>
            <w:t xml:space="preserve"> de 2026</w:t>
          </w:r>
        </w:p>
        <w:p w:rsidR="00AF4A5D" w:rsidRPr="006F0BA4" w:rsidRDefault="00AF4A5D" w:rsidP="00AF4A5D">
          <w:pPr>
            <w:spacing w:line="276" w:lineRule="auto"/>
            <w:jc w:val="center"/>
            <w:rPr>
              <w:b/>
              <w:sz w:val="46"/>
              <w:szCs w:val="46"/>
            </w:rPr>
          </w:pPr>
        </w:p>
        <w:p w:rsidR="00AF4A5D" w:rsidRPr="006F0BA4" w:rsidRDefault="00AF4A5D" w:rsidP="00AF4A5D">
          <w:pPr>
            <w:spacing w:line="276" w:lineRule="auto"/>
            <w:jc w:val="center"/>
            <w:rPr>
              <w:b/>
              <w:sz w:val="46"/>
              <w:szCs w:val="46"/>
            </w:rPr>
          </w:pPr>
        </w:p>
        <w:p w:rsidR="00AF4A5D" w:rsidRPr="006F0BA4" w:rsidRDefault="00AF4A5D" w:rsidP="00AF4A5D">
          <w:pPr>
            <w:spacing w:line="276" w:lineRule="auto"/>
            <w:jc w:val="center"/>
            <w:rPr>
              <w:b/>
              <w:sz w:val="46"/>
              <w:szCs w:val="46"/>
            </w:rPr>
          </w:pPr>
          <w:r>
            <w:rPr>
              <w:b/>
              <w:sz w:val="46"/>
              <w:szCs w:val="46"/>
            </w:rPr>
            <w:t>8</w:t>
          </w:r>
          <w:r w:rsidRPr="006F0BA4">
            <w:rPr>
              <w:b/>
              <w:sz w:val="46"/>
              <w:szCs w:val="46"/>
            </w:rPr>
            <w:t xml:space="preserve">ª Sesión </w:t>
          </w:r>
          <w:r>
            <w:rPr>
              <w:b/>
              <w:sz w:val="46"/>
              <w:szCs w:val="46"/>
            </w:rPr>
            <w:t>Ordinaria</w:t>
          </w:r>
        </w:p>
        <w:p w:rsidR="00AF4A5D" w:rsidRPr="006F0BA4" w:rsidRDefault="00AF4A5D" w:rsidP="00AF4A5D">
          <w:pPr>
            <w:spacing w:line="276" w:lineRule="auto"/>
            <w:jc w:val="center"/>
            <w:rPr>
              <w:b/>
              <w:sz w:val="46"/>
              <w:szCs w:val="46"/>
            </w:rPr>
          </w:pPr>
        </w:p>
        <w:p w:rsidR="00AF4A5D" w:rsidRPr="006F0BA4" w:rsidRDefault="00AF4A5D" w:rsidP="00AF4A5D">
          <w:pPr>
            <w:spacing w:line="276" w:lineRule="auto"/>
            <w:jc w:val="center"/>
            <w:rPr>
              <w:b/>
              <w:sz w:val="46"/>
              <w:szCs w:val="46"/>
            </w:rPr>
          </w:pPr>
          <w:r w:rsidRPr="006F0BA4">
            <w:rPr>
              <w:b/>
              <w:sz w:val="46"/>
              <w:szCs w:val="46"/>
            </w:rPr>
            <w:t>Versión taquigráfica</w:t>
          </w:r>
        </w:p>
        <w:p w:rsidR="00AF4A5D" w:rsidRDefault="00AF4A5D" w:rsidP="00AF4A5D">
          <w:pPr>
            <w:spacing w:line="240" w:lineRule="auto"/>
            <w:jc w:val="center"/>
          </w:pPr>
          <w:r>
            <w:br w:type="page"/>
          </w:r>
        </w:p>
      </w:sdtContent>
    </w:sdt>
    <w:bookmarkEnd w:id="0"/>
    <w:p w:rsidR="00AF4A5D" w:rsidRDefault="00AF4A5D" w:rsidP="00AF4A5D">
      <w:r>
        <w:lastRenderedPageBreak/>
        <w:t>8ª Sesión Ordinaria del 147º Período Legislativo</w:t>
      </w:r>
    </w:p>
    <w:p w:rsidR="00AF4A5D" w:rsidRDefault="00AF4A5D" w:rsidP="00AF4A5D">
      <w:r>
        <w:t>23 de junio de 2026</w:t>
      </w:r>
    </w:p>
    <w:p w:rsidR="008604BD" w:rsidRDefault="008604BD" w:rsidP="008604BD">
      <w:r>
        <w:t xml:space="preserve">Ausentes, con aviso: Senadora </w:t>
      </w:r>
      <w:proofErr w:type="spellStart"/>
      <w:r>
        <w:t>Cozzi</w:t>
      </w:r>
      <w:proofErr w:type="spellEnd"/>
      <w:r>
        <w:t xml:space="preserve"> y Senador Méndez.</w:t>
      </w:r>
    </w:p>
    <w:p w:rsidR="00AF4A5D" w:rsidRDefault="00AF4A5D" w:rsidP="00AF4A5D"/>
    <w:p w:rsidR="00AF4A5D" w:rsidRPr="006F47E1" w:rsidRDefault="00AF4A5D" w:rsidP="00AF4A5D">
      <w:pPr>
        <w:jc w:val="center"/>
        <w:rPr>
          <w:b/>
          <w:bCs/>
        </w:rPr>
      </w:pPr>
      <w:r w:rsidRPr="006F47E1">
        <w:rPr>
          <w:b/>
          <w:bCs/>
        </w:rPr>
        <w:t>1</w:t>
      </w:r>
    </w:p>
    <w:p w:rsidR="00AF4A5D" w:rsidRDefault="00AF4A5D" w:rsidP="00AF4A5D">
      <w:pPr>
        <w:pStyle w:val="Encabezado"/>
        <w:jc w:val="center"/>
        <w:rPr>
          <w:b/>
          <w:bCs/>
        </w:rPr>
      </w:pPr>
      <w:r>
        <w:rPr>
          <w:b/>
          <w:bCs/>
        </w:rPr>
        <w:t>APERTURA E IZAMIENTO DE BANDERAS</w:t>
      </w:r>
    </w:p>
    <w:p w:rsidR="00AF4A5D" w:rsidRDefault="00AF4A5D" w:rsidP="00AF4A5D"/>
    <w:p w:rsidR="00AF4A5D" w:rsidRDefault="00AF4A5D" w:rsidP="00AF4A5D">
      <w:pPr>
        <w:pStyle w:val="Acotacin"/>
      </w:pPr>
      <w:r>
        <w:t>-Siendo las 18 y</w:t>
      </w:r>
      <w:r w:rsidR="008604BD">
        <w:t xml:space="preserve"> 17</w:t>
      </w:r>
      <w:r>
        <w:t>, dice la:</w:t>
      </w:r>
    </w:p>
    <w:p w:rsidR="00AF4A5D" w:rsidRDefault="00AF4A5D" w:rsidP="00AF4A5D"/>
    <w:p w:rsidR="00AF4A5D" w:rsidRDefault="00AF4A5D" w:rsidP="00AF4A5D">
      <w:r w:rsidRPr="00EA1CF9">
        <w:rPr>
          <w:b/>
        </w:rPr>
        <w:t>SRA. PRESIDENTE (Aluani):</w:t>
      </w:r>
      <w:r>
        <w:t xml:space="preserve"> Por Secretaría se tomará asistencia.</w:t>
      </w:r>
    </w:p>
    <w:p w:rsidR="00AF4A5D" w:rsidRDefault="00AF4A5D" w:rsidP="00AF4A5D"/>
    <w:p w:rsidR="00AF4A5D" w:rsidRDefault="00AF4A5D" w:rsidP="00AF4A5D">
      <w:pPr>
        <w:pStyle w:val="Acotacin"/>
      </w:pPr>
      <w:r>
        <w:t>-Así se hace.</w:t>
      </w:r>
    </w:p>
    <w:p w:rsidR="00AF4A5D" w:rsidRDefault="00AF4A5D" w:rsidP="00AF4A5D"/>
    <w:p w:rsidR="00AF4A5D" w:rsidRDefault="00AF4A5D" w:rsidP="00AF4A5D">
      <w:r w:rsidRPr="00EA1CF9">
        <w:rPr>
          <w:b/>
        </w:rPr>
        <w:t>SRA. PRESIDENTE (Aluani):</w:t>
      </w:r>
      <w:r>
        <w:t xml:space="preserve"> Con la presencia de </w:t>
      </w:r>
      <w:r w:rsidR="008604BD">
        <w:t xml:space="preserve">quince </w:t>
      </w:r>
      <w:r>
        <w:t>señores Senadores y contando con el quórum reglamentario queda abierta la octava Sesión Ordinaria del 147º Período Legislativo.</w:t>
      </w:r>
    </w:p>
    <w:p w:rsidR="00AF4A5D" w:rsidRDefault="00AF4A5D" w:rsidP="00AF4A5D">
      <w:r>
        <w:tab/>
        <w:t xml:space="preserve">Invito al señor Senador por el Departamento </w:t>
      </w:r>
      <w:r w:rsidR="007741A8">
        <w:t xml:space="preserve">Villaguay </w:t>
      </w:r>
      <w:r>
        <w:t xml:space="preserve">a izar la Bandera Nacional y al señor Senador por el Departamento </w:t>
      </w:r>
      <w:r w:rsidR="007742CC">
        <w:t>Federación</w:t>
      </w:r>
      <w:r w:rsidR="007741A8">
        <w:t xml:space="preserve"> </w:t>
      </w:r>
      <w:r>
        <w:t>a izar la Bandera de Entre Ríos.</w:t>
      </w:r>
    </w:p>
    <w:p w:rsidR="00AF4A5D" w:rsidRDefault="00AF4A5D" w:rsidP="00AF4A5D"/>
    <w:p w:rsidR="00AF4A5D" w:rsidRDefault="00AF4A5D" w:rsidP="00AF4A5D">
      <w:pPr>
        <w:pStyle w:val="Acotacin"/>
      </w:pPr>
      <w:r>
        <w:t xml:space="preserve">-Así lo hacen </w:t>
      </w:r>
      <w:r w:rsidR="007742CC">
        <w:t>los</w:t>
      </w:r>
      <w:r w:rsidR="007741A8">
        <w:t xml:space="preserve"> señor</w:t>
      </w:r>
      <w:r w:rsidR="007742CC">
        <w:t>es</w:t>
      </w:r>
      <w:r>
        <w:t xml:space="preserve"> Senador</w:t>
      </w:r>
      <w:r w:rsidR="007742CC">
        <w:t>es</w:t>
      </w:r>
      <w:r w:rsidR="007741A8">
        <w:t xml:space="preserve"> Cosso y </w:t>
      </w:r>
      <w:r w:rsidR="007742CC">
        <w:t>Dal Molín</w:t>
      </w:r>
      <w:r>
        <w:t>. (Aplausos)</w:t>
      </w:r>
    </w:p>
    <w:p w:rsidR="00AF4A5D" w:rsidRDefault="00AF4A5D" w:rsidP="00AF4A5D"/>
    <w:p w:rsidR="0061600D" w:rsidRDefault="0061600D" w:rsidP="0061600D">
      <w:pPr>
        <w:pStyle w:val="Apertura"/>
      </w:pPr>
      <w:r>
        <w:t>2</w:t>
      </w:r>
    </w:p>
    <w:p w:rsidR="0061600D" w:rsidRDefault="0061600D" w:rsidP="0061600D">
      <w:pPr>
        <w:pStyle w:val="Apertura"/>
      </w:pPr>
      <w:r>
        <w:t>LICENCIAS</w:t>
      </w:r>
    </w:p>
    <w:p w:rsidR="0061600D" w:rsidRDefault="0061600D" w:rsidP="0061600D"/>
    <w:p w:rsidR="007C0AD2" w:rsidRPr="00404323" w:rsidRDefault="007C0AD2" w:rsidP="007C0AD2">
      <w:r w:rsidRPr="00404323">
        <w:rPr>
          <w:b/>
        </w:rPr>
        <w:t>SRA. PRESIDENTE (Aluani):</w:t>
      </w:r>
      <w:r w:rsidRPr="00404323">
        <w:t xml:space="preserve"> Tiene la palabra el Senador por el Departamento Federación. </w:t>
      </w:r>
    </w:p>
    <w:p w:rsidR="007C0AD2" w:rsidRPr="00404323" w:rsidRDefault="007C0AD2" w:rsidP="007C0AD2">
      <w:pPr>
        <w:rPr>
          <w:b/>
        </w:rPr>
      </w:pPr>
    </w:p>
    <w:p w:rsidR="007C0AD2" w:rsidRPr="00404323" w:rsidRDefault="007C0AD2" w:rsidP="007C0AD2">
      <w:r w:rsidRPr="00404323">
        <w:rPr>
          <w:b/>
        </w:rPr>
        <w:t>SR. SENADOR (Dal Molín):</w:t>
      </w:r>
      <w:r w:rsidRPr="00404323">
        <w:t xml:space="preserve"> Señora Presidente, es para justificar la ausencia de la señora Senadora </w:t>
      </w:r>
      <w:proofErr w:type="spellStart"/>
      <w:r w:rsidRPr="00404323">
        <w:t>Cozzi</w:t>
      </w:r>
      <w:proofErr w:type="spellEnd"/>
      <w:r w:rsidRPr="00404323">
        <w:t xml:space="preserve"> y del</w:t>
      </w:r>
      <w:r>
        <w:t xml:space="preserve"> señor</w:t>
      </w:r>
      <w:r w:rsidRPr="00404323">
        <w:t xml:space="preserve"> Senador Méndez, por razones personales. </w:t>
      </w:r>
    </w:p>
    <w:p w:rsidR="007C0AD2" w:rsidRPr="001820C2" w:rsidRDefault="007C0AD2" w:rsidP="007C0AD2"/>
    <w:p w:rsidR="007C0AD2" w:rsidRPr="00404323" w:rsidRDefault="007C0AD2" w:rsidP="007C0AD2">
      <w:r w:rsidRPr="00404323">
        <w:rPr>
          <w:b/>
        </w:rPr>
        <w:t>SRA. PRESIDENTE (Aluani):</w:t>
      </w:r>
      <w:r w:rsidRPr="00404323">
        <w:t xml:space="preserve"> Se toma razón, señor Senador.</w:t>
      </w:r>
    </w:p>
    <w:p w:rsidR="00AF4A5D" w:rsidRDefault="00AF4A5D" w:rsidP="00AF4A5D">
      <w:pPr>
        <w:jc w:val="center"/>
        <w:rPr>
          <w:b/>
        </w:rPr>
      </w:pPr>
    </w:p>
    <w:p w:rsidR="0061600D" w:rsidRPr="0096411D" w:rsidRDefault="0061600D" w:rsidP="00AF4A5D">
      <w:pPr>
        <w:jc w:val="center"/>
        <w:rPr>
          <w:b/>
        </w:rPr>
      </w:pPr>
      <w:r>
        <w:rPr>
          <w:b/>
        </w:rPr>
        <w:t>3</w:t>
      </w:r>
    </w:p>
    <w:p w:rsidR="00AF4A5D" w:rsidRDefault="00AF4A5D" w:rsidP="00AF4A5D">
      <w:pPr>
        <w:jc w:val="center"/>
      </w:pPr>
      <w:r>
        <w:rPr>
          <w:b/>
          <w:bCs/>
        </w:rPr>
        <w:t>ACTA</w:t>
      </w:r>
    </w:p>
    <w:p w:rsidR="00AF4A5D" w:rsidRDefault="00AF4A5D" w:rsidP="00AF4A5D">
      <w:pPr>
        <w:pStyle w:val="Apertura"/>
      </w:pPr>
    </w:p>
    <w:p w:rsidR="00AF4A5D" w:rsidRDefault="00AF4A5D" w:rsidP="00AF4A5D">
      <w:r w:rsidRPr="00EA1CF9">
        <w:rPr>
          <w:b/>
        </w:rPr>
        <w:t>SRA. PRESIDENTE (Aluani):</w:t>
      </w:r>
      <w:r>
        <w:t xml:space="preserve"> Conforme lo acordado en la Comisión de Labor Parlamentaria desarrollada en el día de hoy, se va a poner a votación a mano alzada </w:t>
      </w:r>
      <w:r>
        <w:lastRenderedPageBreak/>
        <w:t>del Cuerpo y para su tratamiento en bloque los siguientes puntos que serán leídos por Secretaría.</w:t>
      </w:r>
    </w:p>
    <w:p w:rsidR="00AF4A5D" w:rsidRDefault="00AF4A5D" w:rsidP="00AF4A5D"/>
    <w:p w:rsidR="007741A8" w:rsidRDefault="00AF4A5D" w:rsidP="00AF4A5D">
      <w:r w:rsidRPr="00D37A22">
        <w:rPr>
          <w:b/>
        </w:rPr>
        <w:t xml:space="preserve">SR. </w:t>
      </w:r>
      <w:r>
        <w:rPr>
          <w:b/>
        </w:rPr>
        <w:t>SECRETARIO</w:t>
      </w:r>
      <w:r w:rsidRPr="00D37A22">
        <w:rPr>
          <w:b/>
        </w:rPr>
        <w:t xml:space="preserve"> (</w:t>
      </w:r>
      <w:r>
        <w:rPr>
          <w:b/>
        </w:rPr>
        <w:t>Avero</w:t>
      </w:r>
      <w:r w:rsidRPr="00D37A22">
        <w:rPr>
          <w:b/>
        </w:rPr>
        <w:t>):</w:t>
      </w:r>
      <w:r>
        <w:t xml:space="preserve"> Acta de la sesión anterior pendiente de aprobación y el Acta de Labor Parlamentaria del día de hoy, 23 de junio de 2026, donde se acuerda el tratamiento conjunto, sobre tablas y en bloque de los expedientes números </w:t>
      </w:r>
      <w:r w:rsidR="007741A8">
        <w:t>15.721, 15.723, 15.724 y 15.725</w:t>
      </w:r>
      <w:r>
        <w:t>, Proyectos de Declaración y del expediente Nº 15.7</w:t>
      </w:r>
      <w:r w:rsidR="007741A8">
        <w:t>26</w:t>
      </w:r>
      <w:r>
        <w:t>, Proyecto</w:t>
      </w:r>
      <w:r w:rsidRPr="00961170">
        <w:t xml:space="preserve"> </w:t>
      </w:r>
      <w:r>
        <w:t xml:space="preserve">de Comunicación. </w:t>
      </w:r>
    </w:p>
    <w:p w:rsidR="00AF4A5D" w:rsidRDefault="00AF4A5D" w:rsidP="007741A8">
      <w:pPr>
        <w:ind w:firstLine="708"/>
      </w:pPr>
      <w:r w:rsidRPr="00961170">
        <w:t>El modo de v</w:t>
      </w:r>
      <w:r>
        <w:t>otación, que será a mano alzada, en general y en particular al mismo tiempo y en bloque</w:t>
      </w:r>
      <w:r w:rsidRPr="00961170">
        <w:t xml:space="preserve"> para los </w:t>
      </w:r>
      <w:r>
        <w:t>P</w:t>
      </w:r>
      <w:r w:rsidRPr="00961170">
        <w:t xml:space="preserve">royectos de </w:t>
      </w:r>
      <w:r>
        <w:t>D</w:t>
      </w:r>
      <w:r w:rsidRPr="00961170">
        <w:t>eclaración</w:t>
      </w:r>
      <w:r>
        <w:t xml:space="preserve"> y de Comunicación.</w:t>
      </w:r>
    </w:p>
    <w:p w:rsidR="00AF4A5D" w:rsidRDefault="00AF4A5D" w:rsidP="00AF4A5D"/>
    <w:p w:rsidR="00AF4A5D" w:rsidRDefault="00AF4A5D" w:rsidP="00AF4A5D">
      <w:r w:rsidRPr="00EA1CF9">
        <w:rPr>
          <w:b/>
          <w:bCs/>
        </w:rPr>
        <w:t>SRA. PRESIDENTE (Aluani):</w:t>
      </w:r>
      <w:r>
        <w:t xml:space="preserve"> Se va a votar lo informado por Secretaría. Los que estén por la afirmativa, sírvanse indicarlo.</w:t>
      </w:r>
    </w:p>
    <w:p w:rsidR="00AF4A5D" w:rsidRDefault="00AF4A5D" w:rsidP="00AF4A5D"/>
    <w:p w:rsidR="00AF4A5D" w:rsidRDefault="00AF4A5D" w:rsidP="00AF4A5D">
      <w:pPr>
        <w:pStyle w:val="Acotacin"/>
      </w:pPr>
      <w:r>
        <w:t>-Resulta aprobado.</w:t>
      </w:r>
    </w:p>
    <w:p w:rsidR="00AF4A5D" w:rsidRDefault="00AF4A5D" w:rsidP="00AF4A5D"/>
    <w:p w:rsidR="00AF4A5D" w:rsidRDefault="00AF4A5D" w:rsidP="00AF4A5D">
      <w:r w:rsidRPr="00EA1CF9">
        <w:rPr>
          <w:b/>
          <w:bCs/>
        </w:rPr>
        <w:t>SRA. PRESIDENTE (Aluani):</w:t>
      </w:r>
      <w:r>
        <w:t xml:space="preserve"> Q</w:t>
      </w:r>
      <w:r w:rsidRPr="004B1BC3">
        <w:t>uedan aprobad</w:t>
      </w:r>
      <w:r>
        <w:t>a</w:t>
      </w:r>
      <w:r w:rsidRPr="004B1BC3">
        <w:t>s el Acta de la sesión anterior y el Acta de Labor Parlamentaria del día de hoy</w:t>
      </w:r>
      <w:r>
        <w:t>.</w:t>
      </w:r>
    </w:p>
    <w:p w:rsidR="00AF4A5D" w:rsidRDefault="00AF4A5D" w:rsidP="00AF4A5D"/>
    <w:p w:rsidR="00AF4A5D" w:rsidRDefault="0061600D" w:rsidP="00AF4A5D">
      <w:pPr>
        <w:pStyle w:val="Apertura"/>
      </w:pPr>
      <w:r>
        <w:t>4</w:t>
      </w:r>
    </w:p>
    <w:p w:rsidR="00AF4A5D" w:rsidRDefault="00AF4A5D" w:rsidP="00AF4A5D">
      <w:pPr>
        <w:pStyle w:val="Ttulo2"/>
      </w:pPr>
      <w:r>
        <w:t>ASUNTOS ENTRADOS</w:t>
      </w:r>
    </w:p>
    <w:p w:rsidR="00AF4A5D" w:rsidRDefault="00AF4A5D" w:rsidP="00AF4A5D"/>
    <w:p w:rsidR="00AF4A5D" w:rsidRDefault="00AF4A5D" w:rsidP="00AF4A5D">
      <w:r w:rsidRPr="00EA1CF9">
        <w:rPr>
          <w:b/>
          <w:bCs/>
        </w:rPr>
        <w:t>SRA. PRESIDENTE (Aluani):</w:t>
      </w:r>
      <w:r>
        <w:t xml:space="preserve"> Por Secretaría y </w:t>
      </w:r>
      <w:proofErr w:type="spellStart"/>
      <w:r>
        <w:t>Prosecretaría</w:t>
      </w:r>
      <w:proofErr w:type="spellEnd"/>
      <w:r>
        <w:t xml:space="preserve"> se dará lectura de los asuntos entrados.</w:t>
      </w:r>
    </w:p>
    <w:p w:rsidR="00AF4A5D" w:rsidRDefault="00AF4A5D" w:rsidP="00AF4A5D"/>
    <w:p w:rsidR="00AF4A5D" w:rsidRDefault="00AF4A5D" w:rsidP="00AF4A5D">
      <w:pPr>
        <w:pStyle w:val="Acotacin"/>
      </w:pPr>
      <w:r>
        <w:t>-Se lee:</w:t>
      </w:r>
    </w:p>
    <w:p w:rsidR="00AF4A5D" w:rsidRDefault="00AF4A5D" w:rsidP="00AF4A5D"/>
    <w:p w:rsidR="00AF4A5D" w:rsidRDefault="0061600D" w:rsidP="00AF4A5D">
      <w:r>
        <w:t>4</w:t>
      </w:r>
      <w:r w:rsidR="00AF4A5D">
        <w:t>.1 – Comunicaciones oficiales</w:t>
      </w:r>
    </w:p>
    <w:p w:rsidR="00AF4A5D" w:rsidRDefault="0061600D" w:rsidP="00AF4A5D">
      <w:r>
        <w:t>4</w:t>
      </w:r>
      <w:r w:rsidR="00AF4A5D">
        <w:t>.</w:t>
      </w:r>
      <w:r w:rsidR="00BE7CAE">
        <w:t>2</w:t>
      </w:r>
      <w:r w:rsidR="00AF4A5D">
        <w:t xml:space="preserve"> – Dictámenes de comisión</w:t>
      </w:r>
    </w:p>
    <w:p w:rsidR="00AF4A5D" w:rsidRDefault="0061600D" w:rsidP="00AF4A5D">
      <w:r>
        <w:t>4</w:t>
      </w:r>
      <w:r w:rsidR="00BB0E50">
        <w:t>.3</w:t>
      </w:r>
      <w:r w:rsidR="00AF4A5D">
        <w:t xml:space="preserve"> – Proyectos del Poder Ejecutivo</w:t>
      </w:r>
    </w:p>
    <w:p w:rsidR="00BB0E50" w:rsidRDefault="0061600D" w:rsidP="00BB0E50">
      <w:r>
        <w:t>4</w:t>
      </w:r>
      <w:r w:rsidR="00BB0E50">
        <w:t>.</w:t>
      </w:r>
      <w:r w:rsidR="00454887">
        <w:t>4</w:t>
      </w:r>
      <w:r w:rsidR="00BB0E50">
        <w:t xml:space="preserve"> – Proyectos del Superior Tribunal de Justicia</w:t>
      </w:r>
    </w:p>
    <w:p w:rsidR="00AF4A5D" w:rsidRDefault="0061600D" w:rsidP="00AF4A5D">
      <w:r>
        <w:t>4</w:t>
      </w:r>
      <w:r w:rsidR="00AF4A5D">
        <w:t>.5 – Proyectos en revisión</w:t>
      </w:r>
    </w:p>
    <w:p w:rsidR="00AF4A5D" w:rsidRDefault="0061600D" w:rsidP="00AF4A5D">
      <w:r>
        <w:t>4</w:t>
      </w:r>
      <w:r w:rsidR="00AF4A5D">
        <w:t xml:space="preserve">.6 </w:t>
      </w:r>
      <w:r w:rsidR="00AF4A5D">
        <w:rPr>
          <w:rFonts w:hint="eastAsia"/>
        </w:rPr>
        <w:t>–</w:t>
      </w:r>
      <w:r w:rsidR="00AF4A5D">
        <w:t xml:space="preserve"> Proyectos de los señores Senadores</w:t>
      </w:r>
    </w:p>
    <w:p w:rsidR="00454887" w:rsidRDefault="0061600D" w:rsidP="00454887">
      <w:r>
        <w:t>4</w:t>
      </w:r>
      <w:r w:rsidR="00454887">
        <w:t>.6.1 – Proyectos de resolución</w:t>
      </w:r>
    </w:p>
    <w:p w:rsidR="00743288" w:rsidRDefault="00743288" w:rsidP="00454887"/>
    <w:p w:rsidR="00743288" w:rsidRDefault="00743288" w:rsidP="00743288">
      <w:pPr>
        <w:pStyle w:val="Acotacin"/>
      </w:pPr>
      <w:r>
        <w:t>-A</w:t>
      </w:r>
      <w:r w:rsidR="000D0D5D">
        <w:t>l enunciarse</w:t>
      </w:r>
      <w:r>
        <w:t xml:space="preserve"> el </w:t>
      </w:r>
      <w:r w:rsidR="00226E66">
        <w:t>punto 1, Proyecto de Resolución</w:t>
      </w:r>
      <w:r>
        <w:t xml:space="preserve"> por el que se solicita al Consejo Profesional de Ciencias Económicas de Entre Ríos (CPCEER) que, en ejercicio de la facultad </w:t>
      </w:r>
      <w:r>
        <w:lastRenderedPageBreak/>
        <w:t>conferida por el artículo 3º, inciso 10º de la Ley Provincial Nº 7896, elabore un informe técnico-actuarial independiente sobre el proyecto de Ley de Restauración del Equilibrio y Fortalecimiento del Sistema Previsional Provincial (</w:t>
      </w:r>
      <w:proofErr w:type="spellStart"/>
      <w:r>
        <w:t>Expte</w:t>
      </w:r>
      <w:proofErr w:type="spellEnd"/>
      <w:r>
        <w:t>. Nº 15.711), con metodología y supuestos propios del organismo (Nº 33.928 M.E.), expediente N° 15.729</w:t>
      </w:r>
      <w:r w:rsidR="00226E66">
        <w:t>, dice la:</w:t>
      </w:r>
    </w:p>
    <w:p w:rsidR="00743288" w:rsidRDefault="00743288" w:rsidP="00454887"/>
    <w:p w:rsidR="000D0D5D" w:rsidRDefault="000D0D5D" w:rsidP="000D0D5D">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Victoria.</w:t>
      </w:r>
    </w:p>
    <w:p w:rsidR="000D0D5D" w:rsidRDefault="000D0D5D" w:rsidP="000D0D5D"/>
    <w:p w:rsidR="00226E66" w:rsidRDefault="000D0D5D" w:rsidP="000D0D5D">
      <w:r w:rsidRPr="003B3EE0">
        <w:rPr>
          <w:b/>
        </w:rPr>
        <w:t>SR. SENADOR (</w:t>
      </w:r>
      <w:proofErr w:type="spellStart"/>
      <w:r w:rsidRPr="003B3EE0">
        <w:rPr>
          <w:b/>
        </w:rPr>
        <w:t>Sanzberro</w:t>
      </w:r>
      <w:proofErr w:type="spellEnd"/>
      <w:r w:rsidRPr="003B3EE0">
        <w:rPr>
          <w:b/>
        </w:rPr>
        <w:t xml:space="preserve">): </w:t>
      </w:r>
      <w:r w:rsidRPr="003B3EE0">
        <w:t>Señora Presidente, sin perjuicio de la derivación de este proyecto de</w:t>
      </w:r>
      <w:r w:rsidR="00226E66">
        <w:t xml:space="preserve"> resolución, yo debo manifestar</w:t>
      </w:r>
      <w:r w:rsidRPr="003B3EE0">
        <w:t xml:space="preserve"> </w:t>
      </w:r>
      <w:r w:rsidR="00226E66">
        <w:t>-</w:t>
      </w:r>
      <w:r w:rsidRPr="003B3EE0">
        <w:t>en expectativa de todo el bloque, de todos los integrantes de mi bloque que firmamos este proyecto de resolución</w:t>
      </w:r>
      <w:r w:rsidR="00226E66">
        <w:t>-</w:t>
      </w:r>
      <w:r w:rsidRPr="003B3EE0">
        <w:t>, que teníamos el interés de tratarlo sobre tablas.</w:t>
      </w:r>
    </w:p>
    <w:p w:rsidR="00226E66" w:rsidRDefault="000D0D5D" w:rsidP="00226E66">
      <w:pPr>
        <w:ind w:firstLine="708"/>
      </w:pPr>
      <w:r w:rsidRPr="003B3EE0">
        <w:t xml:space="preserve">Nuestro </w:t>
      </w:r>
      <w:r w:rsidR="00226E66">
        <w:t>P</w:t>
      </w:r>
      <w:r w:rsidRPr="003B3EE0">
        <w:t>residente de bloque llevó esa inic</w:t>
      </w:r>
      <w:r w:rsidR="00226E66">
        <w:t>iativa a la labor parlamentaria y</w:t>
      </w:r>
      <w:r w:rsidRPr="003B3EE0">
        <w:t xml:space="preserve"> no se logró el consenso suficiente. </w:t>
      </w:r>
      <w:r w:rsidR="00226E66">
        <w:t>Por lo que s</w:t>
      </w:r>
      <w:r w:rsidRPr="003B3EE0">
        <w:t xml:space="preserve">omos respetuosos siempre de los acuerdos y </w:t>
      </w:r>
      <w:r w:rsidR="00CA67C8">
        <w:t xml:space="preserve">de </w:t>
      </w:r>
      <w:r w:rsidRPr="003B3EE0">
        <w:t>los consensos que se alcanzan.</w:t>
      </w:r>
    </w:p>
    <w:p w:rsidR="00226E66" w:rsidRDefault="000D0D5D" w:rsidP="00226E66">
      <w:pPr>
        <w:ind w:firstLine="708"/>
      </w:pPr>
      <w:r w:rsidRPr="003B3EE0">
        <w:t>Sin perjuicio de esa decisión, creemos que es</w:t>
      </w:r>
      <w:r w:rsidR="00226E66">
        <w:t>te es un proyecto impostergable y que b</w:t>
      </w:r>
      <w:r w:rsidRPr="003B3EE0">
        <w:t xml:space="preserve">uena cantidad de la fuerza de trabajo del Senado está concentrada en el estudio del proyecto de ley que nos envió el Poder Ejecutivo respecto </w:t>
      </w:r>
      <w:r w:rsidR="00CA67C8">
        <w:t>de</w:t>
      </w:r>
      <w:r w:rsidRPr="003B3EE0">
        <w:t xml:space="preserve"> la reforma </w:t>
      </w:r>
      <w:r w:rsidR="00CA67C8">
        <w:t>a</w:t>
      </w:r>
      <w:r w:rsidRPr="003B3EE0">
        <w:t xml:space="preserve"> la ley previsional.</w:t>
      </w:r>
      <w:r w:rsidR="00226E66">
        <w:t xml:space="preserve"> </w:t>
      </w:r>
    </w:p>
    <w:p w:rsidR="00226E66" w:rsidRDefault="00226E66" w:rsidP="00226E66">
      <w:pPr>
        <w:ind w:firstLine="708"/>
      </w:pPr>
      <w:r>
        <w:t xml:space="preserve">Por lo que, el </w:t>
      </w:r>
      <w:r w:rsidR="000D0D5D" w:rsidRPr="003B3EE0">
        <w:t>interés y énfasis que nosotros proponemos para l</w:t>
      </w:r>
      <w:r>
        <w:t>ograr esta valuación actuarial -</w:t>
      </w:r>
      <w:r w:rsidR="000D0D5D" w:rsidRPr="003B3EE0">
        <w:t>que nosotros decimos que es absolutamente necesaria</w:t>
      </w:r>
      <w:r>
        <w:t>-</w:t>
      </w:r>
      <w:r w:rsidR="000D0D5D" w:rsidRPr="003B3EE0">
        <w:t xml:space="preserve"> </w:t>
      </w:r>
      <w:r w:rsidR="00560ED3">
        <w:t xml:space="preserve">ya que </w:t>
      </w:r>
      <w:r w:rsidR="000D0D5D" w:rsidRPr="003B3EE0">
        <w:t>creemos que una valuación actuarial actualizada, ínteg</w:t>
      </w:r>
      <w:r>
        <w:t>ra y</w:t>
      </w:r>
      <w:r w:rsidR="000D0D5D" w:rsidRPr="003B3EE0">
        <w:t xml:space="preserve"> llevada adelante por actuarios independientes que dependan del Consejo Profesional de Ciencias Económicas, es un requerimiento hasta de nuestra Constitución.</w:t>
      </w:r>
      <w:r w:rsidR="00CA67C8">
        <w:t xml:space="preserve"> </w:t>
      </w:r>
    </w:p>
    <w:p w:rsidR="000D0D5D" w:rsidRDefault="000D0D5D" w:rsidP="00226E66">
      <w:pPr>
        <w:ind w:firstLine="708"/>
      </w:pPr>
      <w:r w:rsidRPr="003B3EE0">
        <w:t>E</w:t>
      </w:r>
      <w:r w:rsidR="00226E66">
        <w:t>s decir, e</w:t>
      </w:r>
      <w:r w:rsidRPr="003B3EE0">
        <w:t>l artículo 41</w:t>
      </w:r>
      <w:r w:rsidR="00226E66">
        <w:t>º</w:t>
      </w:r>
      <w:r w:rsidRPr="003B3EE0">
        <w:t xml:space="preserve"> de la manda constitucional refiere claramente a que la ley previsional tiene que tener base o fundamento en un estudio técnico y ese estudio técnico es un estudio actuarial.</w:t>
      </w:r>
    </w:p>
    <w:p w:rsidR="00560ED3" w:rsidRDefault="000D0D5D" w:rsidP="00CA67C8">
      <w:pPr>
        <w:ind w:firstLine="708"/>
      </w:pPr>
      <w:r w:rsidRPr="003B3EE0">
        <w:t xml:space="preserve">Yo quiero destacar que, lejos de poner palos en la rueda </w:t>
      </w:r>
      <w:r w:rsidR="00CA67C8">
        <w:t>a</w:t>
      </w:r>
      <w:r w:rsidRPr="003B3EE0">
        <w:t xml:space="preserve"> la consideración de este asunto o de negar la realidad financiera de la Caja, lo que nosotros venimos es a proponer un camino de sensatez. </w:t>
      </w:r>
    </w:p>
    <w:p w:rsidR="00CA67C8" w:rsidRDefault="000D0D5D" w:rsidP="00CA67C8">
      <w:pPr>
        <w:ind w:firstLine="708"/>
      </w:pPr>
      <w:r w:rsidRPr="003B3EE0">
        <w:t>Es una reforma que</w:t>
      </w:r>
      <w:r w:rsidR="00560ED3">
        <w:t>,</w:t>
      </w:r>
      <w:r w:rsidRPr="003B3EE0">
        <w:t xml:space="preserve"> sin lugar a dudas</w:t>
      </w:r>
      <w:r w:rsidR="00560ED3">
        <w:t>,</w:t>
      </w:r>
      <w:r w:rsidRPr="003B3EE0">
        <w:t xml:space="preserve"> va a calar hondo, va a impactar</w:t>
      </w:r>
      <w:r w:rsidR="00560ED3">
        <w:t xml:space="preserve"> en</w:t>
      </w:r>
      <w:r w:rsidRPr="003B3EE0">
        <w:t xml:space="preserve"> la vida de muchos trabajadores y muchos jubilados en la Provincia</w:t>
      </w:r>
      <w:r w:rsidR="00560ED3">
        <w:t>. N</w:t>
      </w:r>
      <w:r w:rsidRPr="003B3EE0">
        <w:t>o es una decisión que se pueda tomar con liviandad, ligeramente o a las apuradas.</w:t>
      </w:r>
      <w:r w:rsidR="00CA67C8">
        <w:t xml:space="preserve"> </w:t>
      </w:r>
      <w:r w:rsidRPr="003B3EE0">
        <w:t>Hay que hacerlo con el máximo de seriedad</w:t>
      </w:r>
      <w:r w:rsidR="00CA67C8">
        <w:t>.</w:t>
      </w:r>
    </w:p>
    <w:p w:rsidR="00560ED3" w:rsidRDefault="000D0D5D" w:rsidP="00560ED3">
      <w:pPr>
        <w:ind w:firstLine="708"/>
      </w:pPr>
      <w:r w:rsidRPr="003B3EE0">
        <w:lastRenderedPageBreak/>
        <w:t xml:space="preserve"> </w:t>
      </w:r>
      <w:r w:rsidR="00560ED3">
        <w:t>E</w:t>
      </w:r>
      <w:r w:rsidRPr="003B3EE0">
        <w:t xml:space="preserve">l trabajo en comisiones viene dando cuenta de que no contamos con todos los informes o con los informes suficientes, </w:t>
      </w:r>
      <w:r w:rsidR="00560ED3">
        <w:t xml:space="preserve">sino </w:t>
      </w:r>
      <w:r w:rsidRPr="003B3EE0">
        <w:t>que hay vacíos, hay datos que no están</w:t>
      </w:r>
      <w:r w:rsidR="00560ED3">
        <w:t>. S</w:t>
      </w:r>
      <w:r w:rsidRPr="003B3EE0">
        <w:t xml:space="preserve">e nos ha dicho que hay un informe actuarial, pero </w:t>
      </w:r>
      <w:r w:rsidR="00560ED3">
        <w:t xml:space="preserve">cuando </w:t>
      </w:r>
      <w:r w:rsidRPr="003B3EE0">
        <w:t>uno lee el informe actuarial</w:t>
      </w:r>
      <w:r w:rsidR="00560ED3">
        <w:t>, -l</w:t>
      </w:r>
      <w:r w:rsidRPr="003B3EE0">
        <w:t xml:space="preserve">o </w:t>
      </w:r>
      <w:r w:rsidR="00560ED3">
        <w:t>tengo</w:t>
      </w:r>
      <w:r w:rsidRPr="003B3EE0">
        <w:t xml:space="preserve"> impreso acá</w:t>
      </w:r>
      <w:r w:rsidR="00560ED3">
        <w:t>-</w:t>
      </w:r>
      <w:r w:rsidRPr="003B3EE0">
        <w:t>, la primera sorpresa</w:t>
      </w:r>
      <w:r w:rsidR="00560ED3">
        <w:t xml:space="preserve"> es que </w:t>
      </w:r>
      <w:r w:rsidRPr="003B3EE0">
        <w:t>no tengo ni siquiera la identificación del profesional independiente matriculado que se responsabilice por ese documento.</w:t>
      </w:r>
      <w:r w:rsidR="00560ED3">
        <w:t xml:space="preserve"> </w:t>
      </w:r>
    </w:p>
    <w:p w:rsidR="00FA2E34" w:rsidRDefault="000D0D5D" w:rsidP="00560ED3">
      <w:pPr>
        <w:ind w:firstLine="708"/>
      </w:pPr>
      <w:r w:rsidRPr="003B3EE0">
        <w:t>Y e</w:t>
      </w:r>
      <w:r w:rsidR="00CA67C8">
        <w:t>n</w:t>
      </w:r>
      <w:r w:rsidRPr="003B3EE0">
        <w:t xml:space="preserve"> verdad, se colgó a la web de la página cuando los funcionarios del Gobierno venían a trabajar el proyecto de la reforma en comisión.</w:t>
      </w:r>
      <w:r w:rsidR="00CA67C8">
        <w:t xml:space="preserve"> </w:t>
      </w:r>
      <w:r w:rsidR="00FA2E34" w:rsidRPr="006F1FA3">
        <w:t xml:space="preserve">Este es un tema que nosotros venimos reclamando desde </w:t>
      </w:r>
      <w:r w:rsidR="00CA67C8">
        <w:t>allá y entonces, cuando</w:t>
      </w:r>
      <w:r w:rsidR="00FA2E34" w:rsidRPr="006F1FA3">
        <w:t xml:space="preserve"> se presentaron los vectores. </w:t>
      </w:r>
    </w:p>
    <w:p w:rsidR="00FA2E34" w:rsidRDefault="00560ED3" w:rsidP="00FA2E34">
      <w:pPr>
        <w:ind w:firstLine="720"/>
      </w:pPr>
      <w:r>
        <w:t>Ahora, para no hacerlo demasiado largo</w:t>
      </w:r>
      <w:r w:rsidR="00FA2E34" w:rsidRPr="006F1FA3">
        <w:t xml:space="preserve"> no me voy a extender respecto de los vacíos </w:t>
      </w:r>
      <w:r w:rsidR="00FA2E34">
        <w:t>-</w:t>
      </w:r>
      <w:r w:rsidR="00FA2E34" w:rsidRPr="006F1FA3">
        <w:t>que son muchos</w:t>
      </w:r>
      <w:r w:rsidR="00FA2E34">
        <w:t>-</w:t>
      </w:r>
      <w:r w:rsidR="00FA2E34" w:rsidRPr="006F1FA3">
        <w:t xml:space="preserve"> </w:t>
      </w:r>
      <w:r>
        <w:t>porque</w:t>
      </w:r>
      <w:r w:rsidR="00FA2E34" w:rsidRPr="006F1FA3">
        <w:t xml:space="preserve"> inclusive hay element</w:t>
      </w:r>
      <w:r w:rsidR="00FA2E34">
        <w:t>os del propio informe actuarial</w:t>
      </w:r>
      <w:r w:rsidR="00FA2E34" w:rsidRPr="006F1FA3">
        <w:t xml:space="preserve">, que concitan nuestro interés y lo tenemos que hacer notar. </w:t>
      </w:r>
    </w:p>
    <w:p w:rsidR="00CA67C8" w:rsidRDefault="00FA2E34" w:rsidP="00FA2E34">
      <w:pPr>
        <w:ind w:firstLine="720"/>
      </w:pPr>
      <w:r w:rsidRPr="006F1FA3">
        <w:t>Si usted me permite,</w:t>
      </w:r>
      <w:r>
        <w:t xml:space="preserve"> voy a leer</w:t>
      </w:r>
      <w:r w:rsidR="00560ED3">
        <w:t xml:space="preserve">, es </w:t>
      </w:r>
      <w:r w:rsidRPr="006F1FA3">
        <w:t>un párrafo nada más.</w:t>
      </w:r>
      <w:r>
        <w:t xml:space="preserve"> </w:t>
      </w:r>
      <w:r w:rsidRPr="006F1FA3">
        <w:t xml:space="preserve">El informe actuarial que está subido a la web de la </w:t>
      </w:r>
      <w:r>
        <w:t>C</w:t>
      </w:r>
      <w:r w:rsidRPr="006F1FA3">
        <w:t xml:space="preserve">aja </w:t>
      </w:r>
      <w:r>
        <w:t xml:space="preserve">de Jubilaciones </w:t>
      </w:r>
      <w:r w:rsidRPr="006F1FA3">
        <w:t>dice textualmente</w:t>
      </w:r>
      <w:r>
        <w:t xml:space="preserve">: </w:t>
      </w:r>
    </w:p>
    <w:p w:rsidR="00560ED3" w:rsidRDefault="00FA2E34" w:rsidP="00FA2E34">
      <w:pPr>
        <w:ind w:firstLine="720"/>
      </w:pPr>
      <w:r>
        <w:t>“</w:t>
      </w:r>
      <w:r w:rsidRPr="004E0598">
        <w:t xml:space="preserve">La variable con mayor poder explicativo del deterioro proyectado es la tasa de variación de aportantes. Una eventual estabilización de la base aportante (recuperación a tasa nula) en lugar de su caída tendencial bastaría, por sí sola, para evitar la peor parte del deterioro proyectado. </w:t>
      </w:r>
    </w:p>
    <w:p w:rsidR="00560ED3" w:rsidRDefault="00FA2E34" w:rsidP="00FA2E34">
      <w:pPr>
        <w:ind w:firstLine="720"/>
      </w:pPr>
      <w:r w:rsidRPr="004E0598">
        <w:t>La reforma propuesta no actúa di</w:t>
      </w:r>
      <w:r>
        <w:t>rectamente sobre esta variable -</w:t>
      </w:r>
      <w:r w:rsidRPr="004E0598">
        <w:t>que depende de políticas de empleo público y de la din</w:t>
      </w:r>
      <w:r>
        <w:t>ámica de la economía provincial-,</w:t>
      </w:r>
      <w:r w:rsidRPr="004E0598">
        <w:t xml:space="preserve"> pero sí sobre las restantes, donde el grado de control normativo es directo”</w:t>
      </w:r>
      <w:r>
        <w:t xml:space="preserve">. </w:t>
      </w:r>
    </w:p>
    <w:p w:rsidR="00560ED3" w:rsidRDefault="00FA2E34" w:rsidP="00FA2E34">
      <w:pPr>
        <w:ind w:firstLine="720"/>
      </w:pPr>
      <w:r>
        <w:t>Esto dice el propio informe</w:t>
      </w:r>
      <w:r w:rsidRPr="006F1FA3">
        <w:t xml:space="preserve"> </w:t>
      </w:r>
      <w:r>
        <w:t>-el propio documento-</w:t>
      </w:r>
      <w:r w:rsidRPr="006F1FA3">
        <w:t xml:space="preserve"> subido por el Gobierno a la web de la </w:t>
      </w:r>
      <w:r>
        <w:t>C</w:t>
      </w:r>
      <w:r w:rsidRPr="006F1FA3">
        <w:t>aja</w:t>
      </w:r>
      <w:r>
        <w:t xml:space="preserve"> de Jubilaciones</w:t>
      </w:r>
      <w:r w:rsidRPr="006F1FA3">
        <w:t>. El problema real est</w:t>
      </w:r>
      <w:r w:rsidR="00560ED3">
        <w:t>á en el empleo y en los activos. Y</w:t>
      </w:r>
      <w:r w:rsidRPr="006F1FA3">
        <w:t xml:space="preserve"> me atengo a este párrafo. </w:t>
      </w:r>
    </w:p>
    <w:p w:rsidR="00FA2E34" w:rsidRPr="006F1FA3" w:rsidRDefault="00FA2E34" w:rsidP="00FA2E34">
      <w:pPr>
        <w:ind w:firstLine="720"/>
      </w:pPr>
      <w:r w:rsidRPr="006F1FA3">
        <w:t>Por lo tanto, elegir el camino del recorte a los jubilados no es una fatalidad matemática, es una decisión que correspo</w:t>
      </w:r>
      <w:r>
        <w:t>nde</w:t>
      </w:r>
      <w:r w:rsidRPr="006F1FA3">
        <w:t xml:space="preserve"> </w:t>
      </w:r>
      <w:r w:rsidR="00CA67C8">
        <w:t xml:space="preserve">que </w:t>
      </w:r>
      <w:r w:rsidRPr="006F1FA3">
        <w:t>se discuta con seriedad, sobre la base de un informe técnico completo.</w:t>
      </w:r>
      <w:r>
        <w:t xml:space="preserve"> </w:t>
      </w:r>
      <w:r w:rsidRPr="006F1FA3">
        <w:t>Y nosotros entendemos que pedirle al Consejo Profesio</w:t>
      </w:r>
      <w:r w:rsidR="00560ED3">
        <w:t>nal de Ciencias Económicas</w:t>
      </w:r>
      <w:r w:rsidRPr="006F1FA3">
        <w:t xml:space="preserve"> para que</w:t>
      </w:r>
      <w:r w:rsidR="00560ED3">
        <w:t>,</w:t>
      </w:r>
      <w:r w:rsidRPr="006F1FA3">
        <w:t xml:space="preserve"> a través de sus profesionales actuarios matriculados lleve a cabo este trabajo, no es un capricho</w:t>
      </w:r>
      <w:r>
        <w:t>,</w:t>
      </w:r>
      <w:r w:rsidRPr="006F1FA3">
        <w:t xml:space="preserve"> </w:t>
      </w:r>
      <w:r>
        <w:t>e</w:t>
      </w:r>
      <w:r w:rsidR="00560ED3">
        <w:t>s un acto de responsabilidad. E</w:t>
      </w:r>
      <w:r w:rsidRPr="006F1FA3">
        <w:t>s buscar certezas. Una ley con baches técnicos o con dudas legales, nos puede salir muchísimo más car</w:t>
      </w:r>
      <w:r>
        <w:t>o</w:t>
      </w:r>
      <w:r w:rsidRPr="006F1FA3">
        <w:t>.</w:t>
      </w:r>
    </w:p>
    <w:p w:rsidR="00CA67C8" w:rsidRDefault="00FA2E34" w:rsidP="00FA2E34">
      <w:pPr>
        <w:ind w:firstLine="720"/>
      </w:pPr>
      <w:r w:rsidRPr="006F1FA3">
        <w:t xml:space="preserve">El costo real para la </w:t>
      </w:r>
      <w:r>
        <w:t>P</w:t>
      </w:r>
      <w:r w:rsidRPr="006F1FA3">
        <w:t xml:space="preserve">rovincia de una reforma mal hecha será la conflictividad, la eventual judicialización y </w:t>
      </w:r>
      <w:r w:rsidR="00560ED3">
        <w:t>la eventual pérdida de recursos y n</w:t>
      </w:r>
      <w:r w:rsidRPr="006F1FA3">
        <w:t>inguno, ninguno de los que estamos acá</w:t>
      </w:r>
      <w:r w:rsidR="00560ED3">
        <w:t>,</w:t>
      </w:r>
      <w:r w:rsidRPr="006F1FA3">
        <w:t xml:space="preserve"> queremos eso. </w:t>
      </w:r>
    </w:p>
    <w:p w:rsidR="00560ED3" w:rsidRDefault="00FA2E34" w:rsidP="00560ED3">
      <w:pPr>
        <w:ind w:firstLine="720"/>
        <w:rPr>
          <w:lang w:val="es-ES"/>
        </w:rPr>
      </w:pPr>
      <w:r w:rsidRPr="006F1FA3">
        <w:t>Legislar a las apuradas nunca da buenos resultados.</w:t>
      </w:r>
      <w:r>
        <w:t xml:space="preserve"> </w:t>
      </w:r>
      <w:r w:rsidRPr="006F1FA3">
        <w:t>Yo creo que si los números que el Gobierno tiene son tan sólidos como afirmaron sus funcionarios que</w:t>
      </w:r>
      <w:r>
        <w:t>,</w:t>
      </w:r>
      <w:r w:rsidRPr="006F1FA3">
        <w:t xml:space="preserve"> por otro lad</w:t>
      </w:r>
      <w:r>
        <w:t>o,</w:t>
      </w:r>
      <w:r w:rsidR="00560ED3">
        <w:t xml:space="preserve"> tengo que decir que</w:t>
      </w:r>
      <w:r w:rsidRPr="006F1FA3">
        <w:t xml:space="preserve"> fueron los únicos que defendieron el proyecto</w:t>
      </w:r>
      <w:r w:rsidR="00560ED3">
        <w:t>. P</w:t>
      </w:r>
      <w:r w:rsidRPr="006F1FA3">
        <w:t>orque est</w:t>
      </w:r>
      <w:r>
        <w:t>a</w:t>
      </w:r>
      <w:r w:rsidRPr="006F1FA3">
        <w:t xml:space="preserve"> es la otra realidad, </w:t>
      </w:r>
      <w:r w:rsidR="00560ED3">
        <w:t>¡</w:t>
      </w:r>
      <w:r w:rsidRPr="006F1FA3">
        <w:t xml:space="preserve">fueron las únicas voces que sostuvieron </w:t>
      </w:r>
      <w:r w:rsidRPr="006F1FA3">
        <w:lastRenderedPageBreak/>
        <w:t xml:space="preserve">el </w:t>
      </w:r>
      <w:r w:rsidR="00560ED3">
        <w:rPr>
          <w:lang w:val="es-ES"/>
        </w:rPr>
        <w:t>proyecto!</w:t>
      </w:r>
      <w:r w:rsidRPr="008857BA">
        <w:rPr>
          <w:lang w:val="es-ES"/>
        </w:rPr>
        <w:t xml:space="preserve"> Las demás han sido críticas, algunas totalmente crític</w:t>
      </w:r>
      <w:r w:rsidR="00560ED3">
        <w:rPr>
          <w:lang w:val="es-ES"/>
        </w:rPr>
        <w:t>as, otras parcialmente críticas de los</w:t>
      </w:r>
      <w:r w:rsidRPr="008857BA">
        <w:rPr>
          <w:lang w:val="es-ES"/>
        </w:rPr>
        <w:t xml:space="preserve"> trabajadores, representantes de los trabajadores, jubilados, Consejo de la Magistratura, Consejo </w:t>
      </w:r>
      <w:r w:rsidR="00CA67C8">
        <w:rPr>
          <w:lang w:val="es-ES"/>
        </w:rPr>
        <w:t>Profesional</w:t>
      </w:r>
      <w:r w:rsidRPr="008857BA">
        <w:rPr>
          <w:lang w:val="es-ES"/>
        </w:rPr>
        <w:t xml:space="preserve"> de Ciencias Económicas</w:t>
      </w:r>
      <w:r w:rsidR="00560ED3">
        <w:rPr>
          <w:lang w:val="es-ES"/>
        </w:rPr>
        <w:t xml:space="preserve"> e</w:t>
      </w:r>
      <w:r w:rsidRPr="008857BA">
        <w:rPr>
          <w:lang w:val="es-ES"/>
        </w:rPr>
        <w:t xml:space="preserve"> Intendentes de distintos espacios políticos.</w:t>
      </w:r>
    </w:p>
    <w:p w:rsidR="0083652A" w:rsidRDefault="00560ED3" w:rsidP="0083652A">
      <w:pPr>
        <w:ind w:firstLine="720"/>
        <w:rPr>
          <w:lang w:val="es-ES"/>
        </w:rPr>
      </w:pPr>
      <w:r>
        <w:rPr>
          <w:lang w:val="es-ES"/>
        </w:rPr>
        <w:t>Entonces, c</w:t>
      </w:r>
      <w:r w:rsidR="00FA2E34" w:rsidRPr="008857BA">
        <w:rPr>
          <w:lang w:val="es-ES"/>
        </w:rPr>
        <w:t xml:space="preserve">reo que una segunda opinión profesional no </w:t>
      </w:r>
      <w:r w:rsidR="0083652A">
        <w:rPr>
          <w:lang w:val="es-ES"/>
        </w:rPr>
        <w:t>debería</w:t>
      </w:r>
      <w:r w:rsidR="00FA2E34" w:rsidRPr="008857BA">
        <w:rPr>
          <w:lang w:val="es-ES"/>
        </w:rPr>
        <w:t xml:space="preserve"> generar nin</w:t>
      </w:r>
      <w:r>
        <w:rPr>
          <w:lang w:val="es-ES"/>
        </w:rPr>
        <w:t>gún temor, muy por el contrario, s</w:t>
      </w:r>
      <w:r w:rsidR="00FA2E34" w:rsidRPr="008857BA">
        <w:rPr>
          <w:lang w:val="es-ES"/>
        </w:rPr>
        <w:t>i los fundamentos de la propuesta son tan sólidos, quedarían ratificados. Si, por el contrario, un estudio actuarial completo e independiente genera temor, es porque el problema no es actuarial, es político.</w:t>
      </w:r>
    </w:p>
    <w:p w:rsidR="00A73514" w:rsidRDefault="0083652A" w:rsidP="0083652A">
      <w:pPr>
        <w:ind w:firstLine="720"/>
        <w:rPr>
          <w:lang w:val="es-ES"/>
        </w:rPr>
      </w:pPr>
      <w:r>
        <w:rPr>
          <w:lang w:val="es-ES"/>
        </w:rPr>
        <w:t xml:space="preserve">Por eso, como también </w:t>
      </w:r>
      <w:r w:rsidR="00FA2E34" w:rsidRPr="008857BA">
        <w:rPr>
          <w:lang w:val="es-ES"/>
        </w:rPr>
        <w:t xml:space="preserve">me ha pasado en otras iniciativas </w:t>
      </w:r>
      <w:r w:rsidR="00CA67C8">
        <w:rPr>
          <w:lang w:val="es-ES"/>
        </w:rPr>
        <w:t>-</w:t>
      </w:r>
      <w:r w:rsidR="00FA2E34" w:rsidRPr="008857BA">
        <w:rPr>
          <w:lang w:val="es-ES"/>
        </w:rPr>
        <w:t>y agradezco el tiempo que me brindó</w:t>
      </w:r>
      <w:r w:rsidR="00A73514">
        <w:rPr>
          <w:lang w:val="es-ES"/>
        </w:rPr>
        <w:t xml:space="preserve"> señora Presidente</w:t>
      </w:r>
      <w:r w:rsidR="00CA67C8">
        <w:rPr>
          <w:lang w:val="es-ES"/>
        </w:rPr>
        <w:t>-</w:t>
      </w:r>
      <w:r w:rsidR="00FA2E34" w:rsidRPr="008857BA">
        <w:rPr>
          <w:lang w:val="es-ES"/>
        </w:rPr>
        <w:t xml:space="preserve"> he pedido prontitud, celeridad en el tratamiento de un asunto. </w:t>
      </w:r>
      <w:r w:rsidR="00A73514">
        <w:rPr>
          <w:lang w:val="es-ES"/>
        </w:rPr>
        <w:t>Y e</w:t>
      </w:r>
      <w:r w:rsidR="00FA2E34" w:rsidRPr="008857BA">
        <w:rPr>
          <w:lang w:val="es-ES"/>
        </w:rPr>
        <w:t>ste, sin lugar a dudas, lo merece.</w:t>
      </w:r>
      <w:r w:rsidR="00CA67C8">
        <w:rPr>
          <w:lang w:val="es-ES"/>
        </w:rPr>
        <w:t xml:space="preserve"> </w:t>
      </w:r>
    </w:p>
    <w:p w:rsidR="00FA2E34" w:rsidRDefault="00A73514" w:rsidP="0083652A">
      <w:pPr>
        <w:ind w:firstLine="720"/>
        <w:rPr>
          <w:lang w:val="es-ES"/>
        </w:rPr>
      </w:pPr>
      <w:r>
        <w:rPr>
          <w:lang w:val="es-ES"/>
        </w:rPr>
        <w:t>Y si bien fue derivado a una c</w:t>
      </w:r>
      <w:r w:rsidR="00FA2E34" w:rsidRPr="008857BA">
        <w:rPr>
          <w:lang w:val="es-ES"/>
        </w:rPr>
        <w:t>omisión</w:t>
      </w:r>
      <w:r>
        <w:rPr>
          <w:lang w:val="es-ES"/>
        </w:rPr>
        <w:t>, c</w:t>
      </w:r>
      <w:r w:rsidR="00FA2E34" w:rsidRPr="008857BA">
        <w:rPr>
          <w:lang w:val="es-ES"/>
        </w:rPr>
        <w:t xml:space="preserve">reo que es impostergable su tratamiento </w:t>
      </w:r>
      <w:r>
        <w:rPr>
          <w:lang w:val="es-ES"/>
        </w:rPr>
        <w:t>para</w:t>
      </w:r>
      <w:r w:rsidR="00FA2E34" w:rsidRPr="008857BA">
        <w:rPr>
          <w:lang w:val="es-ES"/>
        </w:rPr>
        <w:t xml:space="preserve"> poderlo traer</w:t>
      </w:r>
      <w:r>
        <w:rPr>
          <w:lang w:val="es-ES"/>
        </w:rPr>
        <w:t>lo</w:t>
      </w:r>
      <w:r w:rsidR="00FA2E34" w:rsidRPr="008857BA">
        <w:rPr>
          <w:lang w:val="es-ES"/>
        </w:rPr>
        <w:t xml:space="preserve"> a este </w:t>
      </w:r>
      <w:r>
        <w:rPr>
          <w:lang w:val="es-ES"/>
        </w:rPr>
        <w:t>P</w:t>
      </w:r>
      <w:r w:rsidR="00FA2E34" w:rsidRPr="008857BA">
        <w:rPr>
          <w:lang w:val="es-ES"/>
        </w:rPr>
        <w:t>leno y aprobarlo o rechazarlo</w:t>
      </w:r>
      <w:r>
        <w:rPr>
          <w:lang w:val="es-ES"/>
        </w:rPr>
        <w:t>. P</w:t>
      </w:r>
      <w:r w:rsidR="00FA2E34" w:rsidRPr="008857BA">
        <w:rPr>
          <w:lang w:val="es-ES"/>
        </w:rPr>
        <w:t xml:space="preserve">ero es fundamental porque creo que los que estamos acá no nos oponemos a ninguna reforma, </w:t>
      </w:r>
      <w:r>
        <w:rPr>
          <w:lang w:val="es-ES"/>
        </w:rPr>
        <w:t xml:space="preserve">sino que </w:t>
      </w:r>
      <w:r w:rsidR="00FA2E34" w:rsidRPr="008857BA">
        <w:rPr>
          <w:lang w:val="es-ES"/>
        </w:rPr>
        <w:t>nos oponemos a cualquier reforma sin el debido fundamento técnico.</w:t>
      </w:r>
      <w:r w:rsidR="00CA67C8">
        <w:rPr>
          <w:lang w:val="es-ES"/>
        </w:rPr>
        <w:t xml:space="preserve"> Gracias, señora Presidente.</w:t>
      </w:r>
    </w:p>
    <w:p w:rsidR="00FA2E34" w:rsidRDefault="00FA2E34" w:rsidP="00FA2E34">
      <w:pPr>
        <w:rPr>
          <w:lang w:val="es-ES"/>
        </w:rPr>
      </w:pPr>
    </w:p>
    <w:p w:rsidR="00FA2E34" w:rsidRDefault="00FA2E34" w:rsidP="00FA2E34">
      <w:pPr>
        <w:rPr>
          <w:bCs/>
        </w:rPr>
      </w:pPr>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Gracias</w:t>
      </w:r>
      <w:r w:rsidR="00A73514">
        <w:rPr>
          <w:bCs/>
        </w:rPr>
        <w:t>,</w:t>
      </w:r>
      <w:r>
        <w:rPr>
          <w:bCs/>
        </w:rPr>
        <w:t xml:space="preserve"> señor Senador.</w:t>
      </w:r>
    </w:p>
    <w:p w:rsidR="00CA67C8" w:rsidRDefault="00CA67C8" w:rsidP="00FA2E34">
      <w:pPr>
        <w:rPr>
          <w:bCs/>
        </w:rPr>
      </w:pPr>
      <w:r>
        <w:rPr>
          <w:bCs/>
        </w:rPr>
        <w:tab/>
        <w:t>Continúa la lectura de los asuntos entrados.</w:t>
      </w:r>
    </w:p>
    <w:p w:rsidR="00CA67C8" w:rsidRDefault="00CA67C8" w:rsidP="00AF4A5D"/>
    <w:p w:rsidR="00AF4A5D" w:rsidRDefault="000D0D5D" w:rsidP="00AF4A5D">
      <w:r>
        <w:t>4</w:t>
      </w:r>
      <w:r w:rsidR="00AF4A5D">
        <w:t>.6.2 – Proyectos de declaración</w:t>
      </w:r>
    </w:p>
    <w:p w:rsidR="00AF4A5D" w:rsidRDefault="00AF4A5D" w:rsidP="00AF4A5D"/>
    <w:p w:rsidR="00AF4A5D" w:rsidRDefault="00AF4A5D" w:rsidP="00AF4A5D">
      <w:pPr>
        <w:pStyle w:val="Acotacin"/>
      </w:pPr>
      <w:r>
        <w:t xml:space="preserve">-A raíz de lo acordado en Labor Parlamentaria, se reserva en Secretaría el punto 1, Proyecto de Declaración </w:t>
      </w:r>
      <w:r w:rsidR="00870669">
        <w:t>por el que se declara de Interés de esta H. Cámara el evento “Bienestar, Salud y Transformación Personal”, organizado por el programa Despierta Mujer Entre Ríos, a realizarse el día viernes 12 de junio de 2026 en la ciudad de Paraná</w:t>
      </w:r>
      <w:r>
        <w:t xml:space="preserve">, expediente N° </w:t>
      </w:r>
      <w:r w:rsidR="00870669">
        <w:t>15.721</w:t>
      </w:r>
      <w:r>
        <w:t>.</w:t>
      </w:r>
    </w:p>
    <w:p w:rsidR="00AF4A5D" w:rsidRDefault="00AF4A5D" w:rsidP="00AF4A5D">
      <w:pPr>
        <w:rPr>
          <w:color w:val="FF0000"/>
        </w:rPr>
      </w:pPr>
    </w:p>
    <w:p w:rsidR="00AF4A5D" w:rsidRDefault="00AF4A5D" w:rsidP="00AF4A5D">
      <w:pPr>
        <w:pStyle w:val="Acotacin"/>
      </w:pPr>
      <w:r>
        <w:t xml:space="preserve">-A raíz de lo acordado en Labor Parlamentaria, se reserva en Secretaría el punto 2, Proyecto de Declaración </w:t>
      </w:r>
      <w:r w:rsidR="00870669">
        <w:t xml:space="preserve">por el que se declara de Interés Legislativo el Programa Despierta Mujer Entre Ríos 2026, que se llevará a cabo el día 12 de junio de </w:t>
      </w:r>
      <w:r w:rsidR="00870669">
        <w:lastRenderedPageBreak/>
        <w:t>2026 en la ciudad de Paraná</w:t>
      </w:r>
      <w:r>
        <w:t>,  expediente N° 15.7</w:t>
      </w:r>
      <w:r w:rsidR="00870669">
        <w:t>23</w:t>
      </w:r>
      <w:r>
        <w:t>.</w:t>
      </w:r>
    </w:p>
    <w:p w:rsidR="00AF4A5D" w:rsidRDefault="00AF4A5D" w:rsidP="00AF4A5D">
      <w:pPr>
        <w:rPr>
          <w:color w:val="FF0000"/>
        </w:rPr>
      </w:pPr>
    </w:p>
    <w:p w:rsidR="00AF4A5D" w:rsidRDefault="00AF4A5D" w:rsidP="00AF4A5D">
      <w:pPr>
        <w:pStyle w:val="Acotacin"/>
      </w:pPr>
      <w:r>
        <w:t xml:space="preserve">-A raíz de lo acordado en Labor Parlamentaria, se reserva en Secretaría el punto 3, Proyecto de Declaración </w:t>
      </w:r>
      <w:r w:rsidR="00870669">
        <w:t xml:space="preserve">por el que se declara de Interés Legislativo el 3er Encuentro Provincial de Derechos Humanos, que se realizará el próximo 13 de junio de 2026 en la ciudad de Paraná, </w:t>
      </w:r>
      <w:r>
        <w:t>expediente N° 15.7</w:t>
      </w:r>
      <w:r w:rsidR="00870669">
        <w:t>24</w:t>
      </w:r>
      <w:r>
        <w:t>.</w:t>
      </w:r>
    </w:p>
    <w:p w:rsidR="00AF4A5D" w:rsidRDefault="00AF4A5D" w:rsidP="00AF4A5D">
      <w:pPr>
        <w:rPr>
          <w:color w:val="FF0000"/>
        </w:rPr>
      </w:pPr>
    </w:p>
    <w:p w:rsidR="00870669" w:rsidRDefault="00AF4A5D" w:rsidP="00AF4A5D">
      <w:pPr>
        <w:pStyle w:val="Acotacin"/>
      </w:pPr>
      <w:r>
        <w:t xml:space="preserve">-A raíz de lo acordado en Labor Parlamentaria, se reserva en Secretaría el punto 4, Proyecto de Declaración </w:t>
      </w:r>
      <w:r w:rsidR="00870669">
        <w:t xml:space="preserve">por el que se declara de Interés de </w:t>
      </w:r>
      <w:r w:rsidR="006620DE">
        <w:t>l</w:t>
      </w:r>
      <w:r w:rsidR="00870669">
        <w:t xml:space="preserve">a Honorable Cámara de Senadores a la “XXIII Feria de las Carreras” de la </w:t>
      </w:r>
      <w:r w:rsidR="006620DE">
        <w:t>c</w:t>
      </w:r>
      <w:r w:rsidR="00870669">
        <w:t xml:space="preserve">iudad de Concordia, que se realizará los días 10 y 11 de junio de 2026, en la sede del Instituto del Profesorado de Concordia y el Instituto Hermano </w:t>
      </w:r>
      <w:proofErr w:type="spellStart"/>
      <w:r w:rsidR="00870669">
        <w:t>Septimio</w:t>
      </w:r>
      <w:proofErr w:type="spellEnd"/>
      <w:r w:rsidR="00870669">
        <w:t xml:space="preserve"> de la misma ciudad</w:t>
      </w:r>
      <w:r>
        <w:t>, expediente N° 15.</w:t>
      </w:r>
      <w:r w:rsidR="00870669">
        <w:t>725</w:t>
      </w:r>
    </w:p>
    <w:p w:rsidR="00AF4A5D" w:rsidRDefault="00AF4A5D" w:rsidP="00AF4A5D">
      <w:pPr>
        <w:rPr>
          <w:color w:val="FF0000"/>
        </w:rPr>
      </w:pPr>
    </w:p>
    <w:p w:rsidR="00AF4A5D" w:rsidRDefault="000D0D5D" w:rsidP="00AF4A5D">
      <w:r>
        <w:t>4</w:t>
      </w:r>
      <w:r w:rsidR="00AF4A5D">
        <w:t>.6.3 – Proyectos de comunicación</w:t>
      </w:r>
    </w:p>
    <w:p w:rsidR="00AF4A5D" w:rsidRDefault="00AF4A5D" w:rsidP="00AF4A5D">
      <w:pPr>
        <w:rPr>
          <w:rFonts w:eastAsia="MS Mincho"/>
        </w:rPr>
      </w:pPr>
    </w:p>
    <w:p w:rsidR="00AF4A5D" w:rsidRDefault="00AF4A5D" w:rsidP="00AF4A5D">
      <w:pPr>
        <w:pStyle w:val="Acotacin"/>
      </w:pPr>
      <w:r w:rsidRPr="009B23E2">
        <w:rPr>
          <w:rFonts w:eastAsia="MS Mincho"/>
        </w:rPr>
        <w:t xml:space="preserve">-A raíz de lo acordado en Labor Parlamentaria, se reserva en Secretaría el punto </w:t>
      </w:r>
      <w:r>
        <w:rPr>
          <w:rFonts w:eastAsia="MS Mincho"/>
        </w:rPr>
        <w:t>1</w:t>
      </w:r>
      <w:r w:rsidRPr="009B23E2">
        <w:rPr>
          <w:rFonts w:eastAsia="MS Mincho"/>
        </w:rPr>
        <w:t xml:space="preserve">, </w:t>
      </w:r>
      <w:r>
        <w:rPr>
          <w:rFonts w:eastAsia="MS Mincho"/>
        </w:rPr>
        <w:t>P</w:t>
      </w:r>
      <w:r w:rsidRPr="009B23E2">
        <w:rPr>
          <w:rFonts w:eastAsia="MS Mincho"/>
        </w:rPr>
        <w:t xml:space="preserve">royecto de </w:t>
      </w:r>
      <w:r>
        <w:rPr>
          <w:rFonts w:eastAsia="MS Mincho"/>
        </w:rPr>
        <w:t>Comunicación</w:t>
      </w:r>
      <w:r w:rsidRPr="009B23E2">
        <w:rPr>
          <w:rFonts w:eastAsia="MS Mincho"/>
        </w:rPr>
        <w:t xml:space="preserve"> </w:t>
      </w:r>
      <w:r w:rsidR="00870669">
        <w:t>por el que se solicita al Poder Ejecutivo Provincial que,</w:t>
      </w:r>
      <w:r w:rsidR="006620DE">
        <w:t xml:space="preserve"> con la mayor celeridad posible</w:t>
      </w:r>
      <w:r w:rsidR="00870669">
        <w:t xml:space="preserve"> y en coordinación con los organismos competentes, realice las gestiones necesarias para interceder en la reanudación del servicio ferroviario que une la </w:t>
      </w:r>
      <w:r w:rsidR="006620DE">
        <w:t>C</w:t>
      </w:r>
      <w:r w:rsidR="00870669">
        <w:t>iudad de Paraná con La Picada</w:t>
      </w:r>
      <w:r>
        <w:t>, expediente N° 15.7</w:t>
      </w:r>
      <w:r w:rsidR="00870669">
        <w:t>26</w:t>
      </w:r>
      <w:r>
        <w:t>.</w:t>
      </w:r>
    </w:p>
    <w:p w:rsidR="007B2A5E" w:rsidRPr="000D0D5D" w:rsidRDefault="007B2A5E" w:rsidP="000D0D5D"/>
    <w:p w:rsidR="000D0D5D" w:rsidRDefault="000D0D5D" w:rsidP="000D0D5D">
      <w:pPr>
        <w:jc w:val="center"/>
        <w:rPr>
          <w:b/>
        </w:rPr>
      </w:pPr>
      <w:r>
        <w:rPr>
          <w:b/>
        </w:rPr>
        <w:t>5</w:t>
      </w:r>
    </w:p>
    <w:p w:rsidR="000D0D5D" w:rsidRPr="00F627DD" w:rsidRDefault="000D0D5D" w:rsidP="000D0D5D">
      <w:pPr>
        <w:jc w:val="center"/>
        <w:rPr>
          <w:b/>
        </w:rPr>
      </w:pPr>
      <w:r w:rsidRPr="00F627DD">
        <w:rPr>
          <w:b/>
        </w:rPr>
        <w:t>ASUNTOS ENTRADOS FUERA DE LISTA</w:t>
      </w:r>
    </w:p>
    <w:p w:rsidR="000D0D5D" w:rsidRDefault="000D0D5D" w:rsidP="000D0D5D"/>
    <w:p w:rsidR="000D0D5D" w:rsidRDefault="000D0D5D" w:rsidP="000D0D5D"/>
    <w:p w:rsidR="00B75C56" w:rsidRPr="00F627DD" w:rsidRDefault="009B2248" w:rsidP="00B75C56">
      <w:r w:rsidRPr="0000434A">
        <w:rPr>
          <w:b/>
        </w:rPr>
        <w:lastRenderedPageBreak/>
        <w:t>SRA. PRESIDENTE (Aluani):</w:t>
      </w:r>
      <w:r>
        <w:t xml:space="preserve"> </w:t>
      </w:r>
      <w:r w:rsidR="00B75C56" w:rsidRPr="00F627DD">
        <w:t>Es la oportunidad establecida en Labor Parlamentaria para el ingreso de asuntos fuera de lista.</w:t>
      </w:r>
    </w:p>
    <w:p w:rsidR="009B2248" w:rsidRDefault="009B2248" w:rsidP="00B75C56">
      <w:pPr>
        <w:ind w:firstLine="708"/>
      </w:pPr>
      <w:r>
        <w:t>Tiene la palabra el Senador por el Departamento San Salvador.</w:t>
      </w:r>
    </w:p>
    <w:p w:rsidR="009B2248" w:rsidRDefault="009B2248" w:rsidP="009B2248"/>
    <w:p w:rsidR="009B2248" w:rsidRPr="00FE6C68" w:rsidRDefault="009B2248" w:rsidP="009B2248">
      <w:r>
        <w:rPr>
          <w:b/>
        </w:rPr>
        <w:t>SR. SENADOR (Berthet):</w:t>
      </w:r>
      <w:r>
        <w:t xml:space="preserve"> Es para solicitar el ingreso y que sea girado a las comisiones de Educación, Ciencia y Tecnología y </w:t>
      </w:r>
      <w:r w:rsidR="006620DE">
        <w:t>de Salud Pública y Drogadicción, el P</w:t>
      </w:r>
      <w:r>
        <w:t>royecto de Ley por el que</w:t>
      </w:r>
      <w:r w:rsidR="00B75C56" w:rsidRPr="00B75C56">
        <w:t xml:space="preserve"> </w:t>
      </w:r>
      <w:r w:rsidR="00B75C56">
        <w:t xml:space="preserve">por el que se instituye </w:t>
      </w:r>
      <w:r w:rsidR="006620DE">
        <w:t xml:space="preserve">en la Provincia de Entre </w:t>
      </w:r>
      <w:r w:rsidR="00C23B2F">
        <w:t>Ríos,</w:t>
      </w:r>
      <w:r w:rsidR="006620DE">
        <w:t xml:space="preserve"> </w:t>
      </w:r>
      <w:r w:rsidR="00B75C56">
        <w:t xml:space="preserve">el 9 de Octubre </w:t>
      </w:r>
      <w:r w:rsidR="006620DE">
        <w:t xml:space="preserve">de cada año </w:t>
      </w:r>
      <w:r w:rsidR="00B75C56">
        <w:t>como el “Día Provincial de la Concientización de la Enfermedad Cardiovascular en la Mujer”</w:t>
      </w:r>
      <w:r w:rsidR="00C23B2F">
        <w:t xml:space="preserve"> con el objeto de promocionar acciones destinadas a prevenir, concientizar y sensibilizar a la población acerca de esta temática</w:t>
      </w:r>
      <w:r>
        <w:t>, con número 33.952 de Mesa de Entradas.</w:t>
      </w:r>
    </w:p>
    <w:p w:rsidR="009B2248" w:rsidRDefault="009B2248" w:rsidP="009B2248"/>
    <w:p w:rsidR="009B2248" w:rsidRPr="00A70878" w:rsidRDefault="009B2248" w:rsidP="009B2248">
      <w:r w:rsidRPr="00F627DD">
        <w:rPr>
          <w:b/>
          <w:bCs/>
        </w:rPr>
        <w:t>SRA. PRESIDENT</w:t>
      </w:r>
      <w:r>
        <w:rPr>
          <w:b/>
          <w:bCs/>
        </w:rPr>
        <w:t>E</w:t>
      </w:r>
      <w:r w:rsidRPr="00F627DD">
        <w:rPr>
          <w:b/>
          <w:bCs/>
        </w:rPr>
        <w:t xml:space="preserve"> (</w:t>
      </w:r>
      <w:r>
        <w:rPr>
          <w:b/>
          <w:bCs/>
        </w:rPr>
        <w:t>Aluani</w:t>
      </w:r>
      <w:r w:rsidRPr="00F627DD">
        <w:rPr>
          <w:b/>
          <w:bCs/>
        </w:rPr>
        <w:t>):</w:t>
      </w:r>
      <w:r w:rsidRPr="00F627DD">
        <w:t xml:space="preserve"> </w:t>
      </w:r>
      <w:r w:rsidRPr="00A70878">
        <w:t xml:space="preserve">A consideración del Cuerpo la moción formulada por </w:t>
      </w:r>
      <w:r w:rsidR="00B75C56">
        <w:t>el señor Senador Berthet</w:t>
      </w:r>
      <w:r w:rsidRPr="00A70878">
        <w:t>. Los que estén por la afirmativa, sírvanse indicarlo.</w:t>
      </w:r>
    </w:p>
    <w:p w:rsidR="009B2248" w:rsidRPr="00F627DD" w:rsidRDefault="009B2248" w:rsidP="009B2248"/>
    <w:p w:rsidR="009B2248" w:rsidRDefault="009B2248" w:rsidP="009B2248">
      <w:pPr>
        <w:spacing w:line="300" w:lineRule="exact"/>
        <w:ind w:left="4082" w:right="1134" w:hanging="113"/>
        <w:rPr>
          <w:b/>
          <w:i/>
          <w:sz w:val="20"/>
          <w:szCs w:val="20"/>
        </w:rPr>
      </w:pPr>
      <w:r w:rsidRPr="00F627DD">
        <w:rPr>
          <w:b/>
          <w:i/>
          <w:sz w:val="20"/>
          <w:szCs w:val="20"/>
        </w:rPr>
        <w:t xml:space="preserve">-Resulta </w:t>
      </w:r>
      <w:r w:rsidR="00B75C56">
        <w:rPr>
          <w:b/>
          <w:i/>
          <w:sz w:val="20"/>
          <w:szCs w:val="20"/>
        </w:rPr>
        <w:t>aprobado</w:t>
      </w:r>
      <w:r w:rsidRPr="00F627DD">
        <w:rPr>
          <w:b/>
          <w:i/>
          <w:sz w:val="20"/>
          <w:szCs w:val="20"/>
        </w:rPr>
        <w:t>.</w:t>
      </w:r>
    </w:p>
    <w:p w:rsidR="009B2248" w:rsidRPr="00F627DD" w:rsidRDefault="009B2248" w:rsidP="009B2248">
      <w:pPr>
        <w:spacing w:line="300" w:lineRule="exact"/>
        <w:ind w:left="4082" w:right="1134" w:hanging="113"/>
        <w:rPr>
          <w:b/>
          <w:i/>
          <w:sz w:val="20"/>
          <w:szCs w:val="20"/>
        </w:rPr>
      </w:pPr>
    </w:p>
    <w:p w:rsidR="009B2248" w:rsidRDefault="009B2248" w:rsidP="009B2248">
      <w:r w:rsidRPr="00F627DD">
        <w:rPr>
          <w:b/>
          <w:bCs/>
        </w:rPr>
        <w:t>SRA. PRESIDENT</w:t>
      </w:r>
      <w:r>
        <w:rPr>
          <w:b/>
          <w:bCs/>
        </w:rPr>
        <w:t>E</w:t>
      </w:r>
      <w:r w:rsidRPr="00F627DD">
        <w:rPr>
          <w:b/>
          <w:bCs/>
        </w:rPr>
        <w:t xml:space="preserve"> (</w:t>
      </w:r>
      <w:r>
        <w:rPr>
          <w:b/>
          <w:bCs/>
        </w:rPr>
        <w:t>Aluani</w:t>
      </w:r>
      <w:r w:rsidRPr="00F627DD">
        <w:rPr>
          <w:b/>
          <w:bCs/>
        </w:rPr>
        <w:t>):</w:t>
      </w:r>
      <w:r w:rsidRPr="00F627DD">
        <w:t xml:space="preserve"> </w:t>
      </w:r>
      <w:r>
        <w:t>Por Secretaría se dará lectura.</w:t>
      </w:r>
    </w:p>
    <w:p w:rsidR="009B2248" w:rsidRDefault="009B2248" w:rsidP="009B2248"/>
    <w:p w:rsidR="009B2248" w:rsidRDefault="009B2248" w:rsidP="009B2248">
      <w:pPr>
        <w:pStyle w:val="Acotacin"/>
      </w:pPr>
      <w:r>
        <w:t>-Se lee:</w:t>
      </w:r>
    </w:p>
    <w:p w:rsidR="009B2248" w:rsidRDefault="009B2248" w:rsidP="009B2248">
      <w:pPr>
        <w:rPr>
          <w:b/>
          <w:bCs/>
        </w:rPr>
      </w:pPr>
    </w:p>
    <w:p w:rsidR="009B2248" w:rsidRDefault="009B2248" w:rsidP="009B2248">
      <w:r w:rsidRPr="00F627DD">
        <w:rPr>
          <w:b/>
          <w:bCs/>
        </w:rPr>
        <w:t>SRA. PRESIDENT</w:t>
      </w:r>
      <w:r>
        <w:rPr>
          <w:b/>
          <w:bCs/>
        </w:rPr>
        <w:t>E</w:t>
      </w:r>
      <w:r w:rsidRPr="00F627DD">
        <w:rPr>
          <w:b/>
          <w:bCs/>
        </w:rPr>
        <w:t xml:space="preserve"> (</w:t>
      </w:r>
      <w:r>
        <w:rPr>
          <w:b/>
          <w:bCs/>
        </w:rPr>
        <w:t>Aluani</w:t>
      </w:r>
      <w:r w:rsidRPr="00F627DD">
        <w:rPr>
          <w:b/>
          <w:bCs/>
        </w:rPr>
        <w:t>):</w:t>
      </w:r>
      <w:r w:rsidRPr="00F627DD">
        <w:rPr>
          <w:bCs/>
        </w:rPr>
        <w:t xml:space="preserve"> </w:t>
      </w:r>
      <w:r>
        <w:rPr>
          <w:bCs/>
        </w:rPr>
        <w:t xml:space="preserve">En consecuencia, es girado a las comisiones de </w:t>
      </w:r>
      <w:r w:rsidR="007B2A5E">
        <w:t xml:space="preserve">Educación, Ciencia y Tecnología y </w:t>
      </w:r>
      <w:r w:rsidR="00C23B2F">
        <w:t xml:space="preserve">de </w:t>
      </w:r>
      <w:r w:rsidR="007B2A5E">
        <w:t>Salud Pública y Drogadicción</w:t>
      </w:r>
      <w:r>
        <w:t>, bajo número de expediente 15.</w:t>
      </w:r>
      <w:r w:rsidR="007B2A5E">
        <w:t>730</w:t>
      </w:r>
      <w:r>
        <w:t>.</w:t>
      </w:r>
    </w:p>
    <w:p w:rsidR="007C0AD2" w:rsidRDefault="007C0AD2" w:rsidP="009B2248"/>
    <w:p w:rsidR="007C0AD2" w:rsidRDefault="007C0AD2" w:rsidP="007C0AD2">
      <w:r w:rsidRPr="00596FB2">
        <w:rPr>
          <w:b/>
        </w:rPr>
        <w:t>SRA. PRESIDENTE (Aluani):</w:t>
      </w:r>
      <w:r w:rsidRPr="00596FB2">
        <w:t xml:space="preserve"> </w:t>
      </w:r>
      <w:r>
        <w:t>Tiene la palabra la Senadora por el Departamento Federal.</w:t>
      </w:r>
    </w:p>
    <w:p w:rsidR="007C0AD2" w:rsidRDefault="007C0AD2" w:rsidP="007C0AD2"/>
    <w:p w:rsidR="007C0AD2" w:rsidRDefault="007C0AD2" w:rsidP="007C0AD2">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Pr="00596FB2">
        <w:t xml:space="preserve">del </w:t>
      </w:r>
      <w:r w:rsidR="005C4F10">
        <w:t>despacho de la Comisión de Legislación General</w:t>
      </w:r>
      <w:r w:rsidR="00C23B2F">
        <w:t>,</w:t>
      </w:r>
      <w:r w:rsidR="005C4F10">
        <w:t xml:space="preserve"> en el </w:t>
      </w:r>
      <w:r>
        <w:t>P</w:t>
      </w:r>
      <w:r w:rsidRPr="00596FB2">
        <w:t xml:space="preserve">royecto de </w:t>
      </w:r>
      <w:r>
        <w:t>L</w:t>
      </w:r>
      <w:r w:rsidRPr="00596FB2">
        <w:t>ey por el que</w:t>
      </w:r>
      <w:r w:rsidR="00B75C56">
        <w:t xml:space="preserve"> </w:t>
      </w:r>
      <w:r w:rsidR="00B75C56" w:rsidRPr="00375A86">
        <w:t xml:space="preserve">se autoriza a aceptar la donación de un inmueble propiedad de la Municipalidad de </w:t>
      </w:r>
      <w:proofErr w:type="spellStart"/>
      <w:r w:rsidR="00B75C56" w:rsidRPr="00375A86">
        <w:t>Hasenkamp</w:t>
      </w:r>
      <w:proofErr w:type="spellEnd"/>
      <w:r w:rsidR="00B75C56" w:rsidRPr="00375A86">
        <w:t xml:space="preserve"> con destino a ampliar el espacio físico de la Escuela Secundaria Nº 47</w:t>
      </w:r>
      <w:r w:rsidRPr="00596FB2">
        <w:t>, expediente Nº</w:t>
      </w:r>
      <w:r w:rsidR="00B75C56">
        <w:t xml:space="preserve"> 28.371</w:t>
      </w:r>
      <w:r w:rsidRPr="00596FB2">
        <w:t>.</w:t>
      </w:r>
    </w:p>
    <w:p w:rsidR="007C0AD2" w:rsidRPr="00596FB2" w:rsidRDefault="007C0AD2" w:rsidP="007C0AD2"/>
    <w:p w:rsidR="007C0AD2" w:rsidRDefault="007C0AD2" w:rsidP="007C0AD2">
      <w:r w:rsidRPr="0000434A">
        <w:rPr>
          <w:b/>
        </w:rPr>
        <w:t>SRA. PRESIDENTE (Aluani):</w:t>
      </w:r>
      <w:r>
        <w:t xml:space="preserve"> A consideración del Cuerpo la solicitud de ingreso del proyecto enunciado por la señora Senadora Miranda. Los que estén por la afirmativa, sírvanse indicarlo.</w:t>
      </w:r>
    </w:p>
    <w:p w:rsidR="007C0AD2" w:rsidRDefault="007C0AD2" w:rsidP="007C0AD2"/>
    <w:p w:rsidR="007C0AD2" w:rsidRDefault="007C0AD2" w:rsidP="007C0AD2">
      <w:pPr>
        <w:pStyle w:val="Acotacin"/>
      </w:pPr>
      <w:r>
        <w:t>-Resulta aprobado.</w:t>
      </w:r>
    </w:p>
    <w:p w:rsidR="007C0AD2" w:rsidRDefault="007C0AD2" w:rsidP="007C0AD2"/>
    <w:p w:rsidR="007C0AD2" w:rsidRDefault="007C0AD2" w:rsidP="007C0AD2">
      <w:r w:rsidRPr="0000434A">
        <w:rPr>
          <w:b/>
        </w:rPr>
        <w:lastRenderedPageBreak/>
        <w:t>SRA. PRESIDENTE (Aluani):</w:t>
      </w:r>
      <w:r>
        <w:t xml:space="preserve"> En consecuencia, este proyecto pasa a integrar el Orden del Día de la próxima sesión.</w:t>
      </w:r>
    </w:p>
    <w:p w:rsidR="00245036" w:rsidRDefault="00245036" w:rsidP="007C0AD2"/>
    <w:p w:rsidR="00245036" w:rsidRDefault="00245036" w:rsidP="00245036">
      <w:r w:rsidRPr="00596FB2">
        <w:rPr>
          <w:b/>
        </w:rPr>
        <w:t>SRA. PRESIDENTE (Aluani):</w:t>
      </w:r>
      <w:r w:rsidRPr="00596FB2">
        <w:t xml:space="preserve"> </w:t>
      </w:r>
      <w:r>
        <w:t>Tiene la palabra la Senadora por el Departamento Federal.</w:t>
      </w:r>
    </w:p>
    <w:p w:rsidR="007C0AD2" w:rsidRDefault="007C0AD2" w:rsidP="009B2248"/>
    <w:p w:rsidR="007C0AD2" w:rsidRDefault="007C0AD2" w:rsidP="007C0AD2">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005C4F10" w:rsidRPr="00596FB2">
        <w:t xml:space="preserve">del </w:t>
      </w:r>
      <w:r w:rsidR="005C4F10">
        <w:t xml:space="preserve">despacho de la Comisión de Legislación General en el </w:t>
      </w:r>
      <w:r>
        <w:t>P</w:t>
      </w:r>
      <w:r w:rsidRPr="00596FB2">
        <w:t xml:space="preserve">royecto de </w:t>
      </w:r>
      <w:r>
        <w:t>L</w:t>
      </w:r>
      <w:r w:rsidRPr="00596FB2">
        <w:t>ey por el que</w:t>
      </w:r>
      <w:r w:rsidR="00B75C56" w:rsidRPr="00B75C56">
        <w:t xml:space="preserve"> </w:t>
      </w:r>
      <w:r w:rsidR="00B75C56" w:rsidRPr="00AF5690">
        <w:t xml:space="preserve">se autoriza </w:t>
      </w:r>
      <w:r w:rsidR="00245036" w:rsidRPr="00245036">
        <w:t>a aceptar la donación de una fracción de terreno ubicada en el Departamento Paraná, Distrito María Grande 1º, Centro Rural de Población de Distrito Tala, donde se encuentra actualmente la Escuela Nº 110</w:t>
      </w:r>
      <w:r w:rsidR="00B75C56">
        <w:t>, expediente Nº 28.747.</w:t>
      </w:r>
    </w:p>
    <w:p w:rsidR="00B75C56" w:rsidRPr="00596FB2" w:rsidRDefault="00B75C56" w:rsidP="007C0AD2"/>
    <w:p w:rsidR="007C0AD2" w:rsidRDefault="007C0AD2" w:rsidP="007C0AD2">
      <w:r w:rsidRPr="0000434A">
        <w:rPr>
          <w:b/>
        </w:rPr>
        <w:t>SRA. PRESIDENTE (Aluani):</w:t>
      </w:r>
      <w:r>
        <w:t xml:space="preserve"> A consideración del Cuerpo la solicitud de ingreso del proyecto enunciado por la señora Senadora Miranda. Los que estén por la afirmativa, sírvanse indicarlo.</w:t>
      </w:r>
    </w:p>
    <w:p w:rsidR="007C0AD2" w:rsidRDefault="007C0AD2" w:rsidP="007C0AD2"/>
    <w:p w:rsidR="007C0AD2" w:rsidRDefault="007C0AD2" w:rsidP="007C0AD2">
      <w:pPr>
        <w:pStyle w:val="Acotacin"/>
      </w:pPr>
      <w:r>
        <w:t>-Resulta aprobado.</w:t>
      </w:r>
    </w:p>
    <w:p w:rsidR="007C0AD2" w:rsidRDefault="007C0AD2" w:rsidP="007C0AD2"/>
    <w:p w:rsidR="007C0AD2" w:rsidRDefault="007C0AD2" w:rsidP="007C0AD2">
      <w:r w:rsidRPr="0000434A">
        <w:rPr>
          <w:b/>
        </w:rPr>
        <w:t>SRA. PRESIDENTE (Aluani):</w:t>
      </w:r>
      <w:r>
        <w:t xml:space="preserve"> En consecuencia, este proyecto pasa a integrar el Orden del Día de la próxima sesión.</w:t>
      </w:r>
    </w:p>
    <w:p w:rsidR="000D0D5D" w:rsidRDefault="000D0D5D" w:rsidP="009B2248"/>
    <w:p w:rsidR="00245036" w:rsidRDefault="00245036" w:rsidP="00245036">
      <w:r w:rsidRPr="00596FB2">
        <w:rPr>
          <w:b/>
        </w:rPr>
        <w:t>SRA. PRESIDENTE (Aluani):</w:t>
      </w:r>
      <w:r w:rsidRPr="00596FB2">
        <w:t xml:space="preserve"> </w:t>
      </w:r>
      <w:r>
        <w:t>Tiene la palabra la Senadora por el Departamento Federal.</w:t>
      </w:r>
    </w:p>
    <w:p w:rsidR="00245036" w:rsidRDefault="00245036" w:rsidP="009B2248"/>
    <w:p w:rsidR="00B75C56" w:rsidRDefault="007C0AD2" w:rsidP="00B75C56">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005C4F10" w:rsidRPr="00596FB2">
        <w:t xml:space="preserve">del </w:t>
      </w:r>
      <w:r w:rsidR="005C4F10">
        <w:t xml:space="preserve">despacho de la Comisión de Legislación General en el </w:t>
      </w:r>
      <w:r>
        <w:t>P</w:t>
      </w:r>
      <w:r w:rsidRPr="00596FB2">
        <w:t xml:space="preserve">royecto de </w:t>
      </w:r>
      <w:r>
        <w:t>L</w:t>
      </w:r>
      <w:r w:rsidRPr="00596FB2">
        <w:t>ey por el que</w:t>
      </w:r>
      <w:r w:rsidR="00B75C56" w:rsidRPr="00B75C56">
        <w:t xml:space="preserve"> </w:t>
      </w:r>
      <w:r w:rsidR="00B75C56" w:rsidRPr="00AF5690">
        <w:t>se rectifica el Artíc</w:t>
      </w:r>
      <w:r w:rsidR="00245036">
        <w:t xml:space="preserve">ulo 1º de la de Ley Nº 11.110, en lo que respecta a la </w:t>
      </w:r>
      <w:r w:rsidR="00B75C56" w:rsidRPr="00AF5690">
        <w:t>superficie del inmueble donado por la Munici</w:t>
      </w:r>
      <w:r w:rsidR="00B75C56">
        <w:t>palidad de Gobernador Mansilla, expediente Nº 26.825.</w:t>
      </w:r>
    </w:p>
    <w:p w:rsidR="007C0AD2" w:rsidRPr="00596FB2" w:rsidRDefault="007C0AD2" w:rsidP="007C0AD2"/>
    <w:p w:rsidR="007C0AD2" w:rsidRDefault="007C0AD2" w:rsidP="007C0AD2">
      <w:r w:rsidRPr="0000434A">
        <w:rPr>
          <w:b/>
        </w:rPr>
        <w:t>SRA. PRESIDENTE (Aluani):</w:t>
      </w:r>
      <w:r>
        <w:t xml:space="preserve"> A consideración del Cuerpo la solicitud de ingreso del proyecto enunciado por la señora Senadora Miranda. Los que estén por la afirmativa, sírvanse indicarlo.</w:t>
      </w:r>
    </w:p>
    <w:p w:rsidR="007C0AD2" w:rsidRDefault="007C0AD2" w:rsidP="007C0AD2"/>
    <w:p w:rsidR="007C0AD2" w:rsidRDefault="007C0AD2" w:rsidP="007C0AD2">
      <w:pPr>
        <w:pStyle w:val="Acotacin"/>
      </w:pPr>
      <w:r>
        <w:t>-Resulta aprobado.</w:t>
      </w:r>
    </w:p>
    <w:p w:rsidR="007C0AD2" w:rsidRDefault="007C0AD2" w:rsidP="007C0AD2"/>
    <w:p w:rsidR="007C0AD2" w:rsidRDefault="007C0AD2" w:rsidP="007C0AD2">
      <w:r w:rsidRPr="0000434A">
        <w:rPr>
          <w:b/>
        </w:rPr>
        <w:t>SRA. PRESIDENTE (Aluani):</w:t>
      </w:r>
      <w:r>
        <w:t xml:space="preserve"> En consecuencia, este proyecto pasa a integrar el Orden del Día de la próxima sesión.</w:t>
      </w:r>
    </w:p>
    <w:p w:rsidR="00245036" w:rsidRDefault="00245036" w:rsidP="007C0AD2"/>
    <w:p w:rsidR="00245036" w:rsidRDefault="00245036" w:rsidP="00245036">
      <w:r w:rsidRPr="00596FB2">
        <w:rPr>
          <w:b/>
        </w:rPr>
        <w:t>SRA. PRESIDENTE (Aluani):</w:t>
      </w:r>
      <w:r w:rsidRPr="00596FB2">
        <w:t xml:space="preserve"> </w:t>
      </w:r>
      <w:r>
        <w:t>Tiene la palabra la Senadora por el Departamento Federal.</w:t>
      </w:r>
    </w:p>
    <w:p w:rsidR="007C0AD2" w:rsidRDefault="007C0AD2" w:rsidP="009B2248"/>
    <w:p w:rsidR="00B75C56" w:rsidRDefault="007C0AD2" w:rsidP="00B75C56">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005C4F10" w:rsidRPr="00596FB2">
        <w:t xml:space="preserve">del </w:t>
      </w:r>
      <w:r w:rsidR="005C4F10">
        <w:t>despacho de la Comisión de Legislación General en el</w:t>
      </w:r>
      <w:r w:rsidRPr="00596FB2">
        <w:t xml:space="preserve"> </w:t>
      </w:r>
      <w:r>
        <w:t>P</w:t>
      </w:r>
      <w:r w:rsidRPr="00596FB2">
        <w:t xml:space="preserve">royecto de </w:t>
      </w:r>
      <w:r>
        <w:t>L</w:t>
      </w:r>
      <w:r w:rsidRPr="00596FB2">
        <w:t>ey por el que</w:t>
      </w:r>
      <w:r w:rsidR="00B75C56" w:rsidRPr="00B75C56">
        <w:t xml:space="preserve"> </w:t>
      </w:r>
      <w:r w:rsidR="00B75C56" w:rsidRPr="00AF5690">
        <w:t>se autoriza</w:t>
      </w:r>
      <w:r w:rsidR="00245036">
        <w:t xml:space="preserve"> a aceptar la donación de un</w:t>
      </w:r>
      <w:r w:rsidR="00B75C56" w:rsidRPr="00AF5690">
        <w:t xml:space="preserve"> inmueble propiedad de la Municipalidad de </w:t>
      </w:r>
      <w:proofErr w:type="spellStart"/>
      <w:r w:rsidR="00B75C56" w:rsidRPr="00AF5690">
        <w:t>Viale</w:t>
      </w:r>
      <w:proofErr w:type="spellEnd"/>
      <w:r w:rsidR="00B75C56" w:rsidRPr="00AF5690">
        <w:t xml:space="preserve">, </w:t>
      </w:r>
      <w:r w:rsidR="00245036" w:rsidRPr="00245036">
        <w:t xml:space="preserve">Departamento Paraná, Distrito Quebracho, afectado </w:t>
      </w:r>
      <w:r w:rsidR="00B75C56" w:rsidRPr="00AF5690">
        <w:t>al funcionamiento de la Escuela Primaria Nº 205 “Amalio Za</w:t>
      </w:r>
      <w:r w:rsidR="00B75C56">
        <w:t xml:space="preserve">pata </w:t>
      </w:r>
      <w:proofErr w:type="spellStart"/>
      <w:r w:rsidR="00B75C56">
        <w:t>Soñez</w:t>
      </w:r>
      <w:proofErr w:type="spellEnd"/>
      <w:r w:rsidR="00B75C56">
        <w:t>”, expediente Nº</w:t>
      </w:r>
      <w:r w:rsidR="005C4F10">
        <w:t xml:space="preserve"> 28.8</w:t>
      </w:r>
      <w:r w:rsidR="00B75C56">
        <w:t>55.</w:t>
      </w:r>
    </w:p>
    <w:p w:rsidR="007C0AD2" w:rsidRPr="00596FB2" w:rsidRDefault="007C0AD2" w:rsidP="007C0AD2"/>
    <w:p w:rsidR="007C0AD2" w:rsidRDefault="007C0AD2" w:rsidP="007C0AD2">
      <w:r w:rsidRPr="0000434A">
        <w:rPr>
          <w:b/>
        </w:rPr>
        <w:t>SRA. PRESIDENTE (Aluani):</w:t>
      </w:r>
      <w:r>
        <w:t xml:space="preserve"> A consideración del Cuerpo la solicitud de ingreso del proyecto enunciado por la señora Senadora Miranda. Los que estén por la afirmativa, sírvanse indicarlo.</w:t>
      </w:r>
    </w:p>
    <w:p w:rsidR="007C0AD2" w:rsidRDefault="007C0AD2" w:rsidP="007C0AD2"/>
    <w:p w:rsidR="007C0AD2" w:rsidRDefault="007C0AD2" w:rsidP="007C0AD2">
      <w:pPr>
        <w:pStyle w:val="Acotacin"/>
      </w:pPr>
      <w:r>
        <w:t>-Resulta aprobado.</w:t>
      </w:r>
    </w:p>
    <w:p w:rsidR="007C0AD2" w:rsidRDefault="007C0AD2" w:rsidP="007C0AD2"/>
    <w:p w:rsidR="007C0AD2" w:rsidRDefault="007C0AD2" w:rsidP="007C0AD2">
      <w:r w:rsidRPr="0000434A">
        <w:rPr>
          <w:b/>
        </w:rPr>
        <w:t>SRA. PRESIDENTE (Aluani):</w:t>
      </w:r>
      <w:r>
        <w:t xml:space="preserve"> En consecuencia, este proyecto pasa a integrar el Orden del Día de la próxima sesión.</w:t>
      </w:r>
    </w:p>
    <w:p w:rsidR="007C0AD2" w:rsidRDefault="007C0AD2" w:rsidP="009B2248"/>
    <w:p w:rsidR="00245036" w:rsidRDefault="00245036" w:rsidP="00245036">
      <w:r w:rsidRPr="00596FB2">
        <w:rPr>
          <w:b/>
        </w:rPr>
        <w:t>SRA. PRESIDENTE (Aluani):</w:t>
      </w:r>
      <w:r w:rsidRPr="00596FB2">
        <w:t xml:space="preserve"> </w:t>
      </w:r>
      <w:r>
        <w:t>Tiene la palabra la Senadora por el Departamento Federal.</w:t>
      </w:r>
    </w:p>
    <w:p w:rsidR="00245036" w:rsidRDefault="00245036" w:rsidP="009B2248"/>
    <w:p w:rsidR="00B75C56" w:rsidRDefault="007C0AD2" w:rsidP="00B75C56">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005C4F10" w:rsidRPr="00596FB2">
        <w:t xml:space="preserve">del </w:t>
      </w:r>
      <w:r w:rsidR="005C4F10">
        <w:t xml:space="preserve">despacho de la Comisión de Legislación General en el </w:t>
      </w:r>
      <w:r>
        <w:t>P</w:t>
      </w:r>
      <w:r w:rsidRPr="00596FB2">
        <w:t xml:space="preserve">royecto de </w:t>
      </w:r>
      <w:r>
        <w:t>L</w:t>
      </w:r>
      <w:r w:rsidRPr="00596FB2">
        <w:t>ey por el que</w:t>
      </w:r>
      <w:r w:rsidR="00B75C56" w:rsidRPr="00B75C56">
        <w:t xml:space="preserve"> </w:t>
      </w:r>
      <w:r w:rsidR="00B75C56" w:rsidRPr="00AF5690">
        <w:t>se autoriza a aceptar la donación efectuada por la Municipalidad de Cerrito</w:t>
      </w:r>
      <w:r w:rsidR="009A2F0A">
        <w:t xml:space="preserve">, Departamento Paraná, Distrito Tala, </w:t>
      </w:r>
      <w:r w:rsidR="00B75C56" w:rsidRPr="00AF5690">
        <w:t>con destino a la construcción</w:t>
      </w:r>
      <w:r w:rsidR="009A2F0A">
        <w:t xml:space="preserve"> de una Estación Reguladora de P</w:t>
      </w:r>
      <w:r w:rsidR="00B75C56" w:rsidRPr="00AF5690">
        <w:t>resión de Gas del Parque Industrial “Intendente Orlando Lobera”</w:t>
      </w:r>
      <w:r w:rsidR="00B75C56">
        <w:t>, expediente Nº 28.791.</w:t>
      </w:r>
    </w:p>
    <w:p w:rsidR="007C0AD2" w:rsidRPr="00596FB2" w:rsidRDefault="007C0AD2" w:rsidP="007C0AD2"/>
    <w:p w:rsidR="007C0AD2" w:rsidRDefault="007C0AD2" w:rsidP="007C0AD2">
      <w:r w:rsidRPr="0000434A">
        <w:rPr>
          <w:b/>
        </w:rPr>
        <w:t>SRA. PRESIDENTE (Aluani):</w:t>
      </w:r>
      <w:r>
        <w:t xml:space="preserve"> A consideración del Cuerpo la solicitud de ingreso del proyecto enunciado por la señora Senadora Miranda. Los que estén por la afirmativa, sírvanse indicarlo.</w:t>
      </w:r>
    </w:p>
    <w:p w:rsidR="007C0AD2" w:rsidRDefault="007C0AD2" w:rsidP="007C0AD2"/>
    <w:p w:rsidR="007C0AD2" w:rsidRDefault="007C0AD2" w:rsidP="007C0AD2">
      <w:pPr>
        <w:pStyle w:val="Acotacin"/>
      </w:pPr>
      <w:r>
        <w:t>-Resulta aprobado.</w:t>
      </w:r>
    </w:p>
    <w:p w:rsidR="007C0AD2" w:rsidRDefault="007C0AD2" w:rsidP="007C0AD2"/>
    <w:p w:rsidR="007C0AD2" w:rsidRDefault="007C0AD2" w:rsidP="007C0AD2">
      <w:r w:rsidRPr="0000434A">
        <w:rPr>
          <w:b/>
        </w:rPr>
        <w:t>SRA. PRESIDENTE (Aluani):</w:t>
      </w:r>
      <w:r>
        <w:t xml:space="preserve"> En consecuencia, este proyecto pasa a integrar el Orden del Día de la próxima sesión.</w:t>
      </w:r>
    </w:p>
    <w:p w:rsidR="009A2F0A" w:rsidRDefault="009A2F0A" w:rsidP="00245036">
      <w:pPr>
        <w:rPr>
          <w:b/>
        </w:rPr>
      </w:pPr>
    </w:p>
    <w:p w:rsidR="00245036" w:rsidRDefault="00245036" w:rsidP="00245036">
      <w:r w:rsidRPr="00596FB2">
        <w:rPr>
          <w:b/>
        </w:rPr>
        <w:lastRenderedPageBreak/>
        <w:t>SRA. PRESIDENTE (Aluani):</w:t>
      </w:r>
      <w:r w:rsidRPr="00596FB2">
        <w:t xml:space="preserve"> </w:t>
      </w:r>
      <w:r>
        <w:t>Tiene la palabra la Senadora por el Departamento Federal.</w:t>
      </w:r>
    </w:p>
    <w:p w:rsidR="00245036" w:rsidRDefault="00245036" w:rsidP="007C0AD2"/>
    <w:p w:rsidR="00B75C56" w:rsidRDefault="007C0AD2" w:rsidP="00B75C56">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005C4F10" w:rsidRPr="00596FB2">
        <w:t xml:space="preserve">del </w:t>
      </w:r>
      <w:r w:rsidR="005C4F10">
        <w:t xml:space="preserve">despacho de la Comisión de Legislación General en el </w:t>
      </w:r>
      <w:r>
        <w:t>P</w:t>
      </w:r>
      <w:r w:rsidRPr="00596FB2">
        <w:t xml:space="preserve">royecto de </w:t>
      </w:r>
      <w:r>
        <w:t>L</w:t>
      </w:r>
      <w:r w:rsidRPr="00596FB2">
        <w:t>ey por el que</w:t>
      </w:r>
      <w:r w:rsidR="00B75C56" w:rsidRPr="00B75C56">
        <w:t xml:space="preserve"> </w:t>
      </w:r>
      <w:r w:rsidR="00B75C56" w:rsidRPr="00AF5690">
        <w:t xml:space="preserve">se autoriza a donar a favor de la Comuna Estación Sosa, </w:t>
      </w:r>
      <w:r w:rsidR="009A2F0A">
        <w:t xml:space="preserve">Departamento Paraná, un </w:t>
      </w:r>
      <w:r w:rsidR="00B75C56" w:rsidRPr="00AF5690">
        <w:t xml:space="preserve">inmueble donde se encuentra la </w:t>
      </w:r>
      <w:r w:rsidR="009A2F0A">
        <w:t>s</w:t>
      </w:r>
      <w:r w:rsidR="00B75C56" w:rsidRPr="00AF5690">
        <w:t xml:space="preserve">ede </w:t>
      </w:r>
      <w:r w:rsidR="009A2F0A">
        <w:t>comunal, s</w:t>
      </w:r>
      <w:r w:rsidR="00B75C56" w:rsidRPr="00AF5690">
        <w:t xml:space="preserve">alón </w:t>
      </w:r>
      <w:r w:rsidR="009A2F0A">
        <w:t>u</w:t>
      </w:r>
      <w:r w:rsidR="00B75C56" w:rsidRPr="00AF5690">
        <w:t xml:space="preserve">sos </w:t>
      </w:r>
      <w:r w:rsidR="009A2F0A">
        <w:t>m</w:t>
      </w:r>
      <w:r w:rsidR="00B75C56" w:rsidRPr="00AF5690">
        <w:t>últiples, playón deportivo y una plaza</w:t>
      </w:r>
      <w:r w:rsidR="00B75C56">
        <w:t>, expediente Nº 15.370.</w:t>
      </w:r>
    </w:p>
    <w:p w:rsidR="007C0AD2" w:rsidRPr="00596FB2" w:rsidRDefault="007C0AD2" w:rsidP="007C0AD2"/>
    <w:p w:rsidR="007C0AD2" w:rsidRDefault="007C0AD2" w:rsidP="007C0AD2">
      <w:r w:rsidRPr="0000434A">
        <w:rPr>
          <w:b/>
        </w:rPr>
        <w:t>SRA. PRESIDENTE (Aluani):</w:t>
      </w:r>
      <w:r>
        <w:t xml:space="preserve"> A consideración del Cuerpo la solicitud de ingreso del proyecto enunciado por la señora Senadora Miranda. Los que estén por la afirmativa, sírvanse indicarlo.</w:t>
      </w:r>
    </w:p>
    <w:p w:rsidR="007C0AD2" w:rsidRDefault="007C0AD2" w:rsidP="007C0AD2"/>
    <w:p w:rsidR="007C0AD2" w:rsidRDefault="007C0AD2" w:rsidP="007C0AD2">
      <w:pPr>
        <w:pStyle w:val="Acotacin"/>
      </w:pPr>
      <w:r>
        <w:t>-Resulta aprobado.</w:t>
      </w:r>
    </w:p>
    <w:p w:rsidR="007C0AD2" w:rsidRDefault="007C0AD2" w:rsidP="007C0AD2"/>
    <w:p w:rsidR="007C0AD2" w:rsidRDefault="007C0AD2" w:rsidP="007C0AD2">
      <w:r w:rsidRPr="0000434A">
        <w:rPr>
          <w:b/>
        </w:rPr>
        <w:t>SRA. PRESIDENTE (Aluani):</w:t>
      </w:r>
      <w:r>
        <w:t xml:space="preserve"> En consecuencia, este proyecto pasa a integrar el Orden del Día de la próxima sesión.</w:t>
      </w:r>
    </w:p>
    <w:p w:rsidR="009A2F0A" w:rsidRDefault="009A2F0A" w:rsidP="007C0AD2"/>
    <w:p w:rsidR="00245036" w:rsidRDefault="00245036" w:rsidP="00245036">
      <w:r w:rsidRPr="00596FB2">
        <w:rPr>
          <w:b/>
        </w:rPr>
        <w:t>SRA. PRESIDENTE (Aluani):</w:t>
      </w:r>
      <w:r w:rsidRPr="00596FB2">
        <w:t xml:space="preserve"> </w:t>
      </w:r>
      <w:r>
        <w:t>Tiene la palabra la Senadora por el Departamento Federal.</w:t>
      </w:r>
    </w:p>
    <w:p w:rsidR="007C0AD2" w:rsidRDefault="007C0AD2" w:rsidP="009B2248"/>
    <w:p w:rsidR="00B75C56" w:rsidRDefault="007C0AD2" w:rsidP="00B75C56">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005C4F10" w:rsidRPr="00596FB2">
        <w:t xml:space="preserve">del </w:t>
      </w:r>
      <w:r w:rsidR="005C4F10">
        <w:t>despacho de la Comisión de Legislación General en el</w:t>
      </w:r>
      <w:r w:rsidRPr="00596FB2">
        <w:t xml:space="preserve"> </w:t>
      </w:r>
      <w:r>
        <w:t>P</w:t>
      </w:r>
      <w:r w:rsidRPr="00596FB2">
        <w:t xml:space="preserve">royecto de </w:t>
      </w:r>
      <w:r>
        <w:t>L</w:t>
      </w:r>
      <w:r w:rsidRPr="00596FB2">
        <w:t>ey por el que</w:t>
      </w:r>
      <w:r w:rsidR="00B75C56" w:rsidRPr="00B75C56">
        <w:t xml:space="preserve"> </w:t>
      </w:r>
      <w:r w:rsidR="00B75C56" w:rsidRPr="00AF5690">
        <w:t>se autoriza a aceptar la donación de un inmueble formulada por la Municipalidad de Paraná, con destino al uso de</w:t>
      </w:r>
      <w:r w:rsidR="00B75C56">
        <w:t>l Superior Tribunal de Justicia, expediente Nº 15.376.</w:t>
      </w:r>
    </w:p>
    <w:p w:rsidR="007C0AD2" w:rsidRPr="00596FB2" w:rsidRDefault="007C0AD2" w:rsidP="007C0AD2"/>
    <w:p w:rsidR="007C0AD2" w:rsidRDefault="007C0AD2" w:rsidP="007C0AD2">
      <w:r w:rsidRPr="0000434A">
        <w:rPr>
          <w:b/>
        </w:rPr>
        <w:t>SRA. PRESIDENTE (Aluani):</w:t>
      </w:r>
      <w:r>
        <w:t xml:space="preserve"> A consideración del Cuerpo la solicitud de ingreso del proyecto enunciado por la señora Senadora Miranda. Los que estén por la afirmativa, sírvanse indicarlo.</w:t>
      </w:r>
    </w:p>
    <w:p w:rsidR="007C0AD2" w:rsidRDefault="007C0AD2" w:rsidP="007C0AD2"/>
    <w:p w:rsidR="007C0AD2" w:rsidRDefault="007C0AD2" w:rsidP="007C0AD2">
      <w:pPr>
        <w:pStyle w:val="Acotacin"/>
      </w:pPr>
      <w:r>
        <w:t>-Resulta aprobado.</w:t>
      </w:r>
    </w:p>
    <w:p w:rsidR="007C0AD2" w:rsidRDefault="007C0AD2" w:rsidP="007C0AD2"/>
    <w:p w:rsidR="007C0AD2" w:rsidRDefault="007C0AD2" w:rsidP="007C0AD2">
      <w:r w:rsidRPr="0000434A">
        <w:rPr>
          <w:b/>
        </w:rPr>
        <w:t>SRA. PRESIDENTE (Aluani):</w:t>
      </w:r>
      <w:r>
        <w:t xml:space="preserve"> En consecuencia, este proyecto pasa a integrar el Orden del Día de la próxima sesión.</w:t>
      </w:r>
    </w:p>
    <w:p w:rsidR="009A2F0A" w:rsidRDefault="009A2F0A" w:rsidP="007C0AD2"/>
    <w:p w:rsidR="00245036" w:rsidRDefault="00245036" w:rsidP="00245036">
      <w:r w:rsidRPr="00596FB2">
        <w:rPr>
          <w:b/>
        </w:rPr>
        <w:t>SRA. PRESIDENTE (Aluani):</w:t>
      </w:r>
      <w:r w:rsidRPr="00596FB2">
        <w:t xml:space="preserve"> </w:t>
      </w:r>
      <w:r>
        <w:t>Tiene la palabra la Senadora por el Departamento Federal.</w:t>
      </w:r>
    </w:p>
    <w:p w:rsidR="00355773" w:rsidRDefault="00355773" w:rsidP="007C0AD2"/>
    <w:p w:rsidR="007C0AD2" w:rsidRDefault="007C0AD2" w:rsidP="007C0AD2">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005C4F10" w:rsidRPr="00596FB2">
        <w:t xml:space="preserve">del </w:t>
      </w:r>
      <w:r w:rsidR="005C4F10">
        <w:t>despacho de la Comisión de Legislación General en el</w:t>
      </w:r>
      <w:r w:rsidRPr="00596FB2">
        <w:t xml:space="preserve"> </w:t>
      </w:r>
      <w:r>
        <w:t>P</w:t>
      </w:r>
      <w:r w:rsidRPr="00596FB2">
        <w:t xml:space="preserve">royecto de </w:t>
      </w:r>
      <w:r>
        <w:t>L</w:t>
      </w:r>
      <w:r w:rsidRPr="00596FB2">
        <w:t>ey por el que</w:t>
      </w:r>
      <w:r w:rsidR="00FA2E34" w:rsidRPr="00FA2E34">
        <w:t xml:space="preserve"> </w:t>
      </w:r>
      <w:r w:rsidR="00FA2E34" w:rsidRPr="00DF01F9">
        <w:t xml:space="preserve">se autoriza a aceptar </w:t>
      </w:r>
      <w:r w:rsidR="009A2F0A">
        <w:t>la</w:t>
      </w:r>
      <w:r w:rsidR="00FA2E34" w:rsidRPr="00DF01F9">
        <w:t xml:space="preserve"> donación de </w:t>
      </w:r>
      <w:r w:rsidR="009A2F0A">
        <w:t xml:space="preserve">un </w:t>
      </w:r>
      <w:r w:rsidR="00FA2E34" w:rsidRPr="00DF01F9">
        <w:t xml:space="preserve">inmueble, formulada por la Municipalidad de Oro Verde del Departamento Paraná, para construir un Establecimiento Educativo Nivel Primario, en el plazo de </w:t>
      </w:r>
      <w:r w:rsidR="00FA2E34">
        <w:t>cinco</w:t>
      </w:r>
      <w:r w:rsidR="00FA2E34" w:rsidRPr="00DF01F9">
        <w:t xml:space="preserve"> años en cumplimi</w:t>
      </w:r>
      <w:r w:rsidR="009A2F0A">
        <w:t>ento del Decreto N° 6197/86 GOB</w:t>
      </w:r>
      <w:r w:rsidR="00FA2E34" w:rsidRPr="00DF01F9">
        <w:t xml:space="preserve"> a contar desde el día 12 de junio de 2023</w:t>
      </w:r>
      <w:r w:rsidRPr="00596FB2">
        <w:t>, expediente Nº</w:t>
      </w:r>
      <w:r w:rsidR="00FA2E34">
        <w:t xml:space="preserve"> 15.354</w:t>
      </w:r>
      <w:r w:rsidRPr="00596FB2">
        <w:t>.</w:t>
      </w:r>
    </w:p>
    <w:p w:rsidR="007C0AD2" w:rsidRPr="00596FB2" w:rsidRDefault="007C0AD2" w:rsidP="007C0AD2"/>
    <w:p w:rsidR="007C0AD2" w:rsidRDefault="007C0AD2" w:rsidP="007C0AD2">
      <w:r w:rsidRPr="0000434A">
        <w:rPr>
          <w:b/>
        </w:rPr>
        <w:t>SRA. PRESIDENTE (Aluani):</w:t>
      </w:r>
      <w:r>
        <w:t xml:space="preserve"> A consideración del Cuerpo la solicitud de ingreso del proyecto enunciado por la señora Senadora Miranda. Los que estén por la afirmativa, sírvanse indicarlo.</w:t>
      </w:r>
    </w:p>
    <w:p w:rsidR="007C0AD2" w:rsidRDefault="007C0AD2" w:rsidP="007C0AD2"/>
    <w:p w:rsidR="007C0AD2" w:rsidRDefault="007C0AD2" w:rsidP="007C0AD2">
      <w:pPr>
        <w:pStyle w:val="Acotacin"/>
      </w:pPr>
      <w:r>
        <w:t>-Resulta aprobado.</w:t>
      </w:r>
    </w:p>
    <w:p w:rsidR="007C0AD2" w:rsidRDefault="007C0AD2" w:rsidP="007C0AD2"/>
    <w:p w:rsidR="007C0AD2" w:rsidRDefault="007C0AD2" w:rsidP="007C0AD2">
      <w:r w:rsidRPr="0000434A">
        <w:rPr>
          <w:b/>
        </w:rPr>
        <w:t>SRA. PRESIDENTE (Aluani):</w:t>
      </w:r>
      <w:r>
        <w:t xml:space="preserve"> En consecuencia, este proyecto pasa a integrar el Orden del Día de la próxima sesión.</w:t>
      </w:r>
    </w:p>
    <w:p w:rsidR="009A2F0A" w:rsidRDefault="009A2F0A" w:rsidP="007C0AD2"/>
    <w:p w:rsidR="00245036" w:rsidRDefault="00245036" w:rsidP="00245036">
      <w:r w:rsidRPr="00596FB2">
        <w:rPr>
          <w:b/>
        </w:rPr>
        <w:t>SRA. PRESIDENTE (Aluani):</w:t>
      </w:r>
      <w:r w:rsidRPr="00596FB2">
        <w:t xml:space="preserve"> </w:t>
      </w:r>
      <w:r>
        <w:t>Tiene la palabra la Senadora por el Departamento Federal.</w:t>
      </w:r>
    </w:p>
    <w:p w:rsidR="007C0AD2" w:rsidRDefault="007C0AD2" w:rsidP="009B2248"/>
    <w:p w:rsidR="007C0AD2" w:rsidRDefault="007C0AD2" w:rsidP="007C0AD2">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005C4F10" w:rsidRPr="00596FB2">
        <w:t xml:space="preserve">del </w:t>
      </w:r>
      <w:r w:rsidR="005C4F10">
        <w:t>despacho de la Comisión de Legislación General en el</w:t>
      </w:r>
      <w:r w:rsidRPr="00596FB2">
        <w:t xml:space="preserve"> </w:t>
      </w:r>
      <w:r>
        <w:t>P</w:t>
      </w:r>
      <w:r w:rsidRPr="00596FB2">
        <w:t xml:space="preserve">royecto de </w:t>
      </w:r>
      <w:r>
        <w:t>L</w:t>
      </w:r>
      <w:r w:rsidRPr="00596FB2">
        <w:t>ey por el que</w:t>
      </w:r>
      <w:r w:rsidR="00FA2E34" w:rsidRPr="00FA2E34">
        <w:t xml:space="preserve"> </w:t>
      </w:r>
      <w:r w:rsidR="00FA2E34" w:rsidRPr="00171454">
        <w:t xml:space="preserve">se autoriza a aceptar </w:t>
      </w:r>
      <w:r w:rsidR="009A2F0A">
        <w:t xml:space="preserve">la </w:t>
      </w:r>
      <w:r w:rsidR="00FA2E34" w:rsidRPr="00171454">
        <w:t>donación de un inmueble, formulado por la Municipalidad de Crespo, del Departamento Paraná, para ser destinado a la construcción del edificio para la Escuela Primaria de Jóvenes y Adultos Nº 9</w:t>
      </w:r>
      <w:r w:rsidR="00FA2E34">
        <w:t>7 “La Cautiva”</w:t>
      </w:r>
      <w:r w:rsidRPr="00596FB2">
        <w:t>, expediente Nº</w:t>
      </w:r>
      <w:r w:rsidR="00FA2E34">
        <w:t xml:space="preserve"> 14.859</w:t>
      </w:r>
      <w:r w:rsidRPr="00596FB2">
        <w:t>.</w:t>
      </w:r>
    </w:p>
    <w:p w:rsidR="007C0AD2" w:rsidRPr="00596FB2" w:rsidRDefault="007C0AD2" w:rsidP="007C0AD2"/>
    <w:p w:rsidR="007C0AD2" w:rsidRDefault="007C0AD2" w:rsidP="007C0AD2">
      <w:r w:rsidRPr="0000434A">
        <w:rPr>
          <w:b/>
        </w:rPr>
        <w:t>SRA. PRESIDENTE (Aluani):</w:t>
      </w:r>
      <w:r>
        <w:t xml:space="preserve"> A consideración del Cuerpo la solicitud de ingreso del proyecto enunciado por la señora Senadora Miranda. Los que estén por la afirmativa, sírvanse indicarlo.</w:t>
      </w:r>
    </w:p>
    <w:p w:rsidR="007C0AD2" w:rsidRDefault="007C0AD2" w:rsidP="007C0AD2"/>
    <w:p w:rsidR="007C0AD2" w:rsidRDefault="007C0AD2" w:rsidP="007C0AD2">
      <w:pPr>
        <w:pStyle w:val="Acotacin"/>
      </w:pPr>
      <w:r>
        <w:t>-Resulta aprobado.</w:t>
      </w:r>
    </w:p>
    <w:p w:rsidR="007C0AD2" w:rsidRDefault="007C0AD2" w:rsidP="007C0AD2"/>
    <w:p w:rsidR="007C0AD2" w:rsidRDefault="007C0AD2" w:rsidP="007C0AD2">
      <w:r w:rsidRPr="0000434A">
        <w:rPr>
          <w:b/>
        </w:rPr>
        <w:t>SRA. PRESIDENTE (Aluani):</w:t>
      </w:r>
      <w:r>
        <w:t xml:space="preserve"> En consecuencia, este proyecto pasa a integrar el Orden del Día de la próxima sesión.</w:t>
      </w:r>
    </w:p>
    <w:p w:rsidR="009A2F0A" w:rsidRDefault="009A2F0A" w:rsidP="007C0AD2"/>
    <w:p w:rsidR="00245036" w:rsidRDefault="00245036" w:rsidP="00245036">
      <w:r w:rsidRPr="00596FB2">
        <w:rPr>
          <w:b/>
        </w:rPr>
        <w:t>SRA. PRESIDENTE (Aluani):</w:t>
      </w:r>
      <w:r w:rsidRPr="00596FB2">
        <w:t xml:space="preserve"> </w:t>
      </w:r>
      <w:r>
        <w:t>Tiene la palabra la Senadora por el Departamento Federal.</w:t>
      </w:r>
    </w:p>
    <w:p w:rsidR="007C0AD2" w:rsidRDefault="007C0AD2" w:rsidP="009B2248"/>
    <w:p w:rsidR="007C0AD2" w:rsidRDefault="007C0AD2" w:rsidP="007C0AD2">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005C4F10" w:rsidRPr="00596FB2">
        <w:t xml:space="preserve">del </w:t>
      </w:r>
      <w:r w:rsidR="005C4F10">
        <w:t xml:space="preserve">despacho de la Comisión de Legislación General en el </w:t>
      </w:r>
      <w:r>
        <w:t>P</w:t>
      </w:r>
      <w:r w:rsidRPr="00596FB2">
        <w:t xml:space="preserve">royecto de </w:t>
      </w:r>
      <w:r>
        <w:t>L</w:t>
      </w:r>
      <w:r w:rsidRPr="00596FB2">
        <w:t>ey por el que</w:t>
      </w:r>
      <w:r w:rsidR="00FA2E34" w:rsidRPr="00FA2E34">
        <w:t xml:space="preserve"> </w:t>
      </w:r>
      <w:r w:rsidR="005C4F10">
        <w:t xml:space="preserve">se deroga la Ley </w:t>
      </w:r>
      <w:r w:rsidR="009A2F0A">
        <w:t xml:space="preserve">Nº </w:t>
      </w:r>
      <w:r w:rsidR="005C4F10">
        <w:t>4</w:t>
      </w:r>
      <w:r w:rsidR="00FA2E34" w:rsidRPr="00171454">
        <w:t>506 y sus modificatorias, sobre el régimen de pensiones especiales o graciables otorgadas por la Provincia</w:t>
      </w:r>
      <w:r w:rsidRPr="00596FB2">
        <w:t>, expediente Nº</w:t>
      </w:r>
      <w:r w:rsidR="00FA2E34">
        <w:t xml:space="preserve"> 26.748</w:t>
      </w:r>
      <w:r w:rsidRPr="00596FB2">
        <w:t>.</w:t>
      </w:r>
    </w:p>
    <w:p w:rsidR="007C0AD2" w:rsidRPr="00596FB2" w:rsidRDefault="007C0AD2" w:rsidP="007C0AD2"/>
    <w:p w:rsidR="007C0AD2" w:rsidRDefault="007C0AD2" w:rsidP="007C0AD2">
      <w:r w:rsidRPr="0000434A">
        <w:rPr>
          <w:b/>
        </w:rPr>
        <w:t>SRA. PRESIDENTE (Aluani):</w:t>
      </w:r>
      <w:r>
        <w:t xml:space="preserve"> A consideración del Cuerpo la solicitud de ingreso del proyecto enunciado por la señora Senadora Miranda. Los que estén por la afirmativa, sírvanse indicarlo.</w:t>
      </w:r>
    </w:p>
    <w:p w:rsidR="007C0AD2" w:rsidRDefault="007C0AD2" w:rsidP="007C0AD2"/>
    <w:p w:rsidR="007C0AD2" w:rsidRDefault="007C0AD2" w:rsidP="007C0AD2">
      <w:pPr>
        <w:pStyle w:val="Acotacin"/>
      </w:pPr>
      <w:r>
        <w:t>-Resulta aprobado.</w:t>
      </w:r>
    </w:p>
    <w:p w:rsidR="007C0AD2" w:rsidRDefault="007C0AD2" w:rsidP="007C0AD2"/>
    <w:p w:rsidR="007C0AD2" w:rsidRDefault="007C0AD2" w:rsidP="007C0AD2">
      <w:r w:rsidRPr="0000434A">
        <w:rPr>
          <w:b/>
        </w:rPr>
        <w:t>SRA. PRESIDENTE (Aluani):</w:t>
      </w:r>
      <w:r>
        <w:t xml:space="preserve"> En consecuencia, este proyecto pasa a integrar el Orden del Día de la próxima sesión.</w:t>
      </w:r>
    </w:p>
    <w:p w:rsidR="009A2F0A" w:rsidRDefault="009A2F0A" w:rsidP="007C0AD2"/>
    <w:p w:rsidR="00245036" w:rsidRDefault="00245036" w:rsidP="00245036">
      <w:r w:rsidRPr="00596FB2">
        <w:rPr>
          <w:b/>
        </w:rPr>
        <w:t>SRA. PRESIDENTE (Aluani):</w:t>
      </w:r>
      <w:r w:rsidRPr="00596FB2">
        <w:t xml:space="preserve"> </w:t>
      </w:r>
      <w:r>
        <w:t>Tiene la palabra la Senadora por el Departamento Federal.</w:t>
      </w:r>
    </w:p>
    <w:p w:rsidR="007C0AD2" w:rsidRDefault="007C0AD2" w:rsidP="009B2248"/>
    <w:p w:rsidR="007C0AD2" w:rsidRDefault="007C0AD2" w:rsidP="007C0AD2">
      <w:r w:rsidRPr="0000434A">
        <w:rPr>
          <w:b/>
        </w:rPr>
        <w:t>SR</w:t>
      </w:r>
      <w:r>
        <w:rPr>
          <w:b/>
        </w:rPr>
        <w:t>A</w:t>
      </w:r>
      <w:r w:rsidRPr="0000434A">
        <w:rPr>
          <w:b/>
        </w:rPr>
        <w:t>. SENADOR</w:t>
      </w:r>
      <w:r>
        <w:rPr>
          <w:b/>
        </w:rPr>
        <w:t>A</w:t>
      </w:r>
      <w:r w:rsidRPr="0000434A">
        <w:rPr>
          <w:b/>
        </w:rPr>
        <w:t xml:space="preserve"> (</w:t>
      </w:r>
      <w:r>
        <w:rPr>
          <w:b/>
        </w:rPr>
        <w:t>Miranda</w:t>
      </w:r>
      <w:r w:rsidRPr="0000434A">
        <w:rPr>
          <w:b/>
        </w:rPr>
        <w:t>):</w:t>
      </w:r>
      <w:r>
        <w:rPr>
          <w:b/>
        </w:rPr>
        <w:t xml:space="preserve"> </w:t>
      </w:r>
      <w:r w:rsidRPr="00596FB2">
        <w:t>Señor</w:t>
      </w:r>
      <w:r>
        <w:t>a</w:t>
      </w:r>
      <w:r w:rsidRPr="00596FB2">
        <w:t xml:space="preserve"> Presidente, es para solicitar el ingreso </w:t>
      </w:r>
      <w:r w:rsidRPr="00A53A2F">
        <w:t xml:space="preserve">y el tratamiento preferencial en la próxima </w:t>
      </w:r>
      <w:r>
        <w:t xml:space="preserve">sesión, </w:t>
      </w:r>
      <w:r w:rsidR="005C4F10" w:rsidRPr="00596FB2">
        <w:t xml:space="preserve">del </w:t>
      </w:r>
      <w:r w:rsidR="005C4F10">
        <w:t xml:space="preserve">despacho de la Comisión de Legislación General en el </w:t>
      </w:r>
      <w:r>
        <w:t>P</w:t>
      </w:r>
      <w:r w:rsidRPr="00596FB2">
        <w:t xml:space="preserve">royecto de </w:t>
      </w:r>
      <w:r>
        <w:t>L</w:t>
      </w:r>
      <w:r w:rsidRPr="00596FB2">
        <w:t>ey por el que</w:t>
      </w:r>
      <w:r w:rsidR="00FA2E34" w:rsidRPr="00FA2E34">
        <w:t xml:space="preserve"> </w:t>
      </w:r>
      <w:r w:rsidR="00FA2E34" w:rsidRPr="000833D2">
        <w:t>se crea un Juzgado de Garantías con asiento en la Ciudad de Concordia</w:t>
      </w:r>
      <w:r w:rsidRPr="00596FB2">
        <w:t>, expediente Nº</w:t>
      </w:r>
      <w:r w:rsidR="00FA2E34">
        <w:t xml:space="preserve"> 14.747</w:t>
      </w:r>
      <w:r w:rsidRPr="00596FB2">
        <w:t>.</w:t>
      </w:r>
    </w:p>
    <w:p w:rsidR="007C0AD2" w:rsidRPr="00596FB2" w:rsidRDefault="007C0AD2" w:rsidP="007C0AD2"/>
    <w:p w:rsidR="007C0AD2" w:rsidRDefault="007C0AD2" w:rsidP="007C0AD2">
      <w:r w:rsidRPr="0000434A">
        <w:rPr>
          <w:b/>
        </w:rPr>
        <w:t>SRA. PRESIDENTE (Aluani):</w:t>
      </w:r>
      <w:r>
        <w:t xml:space="preserve"> A consideración del Cuerpo la solicitud de ingreso del proyecto enunciado por la señora Senadora Miranda. Los que estén por la afirmativa, sírvanse indicarlo.</w:t>
      </w:r>
    </w:p>
    <w:p w:rsidR="007C0AD2" w:rsidRDefault="007C0AD2" w:rsidP="007C0AD2"/>
    <w:p w:rsidR="007C0AD2" w:rsidRDefault="007C0AD2" w:rsidP="007C0AD2">
      <w:pPr>
        <w:pStyle w:val="Acotacin"/>
      </w:pPr>
      <w:r>
        <w:t>-Resulta aprobado.</w:t>
      </w:r>
    </w:p>
    <w:p w:rsidR="007C0AD2" w:rsidRDefault="007C0AD2" w:rsidP="007C0AD2"/>
    <w:p w:rsidR="007C0AD2" w:rsidRDefault="007C0AD2" w:rsidP="007C0AD2">
      <w:r w:rsidRPr="0000434A">
        <w:rPr>
          <w:b/>
        </w:rPr>
        <w:t>SRA. PRESIDENTE (Aluani):</w:t>
      </w:r>
      <w:r>
        <w:t xml:space="preserve"> En consecuencia, este proyecto pasa a integrar el Orden del Día de la próxima sesión.</w:t>
      </w:r>
    </w:p>
    <w:p w:rsidR="007C0AD2" w:rsidRDefault="007C0AD2" w:rsidP="009B2248"/>
    <w:p w:rsidR="000D0D5D" w:rsidRDefault="000D0D5D" w:rsidP="00AF4A5D">
      <w:pPr>
        <w:pStyle w:val="Apertura"/>
      </w:pPr>
      <w:r>
        <w:t>6</w:t>
      </w:r>
    </w:p>
    <w:p w:rsidR="00AF4A5D" w:rsidRDefault="00AF4A5D" w:rsidP="00AF4A5D">
      <w:pPr>
        <w:pStyle w:val="Apertura"/>
      </w:pPr>
      <w:r>
        <w:t>HOMENAJES</w:t>
      </w:r>
    </w:p>
    <w:p w:rsidR="00AF4A5D" w:rsidRDefault="00AF4A5D" w:rsidP="00AF4A5D"/>
    <w:p w:rsidR="00AF4A5D" w:rsidRPr="00172C1A" w:rsidRDefault="00AF4A5D" w:rsidP="00AF4A5D">
      <w:r>
        <w:rPr>
          <w:b/>
        </w:rPr>
        <w:t>SRA. PRESIDENTE (Aluani):</w:t>
      </w:r>
      <w:r>
        <w:t xml:space="preserve"> </w:t>
      </w:r>
      <w:r w:rsidRPr="00172C1A">
        <w:t>Es el turno de los homenajes.</w:t>
      </w:r>
    </w:p>
    <w:p w:rsidR="000D0D5D" w:rsidRDefault="000D0D5D" w:rsidP="000D0D5D">
      <w:pPr>
        <w:ind w:firstLine="708"/>
      </w:pPr>
      <w:r w:rsidRPr="00313A2E">
        <w:t xml:space="preserve">Tiene la palabra el </w:t>
      </w:r>
      <w:r>
        <w:t>S</w:t>
      </w:r>
      <w:r w:rsidRPr="00313A2E">
        <w:t xml:space="preserve">enador </w:t>
      </w:r>
      <w:r>
        <w:t>por el Departamento Uruguay.</w:t>
      </w:r>
    </w:p>
    <w:p w:rsidR="000D0D5D" w:rsidRDefault="000D0D5D" w:rsidP="000D0D5D">
      <w:pPr>
        <w:rPr>
          <w:b/>
        </w:rPr>
      </w:pPr>
    </w:p>
    <w:p w:rsidR="00FA2E34" w:rsidRDefault="00FA2E34" w:rsidP="00FA2E34">
      <w:bookmarkStart w:id="1" w:name="OLE_LINK14"/>
      <w:bookmarkStart w:id="2" w:name="OLE_LINK15"/>
      <w:bookmarkStart w:id="3" w:name="OLE_LINK16"/>
      <w:r>
        <w:rPr>
          <w:b/>
        </w:rPr>
        <w:lastRenderedPageBreak/>
        <w:t>SR</w:t>
      </w:r>
      <w:r w:rsidRPr="00BB5125">
        <w:rPr>
          <w:b/>
        </w:rPr>
        <w:t xml:space="preserve">. </w:t>
      </w:r>
      <w:r>
        <w:rPr>
          <w:b/>
        </w:rPr>
        <w:t>SENADOR</w:t>
      </w:r>
      <w:r w:rsidRPr="00BB5125">
        <w:rPr>
          <w:b/>
        </w:rPr>
        <w:t xml:space="preserve"> (</w:t>
      </w:r>
      <w:r>
        <w:rPr>
          <w:b/>
        </w:rPr>
        <w:t>Oliva</w:t>
      </w:r>
      <w:r w:rsidRPr="00BB5125">
        <w:rPr>
          <w:b/>
        </w:rPr>
        <w:t>):</w:t>
      </w:r>
      <w:r w:rsidRPr="00BB5125">
        <w:t xml:space="preserve"> </w:t>
      </w:r>
      <w:bookmarkEnd w:id="1"/>
      <w:bookmarkEnd w:id="2"/>
      <w:bookmarkEnd w:id="3"/>
      <w:r w:rsidRPr="00BB5125">
        <w:t xml:space="preserve">Gracias, señora Presidenta, gracias a mis colegas. </w:t>
      </w:r>
    </w:p>
    <w:p w:rsidR="00FA2E34" w:rsidRDefault="00FA2E34" w:rsidP="00FA2E34">
      <w:pPr>
        <w:ind w:firstLine="720"/>
      </w:pPr>
      <w:r>
        <w:t>E</w:t>
      </w:r>
      <w:r w:rsidRPr="00BB5125">
        <w:t xml:space="preserve">l homenaje </w:t>
      </w:r>
      <w:r w:rsidR="004F2269">
        <w:t xml:space="preserve">va </w:t>
      </w:r>
      <w:r w:rsidR="005C4F10">
        <w:t>para</w:t>
      </w:r>
      <w:r w:rsidRPr="00BB5125">
        <w:t xml:space="preserve"> el aniversario de mi ciudad,</w:t>
      </w:r>
      <w:r>
        <w:t xml:space="preserve"> </w:t>
      </w:r>
      <w:r w:rsidR="00137EDD">
        <w:t xml:space="preserve">que es </w:t>
      </w:r>
      <w:r>
        <w:t>el</w:t>
      </w:r>
      <w:r w:rsidRPr="00BB5125">
        <w:t xml:space="preserve"> 25 de junio de esta semana. </w:t>
      </w:r>
      <w:r>
        <w:t xml:space="preserve">Gualeguaychú, </w:t>
      </w:r>
      <w:r w:rsidRPr="00BB5125">
        <w:t>G</w:t>
      </w:r>
      <w:r>
        <w:t>ualeguay</w:t>
      </w:r>
      <w:r w:rsidR="00137EDD">
        <w:t xml:space="preserve"> y</w:t>
      </w:r>
      <w:r>
        <w:t xml:space="preserve"> Concepción del Uruguay fueron</w:t>
      </w:r>
      <w:r w:rsidRPr="00BB5125">
        <w:t xml:space="preserve"> fundadas por Tomás de</w:t>
      </w:r>
      <w:r>
        <w:t xml:space="preserve"> Rocamora a órdenes del Virrey </w:t>
      </w:r>
      <w:proofErr w:type="spellStart"/>
      <w:r>
        <w:t>Vé</w:t>
      </w:r>
      <w:r w:rsidRPr="00BB5125">
        <w:t>rti</w:t>
      </w:r>
      <w:r>
        <w:t>z</w:t>
      </w:r>
      <w:proofErr w:type="spellEnd"/>
      <w:r w:rsidRPr="00BB5125">
        <w:t>.</w:t>
      </w:r>
      <w:r>
        <w:t xml:space="preserve"> </w:t>
      </w:r>
    </w:p>
    <w:p w:rsidR="00FA2E34" w:rsidRPr="00BB5125" w:rsidRDefault="00FA2E34" w:rsidP="00FA2E34">
      <w:pPr>
        <w:ind w:firstLine="720"/>
      </w:pPr>
      <w:r>
        <w:t xml:space="preserve">Se cumplen </w:t>
      </w:r>
      <w:r w:rsidRPr="00BB5125">
        <w:t xml:space="preserve">243 años </w:t>
      </w:r>
      <w:r>
        <w:t>de que la Histórica es la H</w:t>
      </w:r>
      <w:r w:rsidRPr="00BB5125">
        <w:t>istóric</w:t>
      </w:r>
      <w:r w:rsidR="00137EDD">
        <w:t>a por hechos que conocen todos, desde que un 8 de junio de 1810 -</w:t>
      </w:r>
      <w:r w:rsidRPr="00BB5125">
        <w:t>anticipadamente</w:t>
      </w:r>
      <w:r w:rsidR="00137EDD">
        <w:t>-</w:t>
      </w:r>
      <w:r w:rsidRPr="00BB5125">
        <w:t xml:space="preserve"> reconocimos el </w:t>
      </w:r>
      <w:r>
        <w:t>C</w:t>
      </w:r>
      <w:r w:rsidRPr="00BB5125">
        <w:t>abildo q</w:t>
      </w:r>
      <w:r>
        <w:t>ue había trabajado en el 25 de M</w:t>
      </w:r>
      <w:r w:rsidR="00137EDD">
        <w:t>ayo y</w:t>
      </w:r>
      <w:r w:rsidRPr="00BB5125">
        <w:t xml:space="preserve"> también en el Congreso de los Pueblos Libres</w:t>
      </w:r>
      <w:r w:rsidR="00137EDD">
        <w:t>,</w:t>
      </w:r>
      <w:r w:rsidRPr="00BB5125">
        <w:t xml:space="preserve"> en </w:t>
      </w:r>
      <w:r w:rsidR="00137EDD">
        <w:t xml:space="preserve">junio de 1815, </w:t>
      </w:r>
      <w:r>
        <w:t>rec</w:t>
      </w:r>
      <w:r w:rsidR="00137EDD">
        <w:t>onocíamos la i</w:t>
      </w:r>
      <w:r w:rsidRPr="00BB5125">
        <w:t>ndependencia de nuestro país. Y después</w:t>
      </w:r>
      <w:r w:rsidR="00137EDD">
        <w:t>,</w:t>
      </w:r>
      <w:r w:rsidRPr="00BB5125">
        <w:t xml:space="preserve"> tiene a figuras emblemáticas de la </w:t>
      </w:r>
      <w:proofErr w:type="spellStart"/>
      <w:r w:rsidRPr="00BB5125">
        <w:t>entre</w:t>
      </w:r>
      <w:r>
        <w:t>rri</w:t>
      </w:r>
      <w:r w:rsidRPr="00BB5125">
        <w:t>anía</w:t>
      </w:r>
      <w:proofErr w:type="spellEnd"/>
      <w:r w:rsidRPr="00BB5125">
        <w:t xml:space="preserve"> como Ramírez y Urquiza.</w:t>
      </w:r>
    </w:p>
    <w:p w:rsidR="004F2269" w:rsidRDefault="00FA2E34" w:rsidP="00FA2E34">
      <w:pPr>
        <w:ind w:firstLine="720"/>
      </w:pPr>
      <w:r w:rsidRPr="00BB5125">
        <w:t>El homenaje que quiero hacerle a mi ciudad es para invitarlos a ustedes a lo siguiente</w:t>
      </w:r>
      <w:r>
        <w:t>:</w:t>
      </w:r>
      <w:r w:rsidRPr="00BB5125">
        <w:t xml:space="preserve"> </w:t>
      </w:r>
      <w:r>
        <w:t>e</w:t>
      </w:r>
      <w:r w:rsidRPr="00BB5125">
        <w:t xml:space="preserve">n mi caso, como </w:t>
      </w:r>
      <w:r w:rsidR="00137EDD">
        <w:t>I</w:t>
      </w:r>
      <w:r w:rsidRPr="00BB5125">
        <w:t xml:space="preserve">ntendente y como </w:t>
      </w:r>
      <w:r>
        <w:t>V</w:t>
      </w:r>
      <w:r w:rsidR="00137EDD">
        <w:t>ice I</w:t>
      </w:r>
      <w:r w:rsidRPr="00BB5125">
        <w:t xml:space="preserve">ntendente, he trabajado en la conservación de todo lo que </w:t>
      </w:r>
      <w:r>
        <w:t>existe</w:t>
      </w:r>
      <w:r w:rsidRPr="00BB5125">
        <w:t xml:space="preserve"> en la </w:t>
      </w:r>
      <w:r w:rsidR="00137EDD">
        <w:t>C</w:t>
      </w:r>
      <w:r w:rsidRPr="00BB5125">
        <w:t xml:space="preserve">iudad y que tiene que ver con la figura de Urquiza, el </w:t>
      </w:r>
      <w:r w:rsidR="00137EDD">
        <w:t>c</w:t>
      </w:r>
      <w:r w:rsidRPr="00BB5125">
        <w:t>olegio</w:t>
      </w:r>
      <w:r w:rsidR="00137EDD">
        <w:t xml:space="preserve"> y la c</w:t>
      </w:r>
      <w:r w:rsidRPr="00BB5125">
        <w:t xml:space="preserve">asa de Urquiza. </w:t>
      </w:r>
    </w:p>
    <w:p w:rsidR="00137EDD" w:rsidRDefault="00FA2E34" w:rsidP="00FA2E34">
      <w:pPr>
        <w:ind w:firstLine="720"/>
      </w:pPr>
      <w:r w:rsidRPr="00BB5125">
        <w:t xml:space="preserve">En mi </w:t>
      </w:r>
      <w:r w:rsidR="00137EDD">
        <w:t>i</w:t>
      </w:r>
      <w:r w:rsidRPr="00BB5125">
        <w:t xml:space="preserve">ntendencia recuperamos y pusimos en valor el </w:t>
      </w:r>
      <w:r>
        <w:t>M</w:t>
      </w:r>
      <w:r w:rsidRPr="00BB5125">
        <w:t xml:space="preserve">irador del </w:t>
      </w:r>
      <w:r>
        <w:t>C</w:t>
      </w:r>
      <w:r w:rsidRPr="00BB5125">
        <w:t>olegio.</w:t>
      </w:r>
      <w:r>
        <w:t xml:space="preserve"> </w:t>
      </w:r>
      <w:r w:rsidRPr="00BB5125">
        <w:t>Curamos</w:t>
      </w:r>
      <w:r>
        <w:t xml:space="preserve"> -</w:t>
      </w:r>
      <w:r w:rsidRPr="00BB5125">
        <w:t>es el térmi</w:t>
      </w:r>
      <w:r>
        <w:t>no correcto de una restauración-</w:t>
      </w:r>
      <w:r w:rsidRPr="00BB5125">
        <w:t xml:space="preserve"> los techos de la </w:t>
      </w:r>
      <w:r w:rsidR="00137EDD">
        <w:t>c</w:t>
      </w:r>
      <w:r w:rsidRPr="00BB5125">
        <w:t xml:space="preserve">asa de Urquiza, con la autorización </w:t>
      </w:r>
      <w:r w:rsidR="00137EDD">
        <w:t>-</w:t>
      </w:r>
      <w:r w:rsidRPr="00BB5125">
        <w:t>en ambos momentos</w:t>
      </w:r>
      <w:r w:rsidR="00137EDD">
        <w:t>-</w:t>
      </w:r>
      <w:r w:rsidRPr="00BB5125">
        <w:t xml:space="preserve"> del Con</w:t>
      </w:r>
      <w:r>
        <w:t>c</w:t>
      </w:r>
      <w:r w:rsidRPr="00BB5125">
        <w:t xml:space="preserve">ejo </w:t>
      </w:r>
      <w:r>
        <w:t>Del</w:t>
      </w:r>
      <w:r w:rsidRPr="00BB5125">
        <w:t xml:space="preserve">iberante </w:t>
      </w:r>
      <w:r w:rsidR="00137EDD">
        <w:t xml:space="preserve">para el colegio </w:t>
      </w:r>
      <w:r w:rsidRPr="00BB5125">
        <w:t xml:space="preserve">y del </w:t>
      </w:r>
      <w:r>
        <w:t>E</w:t>
      </w:r>
      <w:r w:rsidRPr="00BB5125">
        <w:t xml:space="preserve">nte </w:t>
      </w:r>
      <w:r>
        <w:t>R</w:t>
      </w:r>
      <w:r w:rsidRPr="00BB5125">
        <w:t>egul</w:t>
      </w:r>
      <w:r w:rsidR="00137EDD">
        <w:t>ador que es Museos de la Nación para la casa de Urquiza. Así como también t</w:t>
      </w:r>
      <w:r w:rsidRPr="00BB5125">
        <w:t xml:space="preserve">rabajamos </w:t>
      </w:r>
      <w:r>
        <w:t>y</w:t>
      </w:r>
      <w:r w:rsidRPr="00BB5125">
        <w:t xml:space="preserve"> contribuimos al mantenimiento del Palacio</w:t>
      </w:r>
      <w:r>
        <w:t xml:space="preserve"> San José</w:t>
      </w:r>
      <w:r w:rsidRPr="00BB5125">
        <w:t xml:space="preserve">. </w:t>
      </w:r>
    </w:p>
    <w:p w:rsidR="00FA2E34" w:rsidRDefault="00FA2E34" w:rsidP="00FA2E34">
      <w:pPr>
        <w:ind w:firstLine="720"/>
      </w:pPr>
      <w:r w:rsidRPr="00BB5125">
        <w:t xml:space="preserve">Quiero agradecer al </w:t>
      </w:r>
      <w:r>
        <w:t xml:space="preserve">Poder </w:t>
      </w:r>
      <w:r w:rsidRPr="00BB5125">
        <w:t xml:space="preserve">Ejecutivo </w:t>
      </w:r>
      <w:r w:rsidR="00137EDD">
        <w:t xml:space="preserve">ya </w:t>
      </w:r>
      <w:r w:rsidRPr="00BB5125">
        <w:t>que</w:t>
      </w:r>
      <w:r>
        <w:t xml:space="preserve">, </w:t>
      </w:r>
      <w:r w:rsidRPr="00BB5125">
        <w:t>si bien estaba proyectado el ingreso al Palacio</w:t>
      </w:r>
      <w:r w:rsidR="00137EDD">
        <w:t>,</w:t>
      </w:r>
      <w:r w:rsidRPr="00BB5125">
        <w:t xml:space="preserve"> se está haciendo como obra complementaria el </w:t>
      </w:r>
      <w:r>
        <w:t>b</w:t>
      </w:r>
      <w:r w:rsidRPr="00BB5125">
        <w:t xml:space="preserve">acheo de la </w:t>
      </w:r>
      <w:r w:rsidR="00137EDD">
        <w:t>R</w:t>
      </w:r>
      <w:r>
        <w:t xml:space="preserve">uta </w:t>
      </w:r>
      <w:r w:rsidR="00137EDD">
        <w:t xml:space="preserve">Nº </w:t>
      </w:r>
      <w:r w:rsidRPr="00BB5125">
        <w:t>39 y va muy bien.</w:t>
      </w:r>
      <w:r w:rsidR="00137EDD">
        <w:t xml:space="preserve"> Lo veo t</w:t>
      </w:r>
      <w:r w:rsidRPr="00BB5125">
        <w:t>odas las semanas pasamos por ahí</w:t>
      </w:r>
      <w:r w:rsidR="00137EDD">
        <w:t>. Y</w:t>
      </w:r>
      <w:r w:rsidRPr="00BB5125">
        <w:t xml:space="preserve"> me parece que es un justo homenaje también a la figura de Urquiza. </w:t>
      </w:r>
    </w:p>
    <w:p w:rsidR="00563A92" w:rsidRDefault="004F2269" w:rsidP="00FA2E34">
      <w:pPr>
        <w:ind w:firstLine="720"/>
      </w:pPr>
      <w:r>
        <w:t>Entonces, q</w:t>
      </w:r>
      <w:r w:rsidR="00FA2E34" w:rsidRPr="00BB5125">
        <w:t>uiero centrarme en el 25 de junio</w:t>
      </w:r>
      <w:r w:rsidR="00FA2E34">
        <w:t xml:space="preserve">, </w:t>
      </w:r>
      <w:r w:rsidR="00563A92">
        <w:t xml:space="preserve">ya que </w:t>
      </w:r>
      <w:r w:rsidR="00FA2E34">
        <w:t xml:space="preserve">en </w:t>
      </w:r>
      <w:r w:rsidR="00FA2E34" w:rsidRPr="00BB5125">
        <w:t xml:space="preserve">este aniversario </w:t>
      </w:r>
      <w:r w:rsidR="00FA2E34">
        <w:t>mi ciudad cumple</w:t>
      </w:r>
      <w:r w:rsidR="00FA2E34" w:rsidRPr="00BB5125">
        <w:t xml:space="preserve"> 243 años. ¿Y por qué cuento esto? Porque nosotros venimos haciendo algunas cosas, </w:t>
      </w:r>
      <w:r>
        <w:t xml:space="preserve">como </w:t>
      </w:r>
      <w:r w:rsidR="00FA2E34" w:rsidRPr="00BB5125">
        <w:t>que Uruguay sea capi</w:t>
      </w:r>
      <w:r w:rsidR="00FA2E34">
        <w:t>tal histórica a través de un proyecto del D</w:t>
      </w:r>
      <w:r w:rsidR="00FA2E34" w:rsidRPr="00BB5125">
        <w:t xml:space="preserve">iputado </w:t>
      </w:r>
      <w:proofErr w:type="spellStart"/>
      <w:r w:rsidR="00FA2E34" w:rsidRPr="00BB5125">
        <w:t>Artusi</w:t>
      </w:r>
      <w:proofErr w:type="spellEnd"/>
      <w:r w:rsidR="00563A92">
        <w:t>, así como también p</w:t>
      </w:r>
      <w:r w:rsidR="00FA2E34">
        <w:t xml:space="preserve">ara que </w:t>
      </w:r>
      <w:r w:rsidR="00563A92">
        <w:t>la c</w:t>
      </w:r>
      <w:r w:rsidR="00FA2E34" w:rsidRPr="00BB5125">
        <w:t xml:space="preserve">iudad </w:t>
      </w:r>
      <w:r w:rsidR="00563A92">
        <w:t xml:space="preserve">sea </w:t>
      </w:r>
      <w:r w:rsidR="00FA2E34" w:rsidRPr="00BB5125">
        <w:t>Cuna de la Organización Nacional</w:t>
      </w:r>
      <w:r>
        <w:t>, algo que presentamos nosotros</w:t>
      </w:r>
      <w:r w:rsidR="00563A92">
        <w:t xml:space="preserve"> </w:t>
      </w:r>
      <w:r w:rsidR="00FA2E34">
        <w:t xml:space="preserve">a </w:t>
      </w:r>
      <w:r w:rsidR="00FA2E34" w:rsidRPr="00BB5125">
        <w:t xml:space="preserve">nivel </w:t>
      </w:r>
      <w:r w:rsidR="00563A92">
        <w:t>nacional y</w:t>
      </w:r>
      <w:r w:rsidR="00FA2E34" w:rsidRPr="00BB5125">
        <w:t xml:space="preserve"> no tuvimos suerte</w:t>
      </w:r>
      <w:r w:rsidR="00FA2E34">
        <w:t xml:space="preserve"> o</w:t>
      </w:r>
      <w:r w:rsidR="00FA2E34" w:rsidRPr="00BB5125">
        <w:t xml:space="preserve"> eco</w:t>
      </w:r>
      <w:r w:rsidR="00563A92">
        <w:t>.</w:t>
      </w:r>
    </w:p>
    <w:p w:rsidR="00563A92" w:rsidRDefault="00FA2E34" w:rsidP="00FA2E34">
      <w:pPr>
        <w:ind w:firstLine="720"/>
      </w:pPr>
      <w:r w:rsidRPr="00BB5125">
        <w:t>Pero</w:t>
      </w:r>
      <w:r w:rsidR="00563A92">
        <w:t>,</w:t>
      </w:r>
      <w:r w:rsidRPr="00BB5125">
        <w:t xml:space="preserve"> quiero que nos desafiemos como entrerrianos y </w:t>
      </w:r>
      <w:r w:rsidR="00563A92">
        <w:t>además,</w:t>
      </w:r>
      <w:r>
        <w:t xml:space="preserve"> </w:t>
      </w:r>
      <w:r w:rsidRPr="00BB5125">
        <w:t xml:space="preserve">celebrar una muy buena acción que </w:t>
      </w:r>
      <w:r>
        <w:t>tuvo</w:t>
      </w:r>
      <w:r w:rsidRPr="00BB5125">
        <w:t xml:space="preserve"> el </w:t>
      </w:r>
      <w:r>
        <w:t xml:space="preserve">Gobierno </w:t>
      </w:r>
      <w:r w:rsidR="00563A92">
        <w:t>P</w:t>
      </w:r>
      <w:r>
        <w:t xml:space="preserve">rovincial en marzo del año </w:t>
      </w:r>
      <w:r w:rsidRPr="00BB5125">
        <w:t xml:space="preserve">2024 cuando celebró los 170 años de la asunción al primer gobierno del General Urquiza, </w:t>
      </w:r>
      <w:r w:rsidR="00563A92">
        <w:t xml:space="preserve">que fue </w:t>
      </w:r>
      <w:r w:rsidRPr="00BB5125">
        <w:t xml:space="preserve">un 5 de marzo. </w:t>
      </w:r>
    </w:p>
    <w:p w:rsidR="00FA2E34" w:rsidRDefault="004F2269" w:rsidP="00FA2E34">
      <w:pPr>
        <w:ind w:firstLine="720"/>
      </w:pPr>
      <w:r>
        <w:t xml:space="preserve">Entonces, </w:t>
      </w:r>
      <w:r w:rsidR="00FA2E34">
        <w:t>qu</w:t>
      </w:r>
      <w:r w:rsidR="00FA2E34" w:rsidRPr="00BB5125">
        <w:t>iero reivindicar el feriado del 20 de noviembre, la Vuelta de Obligado</w:t>
      </w:r>
      <w:r w:rsidR="00563A92">
        <w:t xml:space="preserve"> y</w:t>
      </w:r>
      <w:r w:rsidR="00FA2E34">
        <w:t xml:space="preserve"> </w:t>
      </w:r>
      <w:r w:rsidR="00563A92">
        <w:t>también</w:t>
      </w:r>
      <w:r w:rsidR="00FA2E34">
        <w:t xml:space="preserve"> reivindicar el feriado del</w:t>
      </w:r>
      <w:r w:rsidR="00FA2E34" w:rsidRPr="00BB5125">
        <w:t xml:space="preserve"> 17 de junio. ¿Quién no va a reconocer </w:t>
      </w:r>
      <w:r w:rsidR="00FA2E34">
        <w:t>a</w:t>
      </w:r>
      <w:r w:rsidR="00FA2E34" w:rsidRPr="00BB5125">
        <w:t xml:space="preserve"> Güemes</w:t>
      </w:r>
      <w:r w:rsidR="00FA2E34">
        <w:t xml:space="preserve">? </w:t>
      </w:r>
      <w:r w:rsidR="00563A92">
        <w:t>Ú</w:t>
      </w:r>
      <w:r w:rsidR="00FA2E34">
        <w:t>nico G</w:t>
      </w:r>
      <w:r w:rsidR="00FA2E34" w:rsidRPr="00BB5125">
        <w:t xml:space="preserve">eneral que murió en combate, héroe de la defensa contra las invasiones inglesas, héroe de las batallas en la </w:t>
      </w:r>
      <w:r w:rsidR="00FA2E34">
        <w:t>I</w:t>
      </w:r>
      <w:r w:rsidR="00FA2E34" w:rsidRPr="00BB5125">
        <w:t xml:space="preserve">ndependencia frenando la </w:t>
      </w:r>
      <w:r w:rsidR="00563A92">
        <w:t xml:space="preserve">invasión española del Alto Perú </w:t>
      </w:r>
      <w:r w:rsidR="00FA2E34">
        <w:t>y</w:t>
      </w:r>
      <w:r w:rsidR="00563A92">
        <w:t>…</w:t>
      </w:r>
      <w:r w:rsidR="00FA2E34" w:rsidRPr="00BB5125">
        <w:t xml:space="preserve"> </w:t>
      </w:r>
      <w:r w:rsidR="00FA2E34">
        <w:t>¿Urquiza?</w:t>
      </w:r>
    </w:p>
    <w:p w:rsidR="00563A92" w:rsidRDefault="00FA2E34" w:rsidP="004F2269">
      <w:pPr>
        <w:ind w:firstLine="720"/>
        <w:rPr>
          <w:lang w:val="es-ES"/>
        </w:rPr>
      </w:pPr>
      <w:r w:rsidRPr="006A0430">
        <w:t xml:space="preserve">Este silencio reina, de esta misma manera </w:t>
      </w:r>
      <w:r>
        <w:t>arrolladora, adentro del país</w:t>
      </w:r>
      <w:r w:rsidR="004F2269">
        <w:t xml:space="preserve">, </w:t>
      </w:r>
      <w:r w:rsidR="002C328B" w:rsidRPr="00EA07F3">
        <w:rPr>
          <w:lang w:val="es-ES"/>
        </w:rPr>
        <w:t>en todo el país</w:t>
      </w:r>
      <w:r w:rsidR="004F2269">
        <w:rPr>
          <w:lang w:val="es-ES"/>
        </w:rPr>
        <w:t>. ¿P</w:t>
      </w:r>
      <w:r w:rsidR="002C328B" w:rsidRPr="00EA07F3">
        <w:rPr>
          <w:lang w:val="es-ES"/>
        </w:rPr>
        <w:t>or</w:t>
      </w:r>
      <w:r w:rsidR="004F2269">
        <w:rPr>
          <w:lang w:val="es-ES"/>
        </w:rPr>
        <w:t xml:space="preserve"> qué</w:t>
      </w:r>
      <w:r w:rsidR="002C328B" w:rsidRPr="00EA07F3">
        <w:rPr>
          <w:lang w:val="es-ES"/>
        </w:rPr>
        <w:t xml:space="preserve"> no hay nada</w:t>
      </w:r>
      <w:r w:rsidR="004F2269">
        <w:rPr>
          <w:lang w:val="es-ES"/>
        </w:rPr>
        <w:t>? T</w:t>
      </w:r>
      <w:r w:rsidR="002C328B" w:rsidRPr="00EA07F3">
        <w:rPr>
          <w:lang w:val="es-ES"/>
        </w:rPr>
        <w:t xml:space="preserve">odo tiene una explicación histórica. </w:t>
      </w:r>
    </w:p>
    <w:p w:rsidR="00563A92" w:rsidRDefault="00563A92" w:rsidP="00563A92">
      <w:pPr>
        <w:ind w:firstLine="720"/>
        <w:rPr>
          <w:lang w:val="es-ES"/>
        </w:rPr>
      </w:pPr>
      <w:r>
        <w:rPr>
          <w:lang w:val="es-ES"/>
        </w:rPr>
        <w:lastRenderedPageBreak/>
        <w:t>O</w:t>
      </w:r>
      <w:r w:rsidR="002C328B" w:rsidRPr="00EA07F3">
        <w:rPr>
          <w:lang w:val="es-ES"/>
        </w:rPr>
        <w:t>bviamente</w:t>
      </w:r>
      <w:r>
        <w:rPr>
          <w:lang w:val="es-ES"/>
        </w:rPr>
        <w:t>,</w:t>
      </w:r>
      <w:r w:rsidR="002C328B" w:rsidRPr="00EA07F3">
        <w:rPr>
          <w:lang w:val="es-ES"/>
        </w:rPr>
        <w:t xml:space="preserve"> </w:t>
      </w:r>
      <w:r w:rsidR="004F2269">
        <w:rPr>
          <w:lang w:val="es-ES"/>
        </w:rPr>
        <w:t xml:space="preserve">que </w:t>
      </w:r>
      <w:r w:rsidR="002C328B" w:rsidRPr="00EA07F3">
        <w:rPr>
          <w:lang w:val="es-ES"/>
        </w:rPr>
        <w:t xml:space="preserve">no puedo hablar de historia porque sería una falta de respeto, pero sí que nosotros, </w:t>
      </w:r>
      <w:r>
        <w:rPr>
          <w:lang w:val="es-ES"/>
        </w:rPr>
        <w:t>¡</w:t>
      </w:r>
      <w:r w:rsidR="002C328B" w:rsidRPr="00EA07F3">
        <w:rPr>
          <w:lang w:val="es-ES"/>
        </w:rPr>
        <w:t>todos</w:t>
      </w:r>
      <w:r>
        <w:rPr>
          <w:lang w:val="es-ES"/>
        </w:rPr>
        <w:t>!</w:t>
      </w:r>
      <w:r w:rsidR="002C328B" w:rsidRPr="00EA07F3">
        <w:rPr>
          <w:lang w:val="es-ES"/>
        </w:rPr>
        <w:t xml:space="preserve">, porque no es de nadie, así como hay un día que enaltece la figura de Güemes, </w:t>
      </w:r>
      <w:r w:rsidR="004F2269">
        <w:rPr>
          <w:lang w:val="es-ES"/>
        </w:rPr>
        <w:t>¿</w:t>
      </w:r>
      <w:r w:rsidR="002C328B" w:rsidRPr="00EA07F3">
        <w:rPr>
          <w:lang w:val="es-ES"/>
        </w:rPr>
        <w:t>có</w:t>
      </w:r>
      <w:r w:rsidR="004F2269">
        <w:rPr>
          <w:lang w:val="es-ES"/>
        </w:rPr>
        <w:t>mo no lo va a haber por Urquiza?</w:t>
      </w:r>
    </w:p>
    <w:p w:rsidR="00563A92" w:rsidRDefault="002C328B" w:rsidP="00563A92">
      <w:pPr>
        <w:ind w:firstLine="720"/>
        <w:rPr>
          <w:lang w:val="es-ES"/>
        </w:rPr>
      </w:pPr>
      <w:r w:rsidRPr="00EA07F3">
        <w:rPr>
          <w:lang w:val="es-ES"/>
        </w:rPr>
        <w:t>Será el 18 de octubre su nacimiento o el 11 de abri</w:t>
      </w:r>
      <w:r w:rsidR="00563A92">
        <w:rPr>
          <w:lang w:val="es-ES"/>
        </w:rPr>
        <w:t>l su magnicidio</w:t>
      </w:r>
      <w:r w:rsidRPr="00EA07F3">
        <w:rPr>
          <w:lang w:val="es-ES"/>
        </w:rPr>
        <w:t xml:space="preserve"> pero</w:t>
      </w:r>
      <w:r w:rsidR="00563A92">
        <w:rPr>
          <w:lang w:val="es-ES"/>
        </w:rPr>
        <w:t>,</w:t>
      </w:r>
      <w:r w:rsidRPr="00EA07F3">
        <w:rPr>
          <w:lang w:val="es-ES"/>
        </w:rPr>
        <w:t xml:space="preserve"> </w:t>
      </w:r>
      <w:r w:rsidR="004F2269">
        <w:rPr>
          <w:lang w:val="es-ES"/>
        </w:rPr>
        <w:t>¿</w:t>
      </w:r>
      <w:r w:rsidRPr="00EA07F3">
        <w:rPr>
          <w:lang w:val="es-ES"/>
        </w:rPr>
        <w:t>cómo podemos habitar esta Provincia sin</w:t>
      </w:r>
      <w:r w:rsidR="00563A92">
        <w:rPr>
          <w:lang w:val="es-ES"/>
        </w:rPr>
        <w:t xml:space="preserve"> que Argentina no tenga un día? N</w:t>
      </w:r>
      <w:r w:rsidRPr="00EA07F3">
        <w:rPr>
          <w:lang w:val="es-ES"/>
        </w:rPr>
        <w:t xml:space="preserve">o sé si tiene que </w:t>
      </w:r>
      <w:r w:rsidR="00563A92">
        <w:rPr>
          <w:lang w:val="es-ES"/>
        </w:rPr>
        <w:t>ser feriado o puede ser feriado. P</w:t>
      </w:r>
      <w:r w:rsidRPr="00EA07F3">
        <w:rPr>
          <w:lang w:val="es-ES"/>
        </w:rPr>
        <w:t>ero</w:t>
      </w:r>
      <w:r w:rsidR="00563A92">
        <w:rPr>
          <w:lang w:val="es-ES"/>
        </w:rPr>
        <w:t>, ¿</w:t>
      </w:r>
      <w:r w:rsidRPr="00EA07F3">
        <w:rPr>
          <w:lang w:val="es-ES"/>
        </w:rPr>
        <w:t>vamos a seguir habitando esta nación desde Entre Ríos sin que Urquiza no sea un nombre que se pregunten l</w:t>
      </w:r>
      <w:r w:rsidR="00563A92">
        <w:rPr>
          <w:lang w:val="es-ES"/>
        </w:rPr>
        <w:t>os chicos en Chubut o</w:t>
      </w:r>
      <w:r w:rsidRPr="00EA07F3">
        <w:rPr>
          <w:lang w:val="es-ES"/>
        </w:rPr>
        <w:t xml:space="preserve"> en La Rioja</w:t>
      </w:r>
      <w:r w:rsidR="004F2269">
        <w:rPr>
          <w:lang w:val="es-ES"/>
        </w:rPr>
        <w:t>?</w:t>
      </w:r>
      <w:r w:rsidR="00563A92">
        <w:rPr>
          <w:lang w:val="es-ES"/>
        </w:rPr>
        <w:t xml:space="preserve"> A</w:t>
      </w:r>
      <w:r w:rsidRPr="00EA07F3">
        <w:rPr>
          <w:lang w:val="es-ES"/>
        </w:rPr>
        <w:t>sí como nosotros reivindicamos el 17 de junio</w:t>
      </w:r>
      <w:r w:rsidR="00563A92">
        <w:rPr>
          <w:lang w:val="es-ES"/>
        </w:rPr>
        <w:t>, todos nos preguntamos, ¿Y Urquiza? ¿P</w:t>
      </w:r>
      <w:r w:rsidRPr="00EA07F3">
        <w:rPr>
          <w:lang w:val="es-ES"/>
        </w:rPr>
        <w:t>or qué Urquiza no?</w:t>
      </w:r>
    </w:p>
    <w:p w:rsidR="00563A92" w:rsidRDefault="002C328B" w:rsidP="00563A92">
      <w:pPr>
        <w:ind w:firstLine="720"/>
        <w:rPr>
          <w:lang w:val="es-ES"/>
        </w:rPr>
      </w:pPr>
      <w:r w:rsidRPr="00EA07F3">
        <w:rPr>
          <w:lang w:val="es-ES"/>
        </w:rPr>
        <w:t>Entonces</w:t>
      </w:r>
      <w:r w:rsidR="00563A92">
        <w:rPr>
          <w:lang w:val="es-ES"/>
        </w:rPr>
        <w:t>,</w:t>
      </w:r>
      <w:r w:rsidRPr="00EA07F3">
        <w:rPr>
          <w:lang w:val="es-ES"/>
        </w:rPr>
        <w:t xml:space="preserve"> el mejor homenaje que quiero hacer para mi ciudad es una idea </w:t>
      </w:r>
      <w:r w:rsidR="00563A92">
        <w:rPr>
          <w:lang w:val="es-ES"/>
        </w:rPr>
        <w:t xml:space="preserve">que tomo </w:t>
      </w:r>
      <w:r w:rsidRPr="00EA07F3">
        <w:rPr>
          <w:lang w:val="es-ES"/>
        </w:rPr>
        <w:t xml:space="preserve">de varias personas. </w:t>
      </w:r>
      <w:proofErr w:type="spellStart"/>
      <w:r w:rsidR="00563A92">
        <w:rPr>
          <w:lang w:val="es-ES"/>
        </w:rPr>
        <w:t>Sau</w:t>
      </w:r>
      <w:r w:rsidR="004F2269">
        <w:rPr>
          <w:lang w:val="es-ES"/>
        </w:rPr>
        <w:t>ret</w:t>
      </w:r>
      <w:proofErr w:type="spellEnd"/>
      <w:r w:rsidR="004F2269">
        <w:rPr>
          <w:lang w:val="es-ES"/>
        </w:rPr>
        <w:t xml:space="preserve"> fue el último que me dijo</w:t>
      </w:r>
      <w:r w:rsidR="00563A92">
        <w:rPr>
          <w:lang w:val="es-ES"/>
        </w:rPr>
        <w:t xml:space="preserve"> que n</w:t>
      </w:r>
      <w:r w:rsidRPr="00EA07F3">
        <w:rPr>
          <w:lang w:val="es-ES"/>
        </w:rPr>
        <w:t>osotros tenemos que trabajar para que Urquiza, no digo feriado porque</w:t>
      </w:r>
      <w:r w:rsidR="00563A92">
        <w:rPr>
          <w:lang w:val="es-ES"/>
        </w:rPr>
        <w:t>,</w:t>
      </w:r>
      <w:r w:rsidRPr="00EA07F3">
        <w:rPr>
          <w:lang w:val="es-ES"/>
        </w:rPr>
        <w:t xml:space="preserve"> </w:t>
      </w:r>
      <w:r w:rsidR="00563A92">
        <w:rPr>
          <w:lang w:val="es-ES"/>
        </w:rPr>
        <w:t>bueno, no vamos a trabajar. N</w:t>
      </w:r>
      <w:r w:rsidRPr="00EA07F3">
        <w:rPr>
          <w:lang w:val="es-ES"/>
        </w:rPr>
        <w:t xml:space="preserve">o sé qué es lo que </w:t>
      </w:r>
      <w:r w:rsidR="00563A92">
        <w:rPr>
          <w:lang w:val="es-ES"/>
        </w:rPr>
        <w:t xml:space="preserve">se </w:t>
      </w:r>
      <w:r w:rsidRPr="00EA07F3">
        <w:rPr>
          <w:lang w:val="es-ES"/>
        </w:rPr>
        <w:t>tiene que hacer</w:t>
      </w:r>
      <w:r w:rsidR="00563A92">
        <w:rPr>
          <w:lang w:val="es-ES"/>
        </w:rPr>
        <w:t>. P</w:t>
      </w:r>
      <w:r w:rsidRPr="00EA07F3">
        <w:rPr>
          <w:lang w:val="es-ES"/>
        </w:rPr>
        <w:t>ero</w:t>
      </w:r>
      <w:r w:rsidR="00563A92">
        <w:rPr>
          <w:lang w:val="es-ES"/>
        </w:rPr>
        <w:t>,</w:t>
      </w:r>
      <w:r w:rsidRPr="00EA07F3">
        <w:rPr>
          <w:lang w:val="es-ES"/>
        </w:rPr>
        <w:t xml:space="preserve"> </w:t>
      </w:r>
      <w:r w:rsidR="004F2269">
        <w:rPr>
          <w:lang w:val="es-ES"/>
        </w:rPr>
        <w:t>¿</w:t>
      </w:r>
      <w:r w:rsidRPr="00EA07F3">
        <w:rPr>
          <w:lang w:val="es-ES"/>
        </w:rPr>
        <w:t xml:space="preserve">podemos ser habitantes de nuestra Provincia de </w:t>
      </w:r>
      <w:r w:rsidR="00563A92">
        <w:rPr>
          <w:lang w:val="es-ES"/>
        </w:rPr>
        <w:t xml:space="preserve">la que </w:t>
      </w:r>
      <w:r w:rsidRPr="00EA07F3">
        <w:rPr>
          <w:lang w:val="es-ES"/>
        </w:rPr>
        <w:t>alg</w:t>
      </w:r>
      <w:r w:rsidR="004F2269">
        <w:rPr>
          <w:lang w:val="es-ES"/>
        </w:rPr>
        <w:t xml:space="preserve">uien sentó las bases con la sangre? </w:t>
      </w:r>
    </w:p>
    <w:p w:rsidR="00C61477" w:rsidRDefault="002C328B" w:rsidP="00C61477">
      <w:pPr>
        <w:ind w:firstLine="720"/>
        <w:rPr>
          <w:lang w:val="es-ES"/>
        </w:rPr>
      </w:pPr>
      <w:r w:rsidRPr="00EA07F3">
        <w:rPr>
          <w:lang w:val="es-ES"/>
        </w:rPr>
        <w:t xml:space="preserve">Si bien no nací en Entre Ríos, </w:t>
      </w:r>
      <w:r w:rsidR="00563A92">
        <w:rPr>
          <w:lang w:val="es-ES"/>
        </w:rPr>
        <w:t xml:space="preserve">sino que </w:t>
      </w:r>
      <w:r w:rsidRPr="00EA07F3">
        <w:rPr>
          <w:lang w:val="es-ES"/>
        </w:rPr>
        <w:t>hace 27 años que vivo</w:t>
      </w:r>
      <w:r w:rsidR="00563A92">
        <w:rPr>
          <w:lang w:val="es-ES"/>
        </w:rPr>
        <w:t xml:space="preserve"> acá y </w:t>
      </w:r>
      <w:r w:rsidRPr="00EA07F3">
        <w:rPr>
          <w:lang w:val="es-ES"/>
        </w:rPr>
        <w:t xml:space="preserve">mi hija es de aquí, seguramente ustedes tienen ascendientes que dejaron sangre en Caseros, en las batallas que tuvo que hacer Urquiza para vencer </w:t>
      </w:r>
      <w:r w:rsidR="00C61477">
        <w:rPr>
          <w:lang w:val="es-ES"/>
        </w:rPr>
        <w:t xml:space="preserve">en </w:t>
      </w:r>
      <w:r w:rsidRPr="00EA07F3">
        <w:rPr>
          <w:lang w:val="es-ES"/>
        </w:rPr>
        <w:t>Corrientes</w:t>
      </w:r>
      <w:r w:rsidR="00C61477">
        <w:rPr>
          <w:lang w:val="es-ES"/>
        </w:rPr>
        <w:t xml:space="preserve"> y</w:t>
      </w:r>
      <w:r w:rsidRPr="00EA07F3">
        <w:rPr>
          <w:lang w:val="es-ES"/>
        </w:rPr>
        <w:t xml:space="preserve"> todo lo que se conoce. ¿Y todo eso va a quedar en la nada?</w:t>
      </w:r>
      <w:r w:rsidR="00C61477">
        <w:rPr>
          <w:lang w:val="es-ES"/>
        </w:rPr>
        <w:t xml:space="preserve"> </w:t>
      </w:r>
    </w:p>
    <w:p w:rsidR="00C61477" w:rsidRDefault="002C328B" w:rsidP="00C61477">
      <w:pPr>
        <w:ind w:firstLine="720"/>
        <w:rPr>
          <w:lang w:val="es-ES"/>
        </w:rPr>
      </w:pPr>
      <w:r w:rsidRPr="00EA07F3">
        <w:rPr>
          <w:lang w:val="es-ES"/>
        </w:rPr>
        <w:t xml:space="preserve">¿Cómo le vamos a explicar al país quién es Urquiza si nosotros no hacemos algo para que </w:t>
      </w:r>
      <w:r w:rsidR="00C61477">
        <w:rPr>
          <w:lang w:val="es-ES"/>
        </w:rPr>
        <w:t>su</w:t>
      </w:r>
      <w:r w:rsidRPr="00EA07F3">
        <w:rPr>
          <w:lang w:val="es-ES"/>
        </w:rPr>
        <w:t xml:space="preserve"> figura tenga el reconocimiento nacional que tiene que tener?</w:t>
      </w:r>
    </w:p>
    <w:p w:rsidR="003B419E" w:rsidRDefault="002C328B" w:rsidP="003B419E">
      <w:pPr>
        <w:ind w:firstLine="720"/>
        <w:rPr>
          <w:lang w:val="es-ES"/>
        </w:rPr>
      </w:pPr>
      <w:r w:rsidRPr="00EA07F3">
        <w:rPr>
          <w:lang w:val="es-ES"/>
        </w:rPr>
        <w:t xml:space="preserve">Así que insto, armaré algo </w:t>
      </w:r>
      <w:r w:rsidR="00C61477">
        <w:rPr>
          <w:lang w:val="es-ES"/>
        </w:rPr>
        <w:t>-</w:t>
      </w:r>
      <w:r w:rsidRPr="00EA07F3">
        <w:rPr>
          <w:lang w:val="es-ES"/>
        </w:rPr>
        <w:t>y ojalá lo podamos trabajar acá y en la otra Cámara</w:t>
      </w:r>
      <w:r w:rsidR="00C61477">
        <w:rPr>
          <w:lang w:val="es-ES"/>
        </w:rPr>
        <w:t>-</w:t>
      </w:r>
      <w:r w:rsidRPr="00EA07F3">
        <w:rPr>
          <w:lang w:val="es-ES"/>
        </w:rPr>
        <w:t xml:space="preserve"> para que el Gobierno Nacional</w:t>
      </w:r>
      <w:r w:rsidR="00C61477">
        <w:rPr>
          <w:lang w:val="es-ES"/>
        </w:rPr>
        <w:t xml:space="preserve"> con e</w:t>
      </w:r>
      <w:r w:rsidRPr="00EA07F3">
        <w:rPr>
          <w:lang w:val="es-ES"/>
        </w:rPr>
        <w:t xml:space="preserve">l mayor de los respetos, </w:t>
      </w:r>
      <w:r w:rsidR="004F2269">
        <w:rPr>
          <w:lang w:val="es-ES"/>
        </w:rPr>
        <w:t>de</w:t>
      </w:r>
      <w:r w:rsidRPr="00EA07F3">
        <w:rPr>
          <w:lang w:val="es-ES"/>
        </w:rPr>
        <w:t xml:space="preserve"> la misma forma que </w:t>
      </w:r>
      <w:r w:rsidR="00C61477">
        <w:rPr>
          <w:lang w:val="es-ES"/>
        </w:rPr>
        <w:t>lo hacemos</w:t>
      </w:r>
      <w:r w:rsidRPr="00EA07F3">
        <w:rPr>
          <w:lang w:val="es-ES"/>
        </w:rPr>
        <w:t xml:space="preserve"> acá, </w:t>
      </w:r>
      <w:r w:rsidR="00C61477">
        <w:rPr>
          <w:lang w:val="es-ES"/>
        </w:rPr>
        <w:t>haga</w:t>
      </w:r>
      <w:r w:rsidRPr="00EA07F3">
        <w:rPr>
          <w:lang w:val="es-ES"/>
        </w:rPr>
        <w:t xml:space="preserve"> que la figura de Urquiza</w:t>
      </w:r>
      <w:r w:rsidR="00C61477">
        <w:rPr>
          <w:lang w:val="es-ES"/>
        </w:rPr>
        <w:t xml:space="preserve"> sea destacada. Y ustedes me dirán:</w:t>
      </w:r>
      <w:r w:rsidRPr="00EA07F3">
        <w:rPr>
          <w:lang w:val="es-ES"/>
        </w:rPr>
        <w:t xml:space="preserve"> </w:t>
      </w:r>
      <w:r w:rsidR="00C61477">
        <w:rPr>
          <w:lang w:val="es-ES"/>
        </w:rPr>
        <w:t>“P</w:t>
      </w:r>
      <w:r w:rsidRPr="00EA07F3">
        <w:rPr>
          <w:lang w:val="es-ES"/>
        </w:rPr>
        <w:t>ero Martín</w:t>
      </w:r>
      <w:r w:rsidR="00C61477">
        <w:rPr>
          <w:lang w:val="es-ES"/>
        </w:rPr>
        <w:t>,</w:t>
      </w:r>
      <w:r w:rsidRPr="00EA07F3">
        <w:rPr>
          <w:lang w:val="es-ES"/>
        </w:rPr>
        <w:t xml:space="preserve"> </w:t>
      </w:r>
      <w:r w:rsidR="00C61477">
        <w:rPr>
          <w:lang w:val="es-ES"/>
        </w:rPr>
        <w:t>¿</w:t>
      </w:r>
      <w:r w:rsidRPr="00EA07F3">
        <w:rPr>
          <w:lang w:val="es-ES"/>
        </w:rPr>
        <w:t>justo ahora</w:t>
      </w:r>
      <w:r w:rsidR="00C61477">
        <w:rPr>
          <w:lang w:val="es-ES"/>
        </w:rPr>
        <w:t>?” N</w:t>
      </w:r>
      <w:r w:rsidRPr="00EA07F3">
        <w:rPr>
          <w:lang w:val="es-ES"/>
        </w:rPr>
        <w:t xml:space="preserve">o, nosotros trabajamos </w:t>
      </w:r>
      <w:r w:rsidR="00C61477">
        <w:rPr>
          <w:lang w:val="es-ES"/>
        </w:rPr>
        <w:t>ya otras cosas antes como C</w:t>
      </w:r>
      <w:r w:rsidR="003B419E">
        <w:rPr>
          <w:lang w:val="es-ES"/>
        </w:rPr>
        <w:t>iudad. P</w:t>
      </w:r>
      <w:r w:rsidRPr="00EA07F3">
        <w:rPr>
          <w:lang w:val="es-ES"/>
        </w:rPr>
        <w:t xml:space="preserve">ero ahora me toca ser un Senador Provincial con 17 más, </w:t>
      </w:r>
      <w:r w:rsidR="003B419E">
        <w:rPr>
          <w:lang w:val="es-ES"/>
        </w:rPr>
        <w:t xml:space="preserve">somos </w:t>
      </w:r>
      <w:r w:rsidRPr="00EA07F3">
        <w:rPr>
          <w:lang w:val="es-ES"/>
        </w:rPr>
        <w:t xml:space="preserve">18 </w:t>
      </w:r>
      <w:r w:rsidR="003B419E">
        <w:rPr>
          <w:lang w:val="es-ES"/>
        </w:rPr>
        <w:t xml:space="preserve">en total, </w:t>
      </w:r>
      <w:r w:rsidRPr="00EA07F3">
        <w:rPr>
          <w:lang w:val="es-ES"/>
        </w:rPr>
        <w:t>elegidos por la voluntad popular.</w:t>
      </w:r>
      <w:r w:rsidR="003B419E">
        <w:rPr>
          <w:lang w:val="es-ES"/>
        </w:rPr>
        <w:t xml:space="preserve"> </w:t>
      </w:r>
      <w:r w:rsidRPr="00EA07F3">
        <w:rPr>
          <w:lang w:val="es-ES"/>
        </w:rPr>
        <w:t>Te</w:t>
      </w:r>
      <w:r w:rsidR="003B419E">
        <w:rPr>
          <w:lang w:val="es-ES"/>
        </w:rPr>
        <w:t>nemos la fuerza de representar J</w:t>
      </w:r>
      <w:r w:rsidRPr="00EA07F3">
        <w:rPr>
          <w:lang w:val="es-ES"/>
        </w:rPr>
        <w:t>untas</w:t>
      </w:r>
      <w:r w:rsidR="004F2269">
        <w:rPr>
          <w:lang w:val="es-ES"/>
        </w:rPr>
        <w:t>,</w:t>
      </w:r>
      <w:r w:rsidRPr="00EA07F3">
        <w:rPr>
          <w:lang w:val="es-ES"/>
        </w:rPr>
        <w:t xml:space="preserve"> </w:t>
      </w:r>
      <w:r w:rsidR="003B419E">
        <w:rPr>
          <w:lang w:val="es-ES"/>
        </w:rPr>
        <w:t>C</w:t>
      </w:r>
      <w:r w:rsidRPr="00EA07F3">
        <w:rPr>
          <w:lang w:val="es-ES"/>
        </w:rPr>
        <w:t xml:space="preserve">omunas y </w:t>
      </w:r>
      <w:r w:rsidR="003B419E">
        <w:rPr>
          <w:lang w:val="es-ES"/>
        </w:rPr>
        <w:t>M</w:t>
      </w:r>
      <w:r w:rsidRPr="00EA07F3">
        <w:rPr>
          <w:lang w:val="es-ES"/>
        </w:rPr>
        <w:t xml:space="preserve">unicipios. </w:t>
      </w:r>
    </w:p>
    <w:p w:rsidR="003B419E" w:rsidRDefault="002C328B" w:rsidP="003B419E">
      <w:pPr>
        <w:ind w:firstLine="720"/>
        <w:rPr>
          <w:lang w:val="es-ES"/>
        </w:rPr>
      </w:pPr>
      <w:r w:rsidRPr="00EA07F3">
        <w:rPr>
          <w:lang w:val="es-ES"/>
        </w:rPr>
        <w:t xml:space="preserve">Bueno, desde </w:t>
      </w:r>
      <w:r w:rsidR="003B419E">
        <w:rPr>
          <w:lang w:val="es-ES"/>
        </w:rPr>
        <w:t>acá</w:t>
      </w:r>
      <w:r w:rsidRPr="00EA07F3">
        <w:rPr>
          <w:lang w:val="es-ES"/>
        </w:rPr>
        <w:t xml:space="preserve">, juntos, no permitamos que </w:t>
      </w:r>
      <w:r w:rsidR="003B419E">
        <w:rPr>
          <w:lang w:val="es-ES"/>
        </w:rPr>
        <w:t xml:space="preserve">en </w:t>
      </w:r>
      <w:r w:rsidRPr="00EA07F3">
        <w:rPr>
          <w:lang w:val="es-ES"/>
        </w:rPr>
        <w:t>nuestro país no s</w:t>
      </w:r>
      <w:r w:rsidR="003B419E">
        <w:rPr>
          <w:lang w:val="es-ES"/>
        </w:rPr>
        <w:t>e tome un día, el que se quiera, como ya dije, en</w:t>
      </w:r>
      <w:r w:rsidRPr="00EA07F3">
        <w:rPr>
          <w:lang w:val="es-ES"/>
        </w:rPr>
        <w:t xml:space="preserve"> mayo </w:t>
      </w:r>
      <w:r w:rsidR="003B419E">
        <w:rPr>
          <w:lang w:val="es-ES"/>
        </w:rPr>
        <w:t>por</w:t>
      </w:r>
      <w:r w:rsidRPr="00EA07F3">
        <w:rPr>
          <w:lang w:val="es-ES"/>
        </w:rPr>
        <w:t xml:space="preserve"> la Constitución, </w:t>
      </w:r>
      <w:r w:rsidR="003B419E">
        <w:rPr>
          <w:lang w:val="es-ES"/>
        </w:rPr>
        <w:t>en</w:t>
      </w:r>
      <w:r w:rsidR="004F2269">
        <w:rPr>
          <w:lang w:val="es-ES"/>
        </w:rPr>
        <w:t xml:space="preserve"> </w:t>
      </w:r>
      <w:r w:rsidRPr="00EA07F3">
        <w:rPr>
          <w:lang w:val="es-ES"/>
        </w:rPr>
        <w:t>octubre cuando nació</w:t>
      </w:r>
      <w:r w:rsidR="003B419E">
        <w:rPr>
          <w:lang w:val="es-ES"/>
        </w:rPr>
        <w:t xml:space="preserve"> o en</w:t>
      </w:r>
      <w:r w:rsidR="004F2269">
        <w:rPr>
          <w:lang w:val="es-ES"/>
        </w:rPr>
        <w:t xml:space="preserve"> </w:t>
      </w:r>
      <w:r w:rsidRPr="00EA07F3">
        <w:rPr>
          <w:lang w:val="es-ES"/>
        </w:rPr>
        <w:t xml:space="preserve"> abril cuando lo mataron.</w:t>
      </w:r>
      <w:r w:rsidR="003B419E">
        <w:rPr>
          <w:lang w:val="es-ES"/>
        </w:rPr>
        <w:t xml:space="preserve"> </w:t>
      </w:r>
      <w:r w:rsidRPr="00EA07F3">
        <w:rPr>
          <w:lang w:val="es-ES"/>
        </w:rPr>
        <w:t>Pero no permitamos nunca más que la Argentina no tenga un día que honre la memoria de Urquiza.</w:t>
      </w:r>
    </w:p>
    <w:p w:rsidR="003B419E" w:rsidRDefault="002C328B" w:rsidP="003B419E">
      <w:pPr>
        <w:ind w:firstLine="720"/>
        <w:rPr>
          <w:lang w:val="es-ES"/>
        </w:rPr>
      </w:pPr>
      <w:r w:rsidRPr="00EA07F3">
        <w:rPr>
          <w:lang w:val="es-ES"/>
        </w:rPr>
        <w:t xml:space="preserve">No se puede ser </w:t>
      </w:r>
      <w:r w:rsidR="003B419E">
        <w:rPr>
          <w:lang w:val="es-ES"/>
        </w:rPr>
        <w:t>la</w:t>
      </w:r>
      <w:r w:rsidRPr="00EA07F3">
        <w:rPr>
          <w:lang w:val="es-ES"/>
        </w:rPr>
        <w:t xml:space="preserve"> Provincia que queremos ser si no </w:t>
      </w:r>
      <w:r w:rsidR="003B419E">
        <w:rPr>
          <w:lang w:val="es-ES"/>
        </w:rPr>
        <w:t>cumplimos con</w:t>
      </w:r>
      <w:r w:rsidRPr="00EA07F3">
        <w:rPr>
          <w:lang w:val="es-ES"/>
        </w:rPr>
        <w:t xml:space="preserve"> esta tarea,</w:t>
      </w:r>
      <w:r w:rsidR="003B419E">
        <w:rPr>
          <w:lang w:val="es-ES"/>
        </w:rPr>
        <w:t xml:space="preserve"> así </w:t>
      </w:r>
      <w:r w:rsidRPr="00EA07F3">
        <w:rPr>
          <w:lang w:val="es-ES"/>
        </w:rPr>
        <w:t xml:space="preserve">como la puesta en valor en el acceso al Palacio o como la que hacemos en la ciudad. No se puede. Acá cerca estuvo la Confederación, </w:t>
      </w:r>
      <w:r w:rsidR="004F2269">
        <w:rPr>
          <w:lang w:val="es-ES"/>
        </w:rPr>
        <w:t>¡</w:t>
      </w:r>
      <w:r w:rsidRPr="00EA07F3">
        <w:rPr>
          <w:lang w:val="es-ES"/>
        </w:rPr>
        <w:t>desde acá se gobernó el país</w:t>
      </w:r>
      <w:r w:rsidR="004F2269">
        <w:rPr>
          <w:lang w:val="es-ES"/>
        </w:rPr>
        <w:t>!</w:t>
      </w:r>
      <w:r w:rsidR="003B419E">
        <w:rPr>
          <w:lang w:val="es-ES"/>
        </w:rPr>
        <w:t xml:space="preserve"> </w:t>
      </w:r>
      <w:r w:rsidRPr="00EA07F3">
        <w:rPr>
          <w:lang w:val="es-ES"/>
        </w:rPr>
        <w:t>¿Vamos a seguir permitiendo que nuestro país no se tome un día para recordar la figura de Urquiza?</w:t>
      </w:r>
      <w:r w:rsidR="003B419E">
        <w:rPr>
          <w:lang w:val="es-ES"/>
        </w:rPr>
        <w:t xml:space="preserve"> </w:t>
      </w:r>
    </w:p>
    <w:p w:rsidR="002C328B" w:rsidRDefault="003B419E" w:rsidP="003B419E">
      <w:pPr>
        <w:ind w:firstLine="720"/>
        <w:rPr>
          <w:lang w:val="es-ES"/>
        </w:rPr>
      </w:pPr>
      <w:r>
        <w:rPr>
          <w:lang w:val="es-ES"/>
        </w:rPr>
        <w:t>Por eso, m</w:t>
      </w:r>
      <w:r w:rsidR="002C328B" w:rsidRPr="00EA07F3">
        <w:rPr>
          <w:lang w:val="es-ES"/>
        </w:rPr>
        <w:t xml:space="preserve">i homenaje hoy, a los 243 años de mi ciudad, es </w:t>
      </w:r>
      <w:r w:rsidR="004F2269">
        <w:rPr>
          <w:lang w:val="es-ES"/>
        </w:rPr>
        <w:t xml:space="preserve">para </w:t>
      </w:r>
      <w:r w:rsidR="002C328B" w:rsidRPr="00EA07F3">
        <w:rPr>
          <w:lang w:val="es-ES"/>
        </w:rPr>
        <w:t xml:space="preserve">que todos trabajemos </w:t>
      </w:r>
      <w:r>
        <w:rPr>
          <w:lang w:val="es-ES"/>
        </w:rPr>
        <w:t>con el fin de que</w:t>
      </w:r>
      <w:r w:rsidR="002C328B" w:rsidRPr="00EA07F3">
        <w:rPr>
          <w:lang w:val="es-ES"/>
        </w:rPr>
        <w:t xml:space="preserve"> Urquiza sea reconocido en toda la Argentina.</w:t>
      </w:r>
      <w:r>
        <w:rPr>
          <w:lang w:val="es-ES"/>
        </w:rPr>
        <w:t xml:space="preserve"> </w:t>
      </w:r>
      <w:r w:rsidR="002C328B" w:rsidRPr="00EA07F3">
        <w:rPr>
          <w:lang w:val="es-ES"/>
        </w:rPr>
        <w:t>Muchas gracias, Señora Presidente.</w:t>
      </w:r>
    </w:p>
    <w:p w:rsidR="000D0D5D" w:rsidRDefault="000D0D5D" w:rsidP="000D0D5D">
      <w:pPr>
        <w:rPr>
          <w:b/>
        </w:rPr>
      </w:pPr>
    </w:p>
    <w:p w:rsidR="00AF4A5D" w:rsidRDefault="00D23796" w:rsidP="00AF4A5D">
      <w:pPr>
        <w:jc w:val="center"/>
        <w:rPr>
          <w:b/>
        </w:rPr>
      </w:pPr>
      <w:r>
        <w:rPr>
          <w:b/>
        </w:rPr>
        <w:t>7</w:t>
      </w:r>
    </w:p>
    <w:p w:rsidR="00AF4A5D" w:rsidRDefault="00AF4A5D" w:rsidP="00AF4A5D">
      <w:pPr>
        <w:pStyle w:val="Apertura"/>
      </w:pPr>
      <w:r>
        <w:t>MOCIONES DE PREFERENCIA Y DE SOBRE TABLAS</w:t>
      </w:r>
    </w:p>
    <w:p w:rsidR="00AF4A5D" w:rsidRDefault="00AF4A5D" w:rsidP="00AF4A5D"/>
    <w:p w:rsidR="00AF4A5D" w:rsidRPr="00031640" w:rsidRDefault="00AF4A5D" w:rsidP="00AF4A5D">
      <w:pPr>
        <w:rPr>
          <w:lang w:val="es-ES"/>
        </w:rPr>
      </w:pPr>
      <w:r>
        <w:rPr>
          <w:b/>
        </w:rPr>
        <w:t>SRA. PRESIDENTE (Aluani):</w:t>
      </w:r>
      <w:r>
        <w:t xml:space="preserve"> </w:t>
      </w:r>
      <w:r w:rsidRPr="00031640">
        <w:rPr>
          <w:lang w:val="es-ES"/>
        </w:rPr>
        <w:t>Es el turno de las mociones de preferencia y de sobre tablas.</w:t>
      </w:r>
    </w:p>
    <w:p w:rsidR="00AF4A5D" w:rsidRDefault="00AF4A5D" w:rsidP="000D0D5D">
      <w:pPr>
        <w:ind w:firstLine="708"/>
      </w:pPr>
      <w:r>
        <w:t xml:space="preserve">En primer término, se encuentra </w:t>
      </w:r>
      <w:r w:rsidRPr="004B2DCB">
        <w:t>reservado en Secretaría</w:t>
      </w:r>
      <w:r>
        <w:t xml:space="preserve"> </w:t>
      </w:r>
      <w:bookmarkStart w:id="4" w:name="OLE_LINK31"/>
      <w:bookmarkStart w:id="5" w:name="OLE_LINK32"/>
      <w:bookmarkStart w:id="6" w:name="OLE_LINK35"/>
      <w:bookmarkStart w:id="7" w:name="OLE_LINK36"/>
      <w:bookmarkStart w:id="8" w:name="OLE_LINK37"/>
      <w:bookmarkStart w:id="9" w:name="OLE_LINK38"/>
      <w:bookmarkStart w:id="10" w:name="OLE_LINK39"/>
      <w:bookmarkStart w:id="11" w:name="OLE_LINK40"/>
      <w:bookmarkStart w:id="12" w:name="OLE_LINK41"/>
      <w:r w:rsidRPr="00AB339B">
        <w:t xml:space="preserve">un Proyecto de Declaración </w:t>
      </w:r>
      <w:bookmarkStart w:id="13" w:name="OLE_LINK33"/>
      <w:bookmarkStart w:id="14" w:name="OLE_LINK34"/>
      <w:r>
        <w:t>p</w:t>
      </w:r>
      <w:r w:rsidRPr="009B3D74">
        <w:t xml:space="preserve">or </w:t>
      </w:r>
      <w:r w:rsidR="005C4F10">
        <w:t>el que se declara de Interés de esta H. Cámara de Senadores el evento “Bienestar, Salud y Transformación Personal”, organizado por el programa Despierta Mujer Entre Ríos, a realizarse el día viernes 12 de junio de 2026 en la ciudad de Paraná</w:t>
      </w:r>
      <w:r>
        <w:t>, e</w:t>
      </w:r>
      <w:r w:rsidRPr="009B3D74">
        <w:t>xpediente N°</w:t>
      </w:r>
      <w:r w:rsidR="005C4F10">
        <w:t>15.721</w:t>
      </w:r>
      <w:r>
        <w:t>.</w:t>
      </w:r>
    </w:p>
    <w:p w:rsidR="00AF4A5D" w:rsidRPr="0069147A" w:rsidRDefault="00AF4A5D" w:rsidP="00AF4A5D">
      <w:pPr>
        <w:ind w:firstLine="720"/>
      </w:pPr>
      <w:r w:rsidRPr="0069147A">
        <w:t>Su tratamiento sobre tablas está acordado desde el inicio de la sesión.</w:t>
      </w:r>
    </w:p>
    <w:p w:rsidR="00AF4A5D" w:rsidRDefault="00AF4A5D" w:rsidP="00AF4A5D">
      <w:pPr>
        <w:ind w:firstLine="720"/>
      </w:pPr>
      <w:r w:rsidRPr="0069147A">
        <w:t>Por Secretaría se dará lectura.</w:t>
      </w:r>
    </w:p>
    <w:p w:rsidR="00AF4A5D" w:rsidRPr="0069147A" w:rsidRDefault="00AF4A5D" w:rsidP="00AF4A5D">
      <w:pPr>
        <w:ind w:firstLine="720"/>
      </w:pPr>
    </w:p>
    <w:bookmarkEnd w:id="4"/>
    <w:bookmarkEnd w:id="5"/>
    <w:bookmarkEnd w:id="13"/>
    <w:bookmarkEnd w:id="14"/>
    <w:p w:rsidR="00AF4A5D" w:rsidRPr="0069147A" w:rsidRDefault="00AF4A5D" w:rsidP="00AF4A5D">
      <w:pPr>
        <w:ind w:left="4082" w:right="1134" w:hanging="113"/>
        <w:rPr>
          <w:b/>
          <w:i/>
          <w:sz w:val="20"/>
          <w:szCs w:val="20"/>
        </w:rPr>
      </w:pPr>
      <w:r w:rsidRPr="0069147A">
        <w:rPr>
          <w:b/>
          <w:i/>
          <w:sz w:val="20"/>
          <w:szCs w:val="20"/>
        </w:rPr>
        <w:t>-Se lee nuevamente:</w:t>
      </w:r>
    </w:p>
    <w:p w:rsidR="00AF4A5D" w:rsidRDefault="00AF4A5D" w:rsidP="00AF4A5D"/>
    <w:p w:rsidR="006C62E2" w:rsidRDefault="006C62E2" w:rsidP="006C62E2">
      <w:r w:rsidRPr="0069147A">
        <w:rPr>
          <w:b/>
        </w:rPr>
        <w:t>SRA. PRESIDENTE (Aluani):</w:t>
      </w:r>
      <w:r w:rsidRPr="0069147A">
        <w:t xml:space="preserve"> </w:t>
      </w:r>
      <w:r>
        <w:t>Tiene la palabra el señor Senador por el Departamento Colón.</w:t>
      </w:r>
    </w:p>
    <w:p w:rsidR="006C62E2" w:rsidRDefault="006C62E2" w:rsidP="006C62E2"/>
    <w:p w:rsidR="006C62E2" w:rsidRDefault="006C62E2" w:rsidP="006C62E2">
      <w:r w:rsidRPr="00FF27B0">
        <w:rPr>
          <w:b/>
        </w:rPr>
        <w:t>SR. SENADOR (</w:t>
      </w:r>
      <w:r>
        <w:rPr>
          <w:b/>
        </w:rPr>
        <w:t>Favre</w:t>
      </w:r>
      <w:r w:rsidRPr="00FF27B0">
        <w:rPr>
          <w:b/>
        </w:rPr>
        <w:t>):</w:t>
      </w:r>
      <w:r>
        <w:rPr>
          <w:b/>
        </w:rPr>
        <w:t xml:space="preserve"> </w:t>
      </w:r>
      <w:r>
        <w:t xml:space="preserve">Señora Presidente, solicito que </w:t>
      </w:r>
      <w:r w:rsidR="00D23796">
        <w:t>es</w:t>
      </w:r>
      <w:r w:rsidR="004F2269">
        <w:t>t</w:t>
      </w:r>
      <w:r w:rsidR="00D23796">
        <w:t xml:space="preserve">e </w:t>
      </w:r>
      <w:r>
        <w:t xml:space="preserve">expediente -de mi autoría - se unifique al expediente </w:t>
      </w:r>
      <w:r w:rsidR="00AA1FD9">
        <w:t xml:space="preserve">Nº </w:t>
      </w:r>
      <w:r>
        <w:t xml:space="preserve">15.723 -de autoría de la Senadora Silva- </w:t>
      </w:r>
      <w:r w:rsidR="005C4F10">
        <w:t xml:space="preserve">por el que se declara de Interés Legislativo el Programa Despierta Mujer Entre Ríos 2026, que se llevará a cabo el día 12 de junio de 2026 en la ciudad de Paraná ya que ambos tratan sobre </w:t>
      </w:r>
      <w:r>
        <w:t>el mismo tema.</w:t>
      </w:r>
    </w:p>
    <w:p w:rsidR="006C62E2" w:rsidRPr="00FF27B0" w:rsidRDefault="006C62E2" w:rsidP="006C62E2"/>
    <w:p w:rsidR="006C62E2" w:rsidRDefault="006C62E2" w:rsidP="006C62E2">
      <w:r w:rsidRPr="0069147A">
        <w:rPr>
          <w:b/>
        </w:rPr>
        <w:t>SRA. PRESIDENTE (Aluani):</w:t>
      </w:r>
      <w:r>
        <w:rPr>
          <w:b/>
        </w:rPr>
        <w:t xml:space="preserve"> </w:t>
      </w:r>
      <w:r w:rsidR="005C4F10" w:rsidRPr="005C4F10">
        <w:t>E</w:t>
      </w:r>
      <w:r w:rsidR="00D23796" w:rsidRPr="005C4F10">
        <w:t>ntonces, en primer lugar</w:t>
      </w:r>
      <w:r w:rsidR="00D23796">
        <w:rPr>
          <w:b/>
        </w:rPr>
        <w:t xml:space="preserve"> </w:t>
      </w:r>
      <w:r w:rsidR="00D23796" w:rsidRPr="005C4F10">
        <w:t>s</w:t>
      </w:r>
      <w:r w:rsidRPr="00FF27B0">
        <w:t>e</w:t>
      </w:r>
      <w:r>
        <w:rPr>
          <w:b/>
        </w:rPr>
        <w:t xml:space="preserve"> </w:t>
      </w:r>
      <w:r w:rsidRPr="005F6F69">
        <w:t xml:space="preserve">va a votar la moción formulada por el señor Senador </w:t>
      </w:r>
      <w:r>
        <w:t>Favre</w:t>
      </w:r>
      <w:r w:rsidRPr="005F6F69">
        <w:t xml:space="preserve">, </w:t>
      </w:r>
      <w:r w:rsidRPr="0069147A">
        <w:t>los que estén por la afirmativa, sírvanse indicarlo.</w:t>
      </w:r>
    </w:p>
    <w:p w:rsidR="006C62E2" w:rsidRPr="0069147A" w:rsidRDefault="006C62E2" w:rsidP="006C62E2"/>
    <w:p w:rsidR="006C62E2" w:rsidRDefault="006C62E2" w:rsidP="006C62E2">
      <w:pPr>
        <w:ind w:left="4082" w:right="1134" w:hanging="113"/>
        <w:rPr>
          <w:b/>
          <w:i/>
          <w:sz w:val="20"/>
          <w:szCs w:val="20"/>
        </w:rPr>
      </w:pPr>
      <w:r w:rsidRPr="0069147A">
        <w:rPr>
          <w:b/>
          <w:i/>
          <w:sz w:val="20"/>
          <w:szCs w:val="20"/>
        </w:rPr>
        <w:t>-Resulta aprobado.</w:t>
      </w:r>
    </w:p>
    <w:p w:rsidR="006C62E2" w:rsidRDefault="006C62E2" w:rsidP="006C62E2">
      <w:pPr>
        <w:ind w:left="4082" w:right="1134" w:hanging="113"/>
        <w:rPr>
          <w:b/>
          <w:i/>
          <w:sz w:val="20"/>
          <w:szCs w:val="20"/>
        </w:rPr>
      </w:pPr>
    </w:p>
    <w:p w:rsidR="006C62E2" w:rsidRPr="005F6F69" w:rsidRDefault="006C62E2" w:rsidP="006C62E2">
      <w:r w:rsidRPr="0069147A">
        <w:rPr>
          <w:b/>
        </w:rPr>
        <w:t>SRA. PRESIDENTE (Aluani):</w:t>
      </w:r>
      <w:r>
        <w:rPr>
          <w:b/>
        </w:rPr>
        <w:t xml:space="preserve"> </w:t>
      </w:r>
      <w:r w:rsidRPr="005F6F69">
        <w:t>En consecuencia, se unifican los expedientes número</w:t>
      </w:r>
      <w:r>
        <w:t>s</w:t>
      </w:r>
      <w:r w:rsidRPr="005F6F69">
        <w:t xml:space="preserve"> </w:t>
      </w:r>
      <w:r>
        <w:t>15.721</w:t>
      </w:r>
      <w:r w:rsidRPr="005F6F69">
        <w:t xml:space="preserve"> y 15.</w:t>
      </w:r>
      <w:r>
        <w:t>723.</w:t>
      </w:r>
    </w:p>
    <w:p w:rsidR="006C62E2" w:rsidRPr="0069147A" w:rsidRDefault="006C62E2" w:rsidP="00AF4A5D"/>
    <w:p w:rsidR="00AF4A5D" w:rsidRDefault="00AF4A5D" w:rsidP="00AF4A5D">
      <w:r w:rsidRPr="0069147A">
        <w:rPr>
          <w:b/>
        </w:rPr>
        <w:t>SRA. PRESIDENTE (Aluani):</w:t>
      </w:r>
      <w:r w:rsidRPr="0069147A">
        <w:t xml:space="preserve"> </w:t>
      </w:r>
      <w:r w:rsidR="00D23796">
        <w:t>A continuación, s</w:t>
      </w:r>
      <w:r w:rsidRPr="0069147A">
        <w:t xml:space="preserve">i no se hace </w:t>
      </w:r>
      <w:r w:rsidR="006C62E2">
        <w:t xml:space="preserve">más </w:t>
      </w:r>
      <w:r w:rsidRPr="0069147A">
        <w:t>uso de la palabra, se va</w:t>
      </w:r>
      <w:r w:rsidR="006C62E2">
        <w:t>n</w:t>
      </w:r>
      <w:r w:rsidRPr="0069147A">
        <w:t xml:space="preserve"> a votar</w:t>
      </w:r>
      <w:r w:rsidR="006C62E2">
        <w:t xml:space="preserve"> </w:t>
      </w:r>
      <w:r w:rsidR="00D23796">
        <w:t xml:space="preserve">ambos </w:t>
      </w:r>
      <w:r w:rsidR="006C62E2">
        <w:t>proyectos</w:t>
      </w:r>
      <w:r w:rsidR="00D23796">
        <w:t xml:space="preserve"> unificados</w:t>
      </w:r>
      <w:r w:rsidRPr="0069147A">
        <w:t>; los que estén por la afirmativa, sírvanse indicarlo.</w:t>
      </w:r>
    </w:p>
    <w:p w:rsidR="00AF4A5D" w:rsidRPr="0069147A" w:rsidRDefault="00AF4A5D" w:rsidP="00AF4A5D"/>
    <w:p w:rsidR="00AF4A5D" w:rsidRPr="0069147A" w:rsidRDefault="00AF4A5D" w:rsidP="00AF4A5D">
      <w:pPr>
        <w:ind w:left="4082" w:right="1134" w:hanging="113"/>
        <w:rPr>
          <w:b/>
          <w:i/>
          <w:sz w:val="20"/>
          <w:szCs w:val="20"/>
        </w:rPr>
      </w:pPr>
      <w:r w:rsidRPr="0069147A">
        <w:rPr>
          <w:b/>
          <w:i/>
          <w:sz w:val="20"/>
          <w:szCs w:val="20"/>
        </w:rPr>
        <w:t>-Resulta aprobado.</w:t>
      </w:r>
    </w:p>
    <w:p w:rsidR="00AF4A5D" w:rsidRPr="0069147A" w:rsidRDefault="00AF4A5D" w:rsidP="00AF4A5D"/>
    <w:p w:rsidR="00AF4A5D" w:rsidRDefault="00AF4A5D" w:rsidP="00AF4A5D">
      <w:r w:rsidRPr="0069147A">
        <w:rPr>
          <w:b/>
        </w:rPr>
        <w:t xml:space="preserve">SRA. PRESIDENTE (Aluani): </w:t>
      </w:r>
      <w:r w:rsidRPr="0069147A">
        <w:t>Queda</w:t>
      </w:r>
      <w:r w:rsidR="00D23796">
        <w:t>n</w:t>
      </w:r>
      <w:r w:rsidRPr="0069147A">
        <w:t xml:space="preserve"> aprobado</w:t>
      </w:r>
      <w:r w:rsidR="00D23796">
        <w:t>s</w:t>
      </w:r>
      <w:r w:rsidRPr="0069147A">
        <w:t>; se harán las comunicaciones pertinentes.</w:t>
      </w:r>
    </w:p>
    <w:p w:rsidR="00AF4A5D" w:rsidRDefault="00AF4A5D" w:rsidP="00AF4A5D"/>
    <w:p w:rsidR="002C328B" w:rsidRDefault="002C328B" w:rsidP="002C328B">
      <w:r w:rsidRPr="00B87A43">
        <w:rPr>
          <w:b/>
        </w:rPr>
        <w:t>SRA. PRESIDENTE (Aluani</w:t>
      </w:r>
      <w:r>
        <w:rPr>
          <w:b/>
        </w:rPr>
        <w:t>):</w:t>
      </w:r>
      <w:r>
        <w:t xml:space="preserve"> S</w:t>
      </w:r>
      <w:r w:rsidRPr="004B2DCB">
        <w:t>e e</w:t>
      </w:r>
      <w:r>
        <w:t xml:space="preserve">ncuentra reservado en </w:t>
      </w:r>
      <w:r w:rsidR="00AA1FD9">
        <w:t>P</w:t>
      </w:r>
      <w:r>
        <w:t xml:space="preserve">royecto de </w:t>
      </w:r>
      <w:r w:rsidR="00AA1FD9">
        <w:t>Declaración</w:t>
      </w:r>
      <w:r>
        <w:t xml:space="preserve"> por el que se declara de Interés Legislativo el 3er Encuentro Provincial de Derechos Humanos, que se realizará el próximo 13 de junio de 2026 en la ciudad de Paraná, expediente N° 15.724.</w:t>
      </w:r>
    </w:p>
    <w:p w:rsidR="002C328B" w:rsidRDefault="002C328B" w:rsidP="00AA1FD9">
      <w:pPr>
        <w:ind w:firstLine="708"/>
        <w:rPr>
          <w:rFonts w:eastAsia="MS Mincho"/>
          <w:bCs/>
        </w:rPr>
      </w:pPr>
      <w:r>
        <w:rPr>
          <w:rFonts w:eastAsia="MS Mincho"/>
          <w:bCs/>
        </w:rPr>
        <w:t>Su tratamiento sobre tablas está acordado desde el inicio de la sesión.</w:t>
      </w:r>
    </w:p>
    <w:p w:rsidR="002C328B" w:rsidRPr="00197F19" w:rsidRDefault="002C328B" w:rsidP="002C328B">
      <w:pPr>
        <w:ind w:firstLine="708"/>
      </w:pPr>
      <w:r w:rsidRPr="00197F19">
        <w:t>Por Secretaría se dará lectura.</w:t>
      </w:r>
    </w:p>
    <w:p w:rsidR="002C328B" w:rsidRPr="00197F19" w:rsidRDefault="002C328B" w:rsidP="002C328B"/>
    <w:p w:rsidR="002C328B" w:rsidRPr="00197F19" w:rsidRDefault="002C328B" w:rsidP="002C328B">
      <w:pPr>
        <w:spacing w:line="300" w:lineRule="exact"/>
        <w:ind w:left="4082" w:right="1134" w:hanging="113"/>
        <w:rPr>
          <w:b/>
          <w:i/>
          <w:sz w:val="20"/>
          <w:szCs w:val="20"/>
        </w:rPr>
      </w:pPr>
      <w:r w:rsidRPr="00197F19">
        <w:rPr>
          <w:b/>
          <w:i/>
          <w:sz w:val="20"/>
          <w:szCs w:val="20"/>
        </w:rPr>
        <w:t>-Se lee nuevamente:</w:t>
      </w:r>
    </w:p>
    <w:p w:rsidR="002C328B" w:rsidRPr="00197F19" w:rsidRDefault="002C328B" w:rsidP="002C328B"/>
    <w:p w:rsidR="002C328B" w:rsidRPr="00197F19" w:rsidRDefault="002C328B" w:rsidP="002C328B">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2C328B" w:rsidRPr="00197F19" w:rsidRDefault="002C328B" w:rsidP="002C328B"/>
    <w:p w:rsidR="002C328B" w:rsidRPr="00197F19" w:rsidRDefault="002C328B" w:rsidP="002C328B">
      <w:pPr>
        <w:spacing w:line="300" w:lineRule="exact"/>
        <w:ind w:left="4082" w:right="1134" w:hanging="113"/>
        <w:rPr>
          <w:b/>
          <w:i/>
          <w:sz w:val="20"/>
          <w:szCs w:val="20"/>
        </w:rPr>
      </w:pPr>
      <w:r w:rsidRPr="00197F19">
        <w:rPr>
          <w:b/>
          <w:i/>
          <w:sz w:val="20"/>
          <w:szCs w:val="20"/>
        </w:rPr>
        <w:t>-Resulta aprobado.</w:t>
      </w:r>
    </w:p>
    <w:p w:rsidR="002C328B" w:rsidRPr="00197F19" w:rsidRDefault="002C328B" w:rsidP="002C328B"/>
    <w:p w:rsidR="002C328B" w:rsidRDefault="002C328B" w:rsidP="002C328B">
      <w:r w:rsidRPr="00B87A43">
        <w:rPr>
          <w:b/>
        </w:rPr>
        <w:t>SRA. PRESIDENTE (Aluani)</w:t>
      </w:r>
      <w:r w:rsidRPr="00197F19">
        <w:rPr>
          <w:b/>
        </w:rPr>
        <w:t>:</w:t>
      </w:r>
      <w:r w:rsidRPr="00197F19">
        <w:t xml:space="preserve"> Queda aprobado; se harán las comunicaciones pertinentes.</w:t>
      </w:r>
    </w:p>
    <w:p w:rsidR="002C328B" w:rsidRDefault="002C328B" w:rsidP="002C328B"/>
    <w:p w:rsidR="00AA1FD9" w:rsidRDefault="002C328B" w:rsidP="002C328B">
      <w:r w:rsidRPr="00B87A43">
        <w:rPr>
          <w:b/>
        </w:rPr>
        <w:t>SRA. PRESIDENTE (Aluani</w:t>
      </w:r>
      <w:r>
        <w:rPr>
          <w:b/>
        </w:rPr>
        <w:t>):</w:t>
      </w:r>
      <w:r>
        <w:t xml:space="preserve"> S</w:t>
      </w:r>
      <w:r w:rsidRPr="004B2DCB">
        <w:t>e e</w:t>
      </w:r>
      <w:r>
        <w:t xml:space="preserve">ncuentra reservado en </w:t>
      </w:r>
      <w:r w:rsidR="00AA1FD9">
        <w:t>P</w:t>
      </w:r>
      <w:r>
        <w:t xml:space="preserve">royecto de </w:t>
      </w:r>
      <w:r w:rsidR="00AA1FD9">
        <w:t>Declaración</w:t>
      </w:r>
      <w:r>
        <w:t xml:space="preserve"> por el que se declara de Interés de la Honorable Cámara de Senadores de la Provincia a la “XXIII Feria de las Carreras” de la ciudad de Concordia, que se realizará los días 10 y 11 de junio de 2026, en la sede del Instituto del Profesorado de Concordia y el Instituto Hermano </w:t>
      </w:r>
      <w:proofErr w:type="spellStart"/>
      <w:r>
        <w:t>Septimio</w:t>
      </w:r>
      <w:proofErr w:type="spellEnd"/>
      <w:r>
        <w:t xml:space="preserve"> de la misma ciudad, expediente N° 15.725.</w:t>
      </w:r>
    </w:p>
    <w:p w:rsidR="002C328B" w:rsidRDefault="002C328B" w:rsidP="00AA1FD9">
      <w:pPr>
        <w:ind w:firstLine="708"/>
        <w:rPr>
          <w:rFonts w:eastAsia="MS Mincho"/>
          <w:bCs/>
        </w:rPr>
      </w:pPr>
      <w:r>
        <w:rPr>
          <w:rFonts w:eastAsia="MS Mincho"/>
          <w:bCs/>
        </w:rPr>
        <w:t>Su tratamiento sobre tablas está acordado desde el inicio de la sesión.</w:t>
      </w:r>
    </w:p>
    <w:p w:rsidR="002C328B" w:rsidRPr="00197F19" w:rsidRDefault="002C328B" w:rsidP="002C328B">
      <w:pPr>
        <w:ind w:firstLine="708"/>
      </w:pPr>
      <w:r w:rsidRPr="00197F19">
        <w:t>Por Secretaría se dará lectura.</w:t>
      </w:r>
    </w:p>
    <w:p w:rsidR="002C328B" w:rsidRPr="00197F19" w:rsidRDefault="002C328B" w:rsidP="002C328B"/>
    <w:p w:rsidR="002C328B" w:rsidRPr="00197F19" w:rsidRDefault="002C328B" w:rsidP="002C328B">
      <w:pPr>
        <w:spacing w:line="300" w:lineRule="exact"/>
        <w:ind w:left="4082" w:right="1134" w:hanging="113"/>
        <w:rPr>
          <w:b/>
          <w:i/>
          <w:sz w:val="20"/>
          <w:szCs w:val="20"/>
        </w:rPr>
      </w:pPr>
      <w:r w:rsidRPr="00197F19">
        <w:rPr>
          <w:b/>
          <w:i/>
          <w:sz w:val="20"/>
          <w:szCs w:val="20"/>
        </w:rPr>
        <w:t>-Se lee nuevamente:</w:t>
      </w:r>
    </w:p>
    <w:p w:rsidR="002C328B" w:rsidRPr="00197F19" w:rsidRDefault="002C328B" w:rsidP="002C328B"/>
    <w:p w:rsidR="002C328B" w:rsidRPr="00197F19" w:rsidRDefault="002C328B" w:rsidP="002C328B">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2C328B" w:rsidRPr="00197F19" w:rsidRDefault="002C328B" w:rsidP="002C328B"/>
    <w:p w:rsidR="002C328B" w:rsidRPr="00197F19" w:rsidRDefault="002C328B" w:rsidP="002C328B">
      <w:pPr>
        <w:spacing w:line="300" w:lineRule="exact"/>
        <w:ind w:left="4082" w:right="1134" w:hanging="113"/>
        <w:rPr>
          <w:b/>
          <w:i/>
          <w:sz w:val="20"/>
          <w:szCs w:val="20"/>
        </w:rPr>
      </w:pPr>
      <w:r w:rsidRPr="00197F19">
        <w:rPr>
          <w:b/>
          <w:i/>
          <w:sz w:val="20"/>
          <w:szCs w:val="20"/>
        </w:rPr>
        <w:t>-Resulta aprobado.</w:t>
      </w:r>
    </w:p>
    <w:p w:rsidR="002C328B" w:rsidRPr="00197F19" w:rsidRDefault="002C328B" w:rsidP="002C328B"/>
    <w:p w:rsidR="002C328B" w:rsidRDefault="002C328B" w:rsidP="002C328B">
      <w:r w:rsidRPr="00B87A43">
        <w:rPr>
          <w:b/>
        </w:rPr>
        <w:t>SRA. PRESIDENTE (Aluani)</w:t>
      </w:r>
      <w:r w:rsidRPr="00197F19">
        <w:rPr>
          <w:b/>
        </w:rPr>
        <w:t>:</w:t>
      </w:r>
      <w:r w:rsidRPr="00197F19">
        <w:t xml:space="preserve"> Queda aprobado; se harán las comunicaciones pertinentes.</w:t>
      </w:r>
    </w:p>
    <w:p w:rsidR="002C328B" w:rsidRPr="00EA07F3" w:rsidRDefault="002C328B" w:rsidP="002C328B"/>
    <w:p w:rsidR="006B3B45" w:rsidRDefault="006B3B45" w:rsidP="00AF4A5D"/>
    <w:p w:rsidR="006B3B45" w:rsidRDefault="006B3B45" w:rsidP="006B3B45">
      <w:r w:rsidRPr="0069147A">
        <w:rPr>
          <w:b/>
        </w:rPr>
        <w:t xml:space="preserve">SRA. PRESIDENTE (Aluani): </w:t>
      </w:r>
      <w:r w:rsidRPr="00AB339B">
        <w:t xml:space="preserve">Se encuentra reservado un Proyecto de </w:t>
      </w:r>
      <w:r w:rsidR="00D23796">
        <w:t>Comunicación</w:t>
      </w:r>
      <w:r w:rsidRPr="00AB339B">
        <w:t xml:space="preserve"> </w:t>
      </w:r>
      <w:r>
        <w:t>p</w:t>
      </w:r>
      <w:r w:rsidRPr="009B3D74">
        <w:t>or el que</w:t>
      </w:r>
      <w:r w:rsidR="002C328B">
        <w:t xml:space="preserve"> </w:t>
      </w:r>
      <w:r w:rsidR="002C328B" w:rsidRPr="00FF27B0">
        <w:t>se solicita al Poder Ejecutivo Provincial que,</w:t>
      </w:r>
      <w:r w:rsidR="00AA1FD9">
        <w:t xml:space="preserve"> con la mayor celeridad posible</w:t>
      </w:r>
      <w:r w:rsidR="002C328B" w:rsidRPr="00FF27B0">
        <w:t xml:space="preserve"> y en coordinación con los organismos competentes, realice las gestiones necesarias para interceder en la reanudación del s</w:t>
      </w:r>
      <w:r w:rsidR="00AA1FD9">
        <w:t>ervicio ferroviario que une la C</w:t>
      </w:r>
      <w:r w:rsidR="002C328B" w:rsidRPr="00FF27B0">
        <w:t>iudad de Paraná con La Picada</w:t>
      </w:r>
      <w:r>
        <w:t>, e</w:t>
      </w:r>
      <w:r w:rsidRPr="009B3D74">
        <w:t>xpediente N°</w:t>
      </w:r>
      <w:r w:rsidR="00D23796">
        <w:t xml:space="preserve"> 15.726</w:t>
      </w:r>
      <w:r>
        <w:t>.</w:t>
      </w:r>
    </w:p>
    <w:p w:rsidR="006B3B45" w:rsidRPr="0069147A" w:rsidRDefault="006B3B45" w:rsidP="006B3B45">
      <w:pPr>
        <w:ind w:firstLine="720"/>
      </w:pPr>
      <w:r w:rsidRPr="0069147A">
        <w:t>Su tratamiento sobre tablas está acordado desde el inicio de la sesión.</w:t>
      </w:r>
    </w:p>
    <w:p w:rsidR="006B3B45" w:rsidRDefault="006B3B45" w:rsidP="006B3B45">
      <w:pPr>
        <w:ind w:firstLine="720"/>
      </w:pPr>
      <w:r w:rsidRPr="0069147A">
        <w:t>Por Secretaría se dará lectura.</w:t>
      </w:r>
    </w:p>
    <w:p w:rsidR="006B3B45" w:rsidRPr="0069147A" w:rsidRDefault="006B3B45" w:rsidP="006B3B45">
      <w:pPr>
        <w:ind w:firstLine="720"/>
      </w:pPr>
    </w:p>
    <w:p w:rsidR="006B3B45" w:rsidRPr="0069147A" w:rsidRDefault="006B3B45" w:rsidP="006B3B45">
      <w:pPr>
        <w:ind w:left="4082" w:right="1134" w:hanging="113"/>
        <w:rPr>
          <w:b/>
          <w:i/>
          <w:sz w:val="20"/>
          <w:szCs w:val="20"/>
        </w:rPr>
      </w:pPr>
      <w:r w:rsidRPr="0069147A">
        <w:rPr>
          <w:b/>
          <w:i/>
          <w:sz w:val="20"/>
          <w:szCs w:val="20"/>
        </w:rPr>
        <w:t>-Se lee nuevamente:</w:t>
      </w:r>
    </w:p>
    <w:p w:rsidR="006B3B45" w:rsidRPr="0069147A" w:rsidRDefault="006B3B45" w:rsidP="006B3B45"/>
    <w:p w:rsidR="006B3B45" w:rsidRDefault="006B3B45" w:rsidP="006B3B45">
      <w:r w:rsidRPr="0069147A">
        <w:rPr>
          <w:b/>
        </w:rPr>
        <w:t>SRA. PRESIDENTE (Aluani):</w:t>
      </w:r>
      <w:r w:rsidRPr="0069147A">
        <w:t xml:space="preserve"> Si no se hace uso de la palabra, se va a votar; los que estén por la afirmativa, sírvanse indicarlo.</w:t>
      </w:r>
    </w:p>
    <w:p w:rsidR="006B3B45" w:rsidRPr="0069147A" w:rsidRDefault="006B3B45" w:rsidP="006B3B45"/>
    <w:p w:rsidR="006B3B45" w:rsidRPr="0069147A" w:rsidRDefault="006B3B45" w:rsidP="006B3B45">
      <w:pPr>
        <w:ind w:left="4082" w:right="1134" w:hanging="113"/>
        <w:rPr>
          <w:b/>
          <w:i/>
          <w:sz w:val="20"/>
          <w:szCs w:val="20"/>
        </w:rPr>
      </w:pPr>
      <w:r w:rsidRPr="0069147A">
        <w:rPr>
          <w:b/>
          <w:i/>
          <w:sz w:val="20"/>
          <w:szCs w:val="20"/>
        </w:rPr>
        <w:t>-Resulta aprobado.</w:t>
      </w:r>
    </w:p>
    <w:p w:rsidR="006B3B45" w:rsidRPr="0069147A" w:rsidRDefault="006B3B45" w:rsidP="006B3B45"/>
    <w:p w:rsidR="006B3B45" w:rsidRDefault="006B3B45" w:rsidP="006B3B45">
      <w:r w:rsidRPr="0069147A">
        <w:rPr>
          <w:b/>
        </w:rPr>
        <w:t xml:space="preserve">SRA. PRESIDENTE (Aluani): </w:t>
      </w:r>
      <w:r w:rsidRPr="0069147A">
        <w:t>Queda aprobado; se harán las comunicaciones pertinentes.</w:t>
      </w:r>
    </w:p>
    <w:bookmarkEnd w:id="6"/>
    <w:bookmarkEnd w:id="7"/>
    <w:bookmarkEnd w:id="8"/>
    <w:bookmarkEnd w:id="9"/>
    <w:bookmarkEnd w:id="10"/>
    <w:bookmarkEnd w:id="11"/>
    <w:bookmarkEnd w:id="12"/>
    <w:p w:rsidR="00AF4A5D" w:rsidRPr="00F9524D" w:rsidRDefault="00AF4A5D" w:rsidP="00AF4A5D">
      <w:pPr>
        <w:ind w:firstLine="720"/>
      </w:pPr>
      <w:r w:rsidRPr="00F9524D">
        <w:t>No habiendo más asuntos que tratar, queda levantada la sesión.</w:t>
      </w:r>
    </w:p>
    <w:p w:rsidR="00AF4A5D" w:rsidRPr="00F9524D" w:rsidRDefault="00AF4A5D" w:rsidP="00AF4A5D">
      <w:pPr>
        <w:ind w:left="4082" w:right="1134" w:hanging="113"/>
        <w:rPr>
          <w:b/>
          <w:i/>
          <w:sz w:val="20"/>
          <w:szCs w:val="20"/>
        </w:rPr>
      </w:pPr>
    </w:p>
    <w:p w:rsidR="00AF4A5D" w:rsidRPr="00F9524D" w:rsidRDefault="00AF4A5D" w:rsidP="00AF4A5D">
      <w:pPr>
        <w:ind w:left="4082" w:right="1134" w:hanging="113"/>
        <w:rPr>
          <w:b/>
          <w:i/>
          <w:sz w:val="20"/>
          <w:szCs w:val="20"/>
        </w:rPr>
      </w:pPr>
      <w:r w:rsidRPr="00F9524D">
        <w:rPr>
          <w:b/>
          <w:i/>
          <w:sz w:val="20"/>
          <w:szCs w:val="20"/>
        </w:rPr>
        <w:t>-Eran las</w:t>
      </w:r>
      <w:r w:rsidR="008604BD">
        <w:rPr>
          <w:b/>
          <w:i/>
          <w:sz w:val="20"/>
          <w:szCs w:val="20"/>
        </w:rPr>
        <w:t xml:space="preserve"> 18 y 50</w:t>
      </w:r>
      <w:r w:rsidRPr="00F9524D">
        <w:rPr>
          <w:b/>
          <w:i/>
          <w:sz w:val="20"/>
          <w:szCs w:val="20"/>
        </w:rPr>
        <w:t>.</w:t>
      </w:r>
      <w:bookmarkStart w:id="15" w:name="_GoBack"/>
      <w:bookmarkEnd w:id="15"/>
    </w:p>
    <w:p w:rsidR="00AF4A5D" w:rsidRDefault="00AF4A5D" w:rsidP="00AF4A5D"/>
    <w:p w:rsidR="00AF4A5D" w:rsidRDefault="00AF4A5D" w:rsidP="00AF4A5D">
      <w:pPr>
        <w:pStyle w:val="Apertura"/>
      </w:pPr>
      <w:r>
        <w:t>DANA MATTEODA</w:t>
      </w:r>
    </w:p>
    <w:p w:rsidR="00AF4A5D" w:rsidRDefault="00AF4A5D" w:rsidP="00AF4A5D">
      <w:pPr>
        <w:pStyle w:val="Apertura"/>
      </w:pPr>
      <w:r>
        <w:t>Responsable Área</w:t>
      </w:r>
      <w:r w:rsidRPr="005467D2">
        <w:t xml:space="preserve"> Taquígrafos</w:t>
      </w:r>
    </w:p>
    <w:p w:rsidR="00AF4A5D" w:rsidRDefault="00AF4A5D" w:rsidP="00AF4A5D"/>
    <w:p w:rsidR="00AF4A5D" w:rsidRDefault="00AF4A5D" w:rsidP="00AF4A5D"/>
    <w:p w:rsidR="00AF4A5D" w:rsidRDefault="00AF4A5D" w:rsidP="00AF4A5D"/>
    <w:p w:rsidR="00981279" w:rsidRDefault="00981279"/>
    <w:sectPr w:rsidR="00981279" w:rsidSect="00563A92">
      <w:headerReference w:type="even" r:id="rId7"/>
      <w:headerReference w:type="default" r:id="rId8"/>
      <w:pgSz w:w="11906" w:h="16838"/>
      <w:pgMar w:top="1418" w:right="1418"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893" w:rsidRDefault="004D5893" w:rsidP="00AF4A5D">
      <w:pPr>
        <w:spacing w:line="240" w:lineRule="auto"/>
      </w:pPr>
      <w:r>
        <w:separator/>
      </w:r>
    </w:p>
  </w:endnote>
  <w:endnote w:type="continuationSeparator" w:id="0">
    <w:p w:rsidR="004D5893" w:rsidRDefault="004D5893" w:rsidP="00AF4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893" w:rsidRDefault="004D5893" w:rsidP="00AF4A5D">
      <w:pPr>
        <w:spacing w:line="240" w:lineRule="auto"/>
      </w:pPr>
      <w:r>
        <w:separator/>
      </w:r>
    </w:p>
  </w:footnote>
  <w:footnote w:type="continuationSeparator" w:id="0">
    <w:p w:rsidR="004D5893" w:rsidRDefault="004D5893" w:rsidP="00AF4A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A92" w:rsidRDefault="00563A92" w:rsidP="00563A9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63A92" w:rsidRDefault="00563A92" w:rsidP="00563A9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A92" w:rsidRDefault="00563A92" w:rsidP="00563A9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A1FD9">
      <w:rPr>
        <w:rStyle w:val="Nmerodepgina"/>
        <w:noProof/>
      </w:rPr>
      <w:t>18</w:t>
    </w:r>
    <w:r>
      <w:rPr>
        <w:rStyle w:val="Nmerodepgina"/>
      </w:rPr>
      <w:fldChar w:fldCharType="end"/>
    </w:r>
  </w:p>
  <w:p w:rsidR="00563A92" w:rsidRDefault="00563A92" w:rsidP="00563A92">
    <w:pPr>
      <w:pStyle w:val="Encabezado"/>
      <w:ind w:right="360"/>
      <w:jc w:val="center"/>
      <w:rPr>
        <w:rFonts w:ascii="Palatino Linotype" w:hAnsi="Palatino Linotype"/>
        <w:i/>
        <w:sz w:val="22"/>
        <w:szCs w:val="22"/>
      </w:rPr>
    </w:pPr>
    <w:r>
      <w:rPr>
        <w:rFonts w:ascii="Palatino Linotype" w:hAnsi="Palatino Linotype"/>
        <w:i/>
        <w:sz w:val="22"/>
        <w:szCs w:val="22"/>
      </w:rPr>
      <w:t>Cámara de Senadores de la Provincia de Entre Ríos – Cuerpo de Taquígrafos</w:t>
    </w:r>
  </w:p>
  <w:p w:rsidR="00563A92" w:rsidRDefault="00563A92" w:rsidP="00563A92">
    <w:pPr>
      <w:pStyle w:val="Encabezado"/>
      <w:ind w:right="360"/>
      <w:jc w:val="center"/>
      <w:rPr>
        <w:rFonts w:ascii="Palatino Linotype" w:hAnsi="Palatino Linotype"/>
        <w:i/>
        <w:sz w:val="22"/>
        <w:szCs w:val="22"/>
      </w:rPr>
    </w:pPr>
    <w:r>
      <w:rPr>
        <w:rFonts w:ascii="Palatino Linotype" w:hAnsi="Palatino Linotype"/>
        <w:i/>
        <w:sz w:val="22"/>
        <w:szCs w:val="22"/>
      </w:rPr>
      <w:t>23 de junio de 2026 – 8ª Sesión Ordinaria</w:t>
    </w:r>
  </w:p>
  <w:p w:rsidR="00563A92" w:rsidRPr="005C480F" w:rsidRDefault="00563A92" w:rsidP="00563A92">
    <w:pPr>
      <w:pStyle w:val="Encabezado"/>
      <w:ind w:right="360"/>
      <w:jc w:val="center"/>
      <w:rPr>
        <w:rFonts w:ascii="Palatino Linotype" w:hAnsi="Palatino Linotype"/>
        <w: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5D"/>
    <w:rsid w:val="000D0D5D"/>
    <w:rsid w:val="00137EDD"/>
    <w:rsid w:val="00160A58"/>
    <w:rsid w:val="00194F3E"/>
    <w:rsid w:val="00205CED"/>
    <w:rsid w:val="002201D5"/>
    <w:rsid w:val="00226E66"/>
    <w:rsid w:val="00245036"/>
    <w:rsid w:val="002C328B"/>
    <w:rsid w:val="00353628"/>
    <w:rsid w:val="00355773"/>
    <w:rsid w:val="003B419E"/>
    <w:rsid w:val="00454887"/>
    <w:rsid w:val="004D5893"/>
    <w:rsid w:val="004F2269"/>
    <w:rsid w:val="00560ED3"/>
    <w:rsid w:val="00563A92"/>
    <w:rsid w:val="005C4F10"/>
    <w:rsid w:val="006045F7"/>
    <w:rsid w:val="0061600D"/>
    <w:rsid w:val="006620DE"/>
    <w:rsid w:val="00666D4B"/>
    <w:rsid w:val="006B3B45"/>
    <w:rsid w:val="006C62E2"/>
    <w:rsid w:val="00743288"/>
    <w:rsid w:val="007741A8"/>
    <w:rsid w:val="007742CC"/>
    <w:rsid w:val="00776020"/>
    <w:rsid w:val="007B2A5E"/>
    <w:rsid w:val="007C0AD2"/>
    <w:rsid w:val="008270E6"/>
    <w:rsid w:val="00827FD4"/>
    <w:rsid w:val="0083652A"/>
    <w:rsid w:val="008604BD"/>
    <w:rsid w:val="008646DC"/>
    <w:rsid w:val="00870669"/>
    <w:rsid w:val="00947AD6"/>
    <w:rsid w:val="00981279"/>
    <w:rsid w:val="009A2F0A"/>
    <w:rsid w:val="009B2248"/>
    <w:rsid w:val="00A5684C"/>
    <w:rsid w:val="00A73514"/>
    <w:rsid w:val="00AA1FD9"/>
    <w:rsid w:val="00AF4A5D"/>
    <w:rsid w:val="00B75C56"/>
    <w:rsid w:val="00BB0E50"/>
    <w:rsid w:val="00BE7CAE"/>
    <w:rsid w:val="00C23B2F"/>
    <w:rsid w:val="00C548F3"/>
    <w:rsid w:val="00C61477"/>
    <w:rsid w:val="00CA67C8"/>
    <w:rsid w:val="00CC47FD"/>
    <w:rsid w:val="00D114F0"/>
    <w:rsid w:val="00D17B58"/>
    <w:rsid w:val="00D23796"/>
    <w:rsid w:val="00F46127"/>
    <w:rsid w:val="00FA2E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445E1D-DCB0-483D-8C7F-032FEF4D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A5D"/>
    <w:pPr>
      <w:spacing w:line="360" w:lineRule="exact"/>
      <w:jc w:val="both"/>
    </w:pPr>
    <w:rPr>
      <w:rFonts w:ascii="CG Omega" w:hAnsi="CG Omega"/>
      <w:sz w:val="24"/>
      <w:szCs w:val="24"/>
    </w:rPr>
  </w:style>
  <w:style w:type="paragraph" w:styleId="Ttulo2">
    <w:name w:val="heading 2"/>
    <w:basedOn w:val="Normal"/>
    <w:next w:val="Normal"/>
    <w:link w:val="Ttulo2Car"/>
    <w:qFormat/>
    <w:rsid w:val="00AF4A5D"/>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otacin">
    <w:name w:val="Acotación"/>
    <w:basedOn w:val="Normal"/>
    <w:next w:val="Normal"/>
    <w:link w:val="AcotacinCar"/>
    <w:autoRedefine/>
    <w:rsid w:val="00827FD4"/>
    <w:pPr>
      <w:spacing w:line="300" w:lineRule="exact"/>
      <w:ind w:left="4082" w:right="1134" w:hanging="113"/>
    </w:pPr>
    <w:rPr>
      <w:b/>
      <w:i/>
      <w:sz w:val="20"/>
      <w:szCs w:val="20"/>
    </w:rPr>
  </w:style>
  <w:style w:type="paragraph" w:customStyle="1" w:styleId="Apertura">
    <w:name w:val="Apertura"/>
    <w:basedOn w:val="Normal"/>
    <w:next w:val="Normal"/>
    <w:autoRedefine/>
    <w:rsid w:val="00827FD4"/>
    <w:pPr>
      <w:jc w:val="center"/>
    </w:pPr>
    <w:rPr>
      <w:b/>
    </w:rPr>
  </w:style>
  <w:style w:type="character" w:customStyle="1" w:styleId="Ttulo2Car">
    <w:name w:val="Título 2 Car"/>
    <w:basedOn w:val="Fuentedeprrafopredeter"/>
    <w:link w:val="Ttulo2"/>
    <w:rsid w:val="00AF4A5D"/>
    <w:rPr>
      <w:rFonts w:ascii="CG Omega" w:hAnsi="CG Omega"/>
      <w:b/>
      <w:bCs/>
      <w:sz w:val="24"/>
      <w:szCs w:val="24"/>
    </w:rPr>
  </w:style>
  <w:style w:type="character" w:customStyle="1" w:styleId="AcotacinCar">
    <w:name w:val="Acotación Car"/>
    <w:link w:val="Acotacin"/>
    <w:locked/>
    <w:rsid w:val="00AF4A5D"/>
    <w:rPr>
      <w:rFonts w:ascii="CG Omega" w:hAnsi="CG Omega"/>
      <w:b/>
      <w:i/>
    </w:rPr>
  </w:style>
  <w:style w:type="character" w:customStyle="1" w:styleId="EncabezadoCar">
    <w:name w:val="Encabezado Car"/>
    <w:basedOn w:val="Fuentedeprrafopredeter"/>
    <w:link w:val="Encabezado"/>
    <w:rsid w:val="00AF4A5D"/>
    <w:rPr>
      <w:rFonts w:ascii="CG Omega" w:hAnsi="CG Omega"/>
      <w:sz w:val="24"/>
      <w:szCs w:val="24"/>
    </w:rPr>
  </w:style>
  <w:style w:type="paragraph" w:styleId="Encabezado">
    <w:name w:val="header"/>
    <w:basedOn w:val="Normal"/>
    <w:link w:val="EncabezadoCar"/>
    <w:unhideWhenUsed/>
    <w:rsid w:val="00AF4A5D"/>
    <w:pPr>
      <w:tabs>
        <w:tab w:val="center" w:pos="4419"/>
        <w:tab w:val="right" w:pos="8838"/>
      </w:tabs>
    </w:pPr>
  </w:style>
  <w:style w:type="character" w:customStyle="1" w:styleId="EncabezadoCar1">
    <w:name w:val="Encabezado Car1"/>
    <w:basedOn w:val="Fuentedeprrafopredeter"/>
    <w:rsid w:val="00AF4A5D"/>
    <w:rPr>
      <w:rFonts w:ascii="CG Omega" w:hAnsi="CG Omega"/>
      <w:sz w:val="24"/>
      <w:szCs w:val="24"/>
    </w:rPr>
  </w:style>
  <w:style w:type="character" w:customStyle="1" w:styleId="PiedepginaCar">
    <w:name w:val="Pie de página Car"/>
    <w:basedOn w:val="Fuentedeprrafopredeter"/>
    <w:link w:val="Piedepgina"/>
    <w:rsid w:val="00AF4A5D"/>
    <w:rPr>
      <w:rFonts w:ascii="CG Omega" w:hAnsi="CG Omega"/>
      <w:sz w:val="24"/>
      <w:szCs w:val="24"/>
    </w:rPr>
  </w:style>
  <w:style w:type="paragraph" w:styleId="Piedepgina">
    <w:name w:val="footer"/>
    <w:basedOn w:val="Normal"/>
    <w:link w:val="PiedepginaCar"/>
    <w:rsid w:val="00AF4A5D"/>
    <w:pPr>
      <w:tabs>
        <w:tab w:val="center" w:pos="4252"/>
        <w:tab w:val="right" w:pos="8504"/>
      </w:tabs>
      <w:spacing w:line="240" w:lineRule="auto"/>
    </w:pPr>
  </w:style>
  <w:style w:type="character" w:customStyle="1" w:styleId="PiedepginaCar1">
    <w:name w:val="Pie de página Car1"/>
    <w:basedOn w:val="Fuentedeprrafopredeter"/>
    <w:rsid w:val="00AF4A5D"/>
    <w:rPr>
      <w:rFonts w:ascii="CG Omega" w:hAnsi="CG Omega"/>
      <w:sz w:val="24"/>
      <w:szCs w:val="24"/>
    </w:rPr>
  </w:style>
  <w:style w:type="character" w:styleId="Nmerodepgina">
    <w:name w:val="page number"/>
    <w:rsid w:val="00AF4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do\Desktop\BackUp%20Plantilla%20Taqu&#237;grafos\NormalTaqu&#237;graf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NormalTaquígrafos</Template>
  <TotalTime>475</TotalTime>
  <Pages>18</Pages>
  <Words>4716</Words>
  <Characters>25942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26</cp:revision>
  <dcterms:created xsi:type="dcterms:W3CDTF">2026-06-23T12:13:00Z</dcterms:created>
  <dcterms:modified xsi:type="dcterms:W3CDTF">2026-06-25T12:36:00Z</dcterms:modified>
</cp:coreProperties>
</file>