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F930B" w14:textId="77777777" w:rsidR="007C356B" w:rsidRDefault="007C356B" w:rsidP="007C356B">
      <w:pPr>
        <w:spacing w:after="0" w:line="240" w:lineRule="auto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55B0AAA6" w14:textId="77777777" w:rsidR="007C356B" w:rsidRDefault="007C356B" w:rsidP="007C356B">
      <w:pPr>
        <w:pStyle w:val="NormalWeb"/>
      </w:pPr>
      <w:r>
        <w:rPr>
          <w:noProof/>
        </w:rPr>
        <w:drawing>
          <wp:inline distT="0" distB="0" distL="0" distR="0" wp14:anchorId="758F7BFE" wp14:editId="1C94A960">
            <wp:extent cx="6858000" cy="1371600"/>
            <wp:effectExtent l="0" t="0" r="0" b="0"/>
            <wp:docPr id="1" name="Imagen 1" descr="C:\Users\senado\Desktop\WhatsApp Image 2026-02-25 at 08.3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ado\Desktop\WhatsApp Image 2026-02-25 at 08.30.0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46C9" w14:textId="77777777" w:rsidR="007C356B" w:rsidRDefault="007C356B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4F4C8E92" w14:textId="77777777" w:rsidR="007C356B" w:rsidRDefault="007C356B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7688F093" w14:textId="77777777" w:rsidR="007C356B" w:rsidRDefault="007C356B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00000003" w14:textId="6C9C5558" w:rsidR="00501E7E" w:rsidRDefault="007C35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FU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  <w:t>NDAMENTOS</w:t>
      </w:r>
    </w:p>
    <w:p w14:paraId="00000004" w14:textId="77777777" w:rsidR="00501E7E" w:rsidRPr="007C356B" w:rsidRDefault="00501E7E">
      <w:pPr>
        <w:spacing w:after="0" w:line="240" w:lineRule="auto"/>
        <w:rPr>
          <w:rFonts w:ascii="Bookman Old Style" w:eastAsia="Bookman Old Style" w:hAnsi="Bookman Old Style" w:cs="Bookman Old Style"/>
          <w:sz w:val="28"/>
          <w:szCs w:val="28"/>
        </w:rPr>
      </w:pPr>
    </w:p>
    <w:p w14:paraId="00000005" w14:textId="77777777" w:rsidR="00501E7E" w:rsidRPr="007C356B" w:rsidRDefault="007C356B">
      <w:pP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El próximo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2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de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Mayo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, se desarrollará en la Comuna de Don Cristóbal 1°,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 xml:space="preserve"> la 4ta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edición de la Fiesta Regional del Tambero y Quesero.</w:t>
      </w:r>
    </w:p>
    <w:p w14:paraId="00000006" w14:textId="77777777" w:rsidR="00501E7E" w:rsidRPr="007C356B" w:rsidRDefault="007C356B">
      <w:pP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La misma tendrá lugar en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“El Pueblito”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con entrada libre y gratuita, brindando una jornada de encuentro para los productores y vecinos de la zona, donde además se brindarán espacios culturales, artísticos, muestras y exposiciones.</w:t>
      </w:r>
    </w:p>
    <w:p w14:paraId="00000007" w14:textId="77777777" w:rsidR="00501E7E" w:rsidRPr="007C356B" w:rsidRDefault="007C356B">
      <w:pP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Esta fiesta tiene el fin de fomentar las economías regionales 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y la interacción entre los productores de la zona en la que podrán hacer conocer sus productos y servicios.</w:t>
      </w:r>
    </w:p>
    <w:p w14:paraId="00000008" w14:textId="77777777" w:rsidR="00501E7E" w:rsidRPr="007C356B" w:rsidRDefault="007C356B">
      <w:pP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También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contará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con la presencia de diferentes instituciones de la zona como escuelas y centros de salud, quienes tendrán espacios para la venta de 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productos, generando recursos para el desarrollo de sus actividades.</w:t>
      </w:r>
    </w:p>
    <w:p w14:paraId="00000009" w14:textId="77777777" w:rsidR="00501E7E" w:rsidRPr="007C356B" w:rsidRDefault="007C356B">
      <w:pP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El espacio cultural tendrá un rol preponderante, contará con un paseo de comidas típicas a cargo de instituciones escolares de la zona y de artesanos. Además, con la actuación de distint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os grupos folklóricos y de danzas, garantizando la participación de la mayor cantidad de visitantes para que los productos tengan más visibilidad.</w:t>
      </w:r>
    </w:p>
    <w:p w14:paraId="0000000A" w14:textId="77777777" w:rsidR="00501E7E" w:rsidRPr="007C356B" w:rsidRDefault="007C356B">
      <w:pPr>
        <w:spacing w:after="0" w:line="240" w:lineRule="auto"/>
        <w:ind w:firstLine="720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s por esto que solicito a mis pares que acompañen este proyecto de declaración.</w:t>
      </w:r>
    </w:p>
    <w:p w14:paraId="0000000B" w14:textId="77777777" w:rsidR="00501E7E" w:rsidRPr="007C356B" w:rsidRDefault="00501E7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501E7E" w:rsidRDefault="00501E7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9EE9F" w14:textId="77777777" w:rsidR="007C356B" w:rsidRDefault="007C356B" w:rsidP="007C356B">
      <w:pPr>
        <w:pStyle w:val="NormalWeb"/>
      </w:pPr>
      <w:r>
        <w:rPr>
          <w:noProof/>
        </w:rPr>
        <w:lastRenderedPageBreak/>
        <w:drawing>
          <wp:inline distT="0" distB="0" distL="0" distR="0" wp14:anchorId="40B3EB41" wp14:editId="5154FDDF">
            <wp:extent cx="6858000" cy="1371600"/>
            <wp:effectExtent l="0" t="0" r="0" b="0"/>
            <wp:docPr id="2" name="Imagen 2" descr="C:\Users\senado\Desktop\WhatsApp Image 2026-02-25 at 08.3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ado\Desktop\WhatsApp Image 2026-02-25 at 08.30.0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5" w14:textId="77777777" w:rsidR="00501E7E" w:rsidRDefault="00501E7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822099" w14:textId="77777777" w:rsidR="007C356B" w:rsidRDefault="007C356B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61298EAF" w14:textId="77777777" w:rsidR="007C356B" w:rsidRDefault="007C356B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</w:p>
    <w:p w14:paraId="00000016" w14:textId="77777777" w:rsidR="00501E7E" w:rsidRDefault="007C35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LA HONORABLE CAMA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RA DE SENADORES DE LA PROVINCIA DE ENTRE RIOS</w:t>
      </w:r>
    </w:p>
    <w:p w14:paraId="00000017" w14:textId="77777777" w:rsidR="00501E7E" w:rsidRDefault="00501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501E7E" w:rsidRDefault="007C35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32"/>
          <w:szCs w:val="32"/>
        </w:rPr>
        <w:t> DECLARA:</w:t>
      </w:r>
    </w:p>
    <w:p w14:paraId="00000019" w14:textId="77777777" w:rsidR="00501E7E" w:rsidRDefault="00501E7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501E7E" w:rsidRPr="007C356B" w:rsidRDefault="007C356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bookmarkStart w:id="1" w:name="_heading=h.l3l1ygdlxqb6" w:colFirst="0" w:colLast="0"/>
      <w:bookmarkEnd w:id="1"/>
      <w:r w:rsidRPr="007C356B"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  <w:t>PRIMERO:</w:t>
      </w:r>
      <w:r w:rsidRPr="007C356B"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De Interés Legislativo de esta H. Cámara de Senadores la “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4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° Edición de la Fiesta Regional del Tambero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 xml:space="preserve"> y 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Quesero” a realizarse en la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C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omuna de Don Cristóbal 1° del Departamento </w:t>
      </w:r>
      <w:proofErr w:type="spellStart"/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Nogoyá</w:t>
      </w:r>
      <w:proofErr w:type="spellEnd"/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, el día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2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de </w:t>
      </w:r>
      <w:r w:rsidRPr="007C356B">
        <w:rPr>
          <w:rFonts w:ascii="Bookman Old Style" w:eastAsia="Bookman Old Style" w:hAnsi="Bookman Old Style" w:cs="Bookman Old Style"/>
          <w:sz w:val="28"/>
          <w:szCs w:val="28"/>
        </w:rPr>
        <w:t>Mayo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.-</w:t>
      </w:r>
    </w:p>
    <w:p w14:paraId="0000001B" w14:textId="77777777" w:rsidR="00501E7E" w:rsidRPr="007C356B" w:rsidRDefault="00501E7E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</w:rPr>
      </w:pPr>
    </w:p>
    <w:p w14:paraId="0000001C" w14:textId="77777777" w:rsidR="00501E7E" w:rsidRPr="007C356B" w:rsidRDefault="007C356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  <w:t>SEGUNDO:</w:t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Comuníquese y remítase copia al Presidente de la Comuna de Don Cristóbal 1°, Sr. Carlos Gabriel </w:t>
      </w:r>
      <w:proofErr w:type="spellStart"/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Ramon</w:t>
      </w:r>
      <w:proofErr w:type="spellEnd"/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</w:t>
      </w:r>
      <w:proofErr w:type="spellStart"/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Ostorero</w:t>
      </w:r>
      <w:proofErr w:type="spellEnd"/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>.-</w:t>
      </w:r>
    </w:p>
    <w:p w14:paraId="0000001D" w14:textId="77777777" w:rsidR="00501E7E" w:rsidRPr="007C356B" w:rsidRDefault="007C356B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  <w:r w:rsidRPr="007C356B"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</w:p>
    <w:p w14:paraId="0000001E" w14:textId="77777777" w:rsidR="00501E7E" w:rsidRDefault="007C356B">
      <w:r w:rsidRPr="007C356B">
        <w:rPr>
          <w:rFonts w:ascii="Bookman Old Style" w:eastAsia="Times New Roman" w:hAnsi="Bookman Old Style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F" w14:textId="77777777" w:rsidR="00501E7E" w:rsidRDefault="00501E7E"/>
    <w:sectPr w:rsidR="00501E7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A7EC5B-4296-43C2-B3F3-84E17D19AC9B}"/>
    <w:embedBold r:id="rId2" w:fontKey="{7D07B0D3-A5FC-4624-8A72-71710FA33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2592E9E-2BB9-4C5B-B490-73A72E045EC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7235C80B-3330-4EE7-A7D6-F53366D9CA1A}"/>
    <w:embedBold r:id="rId5" w:fontKey="{28858C30-472E-4A05-9AB8-94CF05B14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0AAD1F-D4B4-45DE-9D3D-667FE61CF8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E7E"/>
    <w:rsid w:val="00501E7E"/>
    <w:rsid w:val="007C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92BFEB-5FF6-4350-A438-C5A231C3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C3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7SZ3+Rp/3bdQXiJ5yAxijusWgg==">CgMxLjAyDmgubDNsMXlnZGx4cWI2OAByITFwRlVZUzRwYnoxUGw2UU1yTkFDVTNrTlZJODRVX2kxVQ==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senado</dc:creator>
  <cp:lastModifiedBy>Cuenta Microsoft</cp:lastModifiedBy>
  <cp:revision>2</cp:revision>
  <dcterms:created xsi:type="dcterms:W3CDTF">2026-04-27T14:04:00Z</dcterms:created>
  <dcterms:modified xsi:type="dcterms:W3CDTF">2026-04-27T14:04:00Z</dcterms:modified>
</cp:coreProperties>
</file>