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EndPr/>
      <w:sdtContent>
        <w:p w:rsidR="00957966" w:rsidRDefault="00957966" w:rsidP="00957966">
          <w:r>
            <w:rPr>
              <w:b/>
              <w:noProof/>
              <w:sz w:val="52"/>
              <w:szCs w:val="52"/>
            </w:rPr>
            <mc:AlternateContent>
              <mc:Choice Requires="wps">
                <w:drawing>
                  <wp:anchor distT="0" distB="0" distL="114300" distR="114300" simplePos="0" relativeHeight="251659264" behindDoc="0" locked="0" layoutInCell="1" allowOverlap="1" wp14:anchorId="0D1A39EB" wp14:editId="422CA5D7">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9B24E"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957966" w:rsidRDefault="00957966" w:rsidP="00957966">
          <w:pPr>
            <w:spacing w:line="240" w:lineRule="auto"/>
            <w:jc w:val="left"/>
            <w:rPr>
              <w:b/>
              <w:noProof/>
              <w:sz w:val="52"/>
              <w:szCs w:val="52"/>
            </w:rPr>
          </w:pPr>
          <w:r>
            <w:rPr>
              <w:b/>
              <w:noProof/>
              <w:sz w:val="52"/>
              <w:szCs w:val="52"/>
            </w:rPr>
            <w:t xml:space="preserve">                      </w:t>
          </w:r>
        </w:p>
        <w:p w:rsidR="00957966" w:rsidRDefault="00957966" w:rsidP="00957966">
          <w:pPr>
            <w:spacing w:line="240" w:lineRule="auto"/>
            <w:jc w:val="center"/>
          </w:pPr>
          <w:r>
            <w:rPr>
              <w:b/>
              <w:noProof/>
              <w:sz w:val="52"/>
              <w:szCs w:val="52"/>
            </w:rPr>
            <w:drawing>
              <wp:inline distT="0" distB="0" distL="0" distR="0" wp14:anchorId="45E30F28" wp14:editId="32C95A82">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957966" w:rsidRDefault="00957966" w:rsidP="00957966">
          <w:pPr>
            <w:spacing w:line="240" w:lineRule="auto"/>
            <w:jc w:val="center"/>
          </w:pPr>
        </w:p>
        <w:p w:rsidR="00957966" w:rsidRDefault="00957966" w:rsidP="00957966">
          <w:pPr>
            <w:jc w:val="center"/>
            <w:rPr>
              <w:b/>
              <w:sz w:val="44"/>
              <w:szCs w:val="44"/>
            </w:rPr>
          </w:pPr>
        </w:p>
        <w:p w:rsidR="00957966" w:rsidRPr="006F0BA4" w:rsidRDefault="00957966" w:rsidP="00957966">
          <w:pPr>
            <w:spacing w:line="276" w:lineRule="auto"/>
            <w:jc w:val="center"/>
            <w:rPr>
              <w:b/>
              <w:sz w:val="46"/>
              <w:szCs w:val="46"/>
            </w:rPr>
          </w:pPr>
          <w:r w:rsidRPr="006F0BA4">
            <w:rPr>
              <w:b/>
              <w:sz w:val="46"/>
              <w:szCs w:val="46"/>
            </w:rPr>
            <w:t>Cámara de Senadores</w:t>
          </w:r>
        </w:p>
        <w:p w:rsidR="00957966" w:rsidRPr="006F0BA4" w:rsidRDefault="00957966" w:rsidP="00957966">
          <w:pPr>
            <w:spacing w:line="276" w:lineRule="auto"/>
            <w:jc w:val="center"/>
            <w:rPr>
              <w:b/>
              <w:sz w:val="46"/>
              <w:szCs w:val="46"/>
            </w:rPr>
          </w:pPr>
        </w:p>
        <w:p w:rsidR="00957966" w:rsidRPr="006F0BA4" w:rsidRDefault="00957966" w:rsidP="00957966">
          <w:pPr>
            <w:spacing w:line="276" w:lineRule="auto"/>
            <w:jc w:val="center"/>
            <w:rPr>
              <w:b/>
              <w:sz w:val="46"/>
              <w:szCs w:val="46"/>
            </w:rPr>
          </w:pPr>
          <w:r>
            <w:rPr>
              <w:b/>
              <w:sz w:val="46"/>
              <w:szCs w:val="46"/>
            </w:rPr>
            <w:t>147</w:t>
          </w:r>
          <w:r w:rsidRPr="006F0BA4">
            <w:rPr>
              <w:b/>
              <w:sz w:val="46"/>
              <w:szCs w:val="46"/>
            </w:rPr>
            <w:t xml:space="preserve">º Período Legislativo </w:t>
          </w:r>
        </w:p>
        <w:p w:rsidR="00957966" w:rsidRPr="006F0BA4" w:rsidRDefault="00957966" w:rsidP="00957966">
          <w:pPr>
            <w:spacing w:line="276" w:lineRule="auto"/>
            <w:jc w:val="center"/>
            <w:rPr>
              <w:b/>
              <w:sz w:val="46"/>
              <w:szCs w:val="46"/>
            </w:rPr>
          </w:pPr>
        </w:p>
        <w:p w:rsidR="00957966" w:rsidRPr="006F0BA4" w:rsidRDefault="00957966" w:rsidP="00957966">
          <w:pPr>
            <w:spacing w:line="276" w:lineRule="auto"/>
            <w:jc w:val="center"/>
            <w:rPr>
              <w:b/>
              <w:sz w:val="46"/>
              <w:szCs w:val="46"/>
            </w:rPr>
          </w:pPr>
          <w:r>
            <w:rPr>
              <w:b/>
              <w:sz w:val="46"/>
              <w:szCs w:val="46"/>
            </w:rPr>
            <w:t>15</w:t>
          </w:r>
          <w:r w:rsidRPr="006F0BA4">
            <w:rPr>
              <w:b/>
              <w:sz w:val="46"/>
              <w:szCs w:val="46"/>
            </w:rPr>
            <w:t xml:space="preserve"> de </w:t>
          </w:r>
          <w:r>
            <w:rPr>
              <w:b/>
              <w:sz w:val="46"/>
              <w:szCs w:val="46"/>
            </w:rPr>
            <w:t>Abril</w:t>
          </w:r>
          <w:r w:rsidRPr="006F0BA4">
            <w:rPr>
              <w:b/>
              <w:sz w:val="46"/>
              <w:szCs w:val="46"/>
            </w:rPr>
            <w:t xml:space="preserve"> de 2026</w:t>
          </w:r>
        </w:p>
        <w:p w:rsidR="00957966" w:rsidRPr="006F0BA4" w:rsidRDefault="00957966" w:rsidP="00957966">
          <w:pPr>
            <w:spacing w:line="276" w:lineRule="auto"/>
            <w:jc w:val="center"/>
            <w:rPr>
              <w:b/>
              <w:sz w:val="46"/>
              <w:szCs w:val="46"/>
            </w:rPr>
          </w:pPr>
        </w:p>
        <w:p w:rsidR="00957966" w:rsidRPr="006F0BA4" w:rsidRDefault="00957966" w:rsidP="00957966">
          <w:pPr>
            <w:spacing w:line="276" w:lineRule="auto"/>
            <w:jc w:val="center"/>
            <w:rPr>
              <w:b/>
              <w:sz w:val="46"/>
              <w:szCs w:val="46"/>
            </w:rPr>
          </w:pPr>
        </w:p>
        <w:p w:rsidR="00957966" w:rsidRPr="006F0BA4" w:rsidRDefault="00957966" w:rsidP="00957966">
          <w:pPr>
            <w:spacing w:line="276" w:lineRule="auto"/>
            <w:jc w:val="center"/>
            <w:rPr>
              <w:b/>
              <w:sz w:val="46"/>
              <w:szCs w:val="46"/>
            </w:rPr>
          </w:pPr>
          <w:r>
            <w:rPr>
              <w:b/>
              <w:sz w:val="46"/>
              <w:szCs w:val="46"/>
            </w:rPr>
            <w:t>4</w:t>
          </w:r>
          <w:r w:rsidRPr="006F0BA4">
            <w:rPr>
              <w:b/>
              <w:sz w:val="46"/>
              <w:szCs w:val="46"/>
            </w:rPr>
            <w:t xml:space="preserve">ª Sesión </w:t>
          </w:r>
          <w:r>
            <w:rPr>
              <w:b/>
              <w:sz w:val="46"/>
              <w:szCs w:val="46"/>
            </w:rPr>
            <w:t>Ordinaria</w:t>
          </w:r>
        </w:p>
        <w:p w:rsidR="00957966" w:rsidRPr="006F0BA4" w:rsidRDefault="00957966" w:rsidP="00957966">
          <w:pPr>
            <w:spacing w:line="276" w:lineRule="auto"/>
            <w:jc w:val="center"/>
            <w:rPr>
              <w:b/>
              <w:sz w:val="46"/>
              <w:szCs w:val="46"/>
            </w:rPr>
          </w:pPr>
        </w:p>
        <w:p w:rsidR="00957966" w:rsidRPr="006F0BA4" w:rsidRDefault="00957966" w:rsidP="00957966">
          <w:pPr>
            <w:spacing w:line="276" w:lineRule="auto"/>
            <w:jc w:val="center"/>
            <w:rPr>
              <w:b/>
              <w:sz w:val="46"/>
              <w:szCs w:val="46"/>
            </w:rPr>
          </w:pPr>
          <w:r w:rsidRPr="006F0BA4">
            <w:rPr>
              <w:b/>
              <w:sz w:val="46"/>
              <w:szCs w:val="46"/>
            </w:rPr>
            <w:t>Versión taquigráfica</w:t>
          </w:r>
        </w:p>
        <w:p w:rsidR="00957966" w:rsidRDefault="00957966" w:rsidP="00957966">
          <w:pPr>
            <w:spacing w:line="240" w:lineRule="auto"/>
            <w:jc w:val="center"/>
          </w:pPr>
          <w:r>
            <w:br w:type="page"/>
          </w:r>
        </w:p>
      </w:sdtContent>
    </w:sdt>
    <w:p w:rsidR="00957966" w:rsidRDefault="00957966" w:rsidP="00957966"/>
    <w:bookmarkEnd w:id="0"/>
    <w:p w:rsidR="00957966" w:rsidRDefault="00957966" w:rsidP="00957966">
      <w:r>
        <w:t>4ª Sesión Ordinaria del 147º Período Legislativo</w:t>
      </w:r>
    </w:p>
    <w:p w:rsidR="00957966" w:rsidRDefault="00957966" w:rsidP="00957966">
      <w:r>
        <w:t>15 de abril de 2026</w:t>
      </w:r>
    </w:p>
    <w:p w:rsidR="00957966" w:rsidRDefault="00957966" w:rsidP="00957966">
      <w:r>
        <w:t xml:space="preserve">Ausentes, con aviso: Senadora </w:t>
      </w:r>
      <w:proofErr w:type="spellStart"/>
      <w:r>
        <w:t>Cozzi</w:t>
      </w:r>
      <w:proofErr w:type="spellEnd"/>
      <w:r>
        <w:t xml:space="preserve"> y Senador Berthet.</w:t>
      </w:r>
    </w:p>
    <w:p w:rsidR="00957966" w:rsidRDefault="00957966" w:rsidP="00957966"/>
    <w:p w:rsidR="00957966" w:rsidRDefault="00957966" w:rsidP="00957966"/>
    <w:p w:rsidR="00957966" w:rsidRDefault="00957966" w:rsidP="00957966">
      <w:pPr>
        <w:pStyle w:val="Apertura"/>
      </w:pPr>
      <w:r>
        <w:t>1</w:t>
      </w:r>
    </w:p>
    <w:p w:rsidR="00957966" w:rsidRDefault="00957966" w:rsidP="00957966">
      <w:pPr>
        <w:pStyle w:val="Encabezado"/>
        <w:jc w:val="center"/>
        <w:rPr>
          <w:b/>
          <w:bCs/>
        </w:rPr>
      </w:pPr>
      <w:r>
        <w:rPr>
          <w:b/>
          <w:bCs/>
        </w:rPr>
        <w:t>APERTURA E IZAMIENTO DE BANDERAS</w:t>
      </w:r>
    </w:p>
    <w:p w:rsidR="00957966" w:rsidRDefault="00957966" w:rsidP="00957966"/>
    <w:p w:rsidR="00957966" w:rsidRDefault="00957966" w:rsidP="00957966">
      <w:pPr>
        <w:pStyle w:val="Acotacin"/>
      </w:pPr>
      <w:r>
        <w:t>-Siendo las</w:t>
      </w:r>
      <w:r w:rsidR="00B531DA">
        <w:t xml:space="preserve"> 13 y 14</w:t>
      </w:r>
      <w:r>
        <w:t>, dice la:</w:t>
      </w:r>
    </w:p>
    <w:p w:rsidR="00957966" w:rsidRDefault="00957966" w:rsidP="00957966"/>
    <w:p w:rsidR="00957966" w:rsidRDefault="00957966" w:rsidP="00957966">
      <w:r w:rsidRPr="00EA1CF9">
        <w:rPr>
          <w:b/>
        </w:rPr>
        <w:t>SRA. PRESIDENTE (Aluani):</w:t>
      </w:r>
      <w:r>
        <w:t xml:space="preserve"> Por Secretaría se tomará asistencia.</w:t>
      </w:r>
    </w:p>
    <w:p w:rsidR="00957966" w:rsidRDefault="00957966" w:rsidP="00957966"/>
    <w:p w:rsidR="00957966" w:rsidRDefault="00957966" w:rsidP="00957966">
      <w:pPr>
        <w:pStyle w:val="Acotacin"/>
      </w:pPr>
      <w:r>
        <w:t>-Así se hace.</w:t>
      </w:r>
    </w:p>
    <w:p w:rsidR="00957966" w:rsidRDefault="00957966" w:rsidP="00957966"/>
    <w:p w:rsidR="00957966" w:rsidRDefault="00957966" w:rsidP="00957966">
      <w:r w:rsidRPr="00EA1CF9">
        <w:rPr>
          <w:b/>
        </w:rPr>
        <w:t>SRA. PRESIDENTE (Aluani):</w:t>
      </w:r>
      <w:r>
        <w:t xml:space="preserve"> Con la presencia de </w:t>
      </w:r>
      <w:r w:rsidR="00B531DA">
        <w:t>quince</w:t>
      </w:r>
      <w:r>
        <w:t xml:space="preserve"> señores Senadores y contando con el quórum reglamentario queda abierta la </w:t>
      </w:r>
      <w:r w:rsidR="00AA612B">
        <w:t>c</w:t>
      </w:r>
      <w:r>
        <w:t>uarta Sesión Ordinaria del 147º Período Legislativo.</w:t>
      </w:r>
    </w:p>
    <w:p w:rsidR="00957966" w:rsidRDefault="00957966" w:rsidP="00957966">
      <w:r>
        <w:tab/>
        <w:t>Invito al señor Senador por el Departamento Colón a izar la Bandera Nacional y al señor Senador por el Departamento Islas a izar la Bandera de Entre Ríos.</w:t>
      </w:r>
    </w:p>
    <w:p w:rsidR="00957966" w:rsidRDefault="00957966" w:rsidP="00957966"/>
    <w:p w:rsidR="00957966" w:rsidRDefault="00957966" w:rsidP="00957966">
      <w:pPr>
        <w:pStyle w:val="Acotacin"/>
      </w:pPr>
      <w:r>
        <w:t>-Así lo hacen los señores Senadores Favre y Méndez. (Aplausos)</w:t>
      </w:r>
    </w:p>
    <w:p w:rsidR="00957966" w:rsidRDefault="00957966" w:rsidP="00957966"/>
    <w:p w:rsidR="00957966" w:rsidRDefault="00957966" w:rsidP="00957966">
      <w:pPr>
        <w:pStyle w:val="Apertura"/>
      </w:pPr>
      <w:r>
        <w:t>2</w:t>
      </w:r>
    </w:p>
    <w:p w:rsidR="00957966" w:rsidRDefault="00957966" w:rsidP="00957966">
      <w:pPr>
        <w:pStyle w:val="Apertura"/>
      </w:pPr>
      <w:r>
        <w:t>LICENCIAS</w:t>
      </w:r>
    </w:p>
    <w:p w:rsidR="00957966" w:rsidRDefault="00957966" w:rsidP="00957966"/>
    <w:p w:rsidR="00957966" w:rsidRDefault="00957966" w:rsidP="00957966">
      <w:r>
        <w:rPr>
          <w:b/>
        </w:rPr>
        <w:t>SRA. PRESIDENTE (Aluani):</w:t>
      </w:r>
      <w:r>
        <w:t xml:space="preserve"> Tiene la palabra </w:t>
      </w:r>
      <w:r w:rsidR="00B531DA">
        <w:t>el</w:t>
      </w:r>
      <w:r>
        <w:t xml:space="preserve"> Senador por el Departamento </w:t>
      </w:r>
      <w:r w:rsidR="00B531DA">
        <w:t>Federación</w:t>
      </w:r>
      <w:r>
        <w:t>.</w:t>
      </w:r>
    </w:p>
    <w:p w:rsidR="00957966" w:rsidRDefault="00957966" w:rsidP="00957966"/>
    <w:p w:rsidR="00957966" w:rsidRDefault="00957966" w:rsidP="00957966">
      <w:r w:rsidRPr="004D6A91">
        <w:rPr>
          <w:b/>
        </w:rPr>
        <w:t>SR. SENADOR (</w:t>
      </w:r>
      <w:r w:rsidR="00B531DA">
        <w:rPr>
          <w:b/>
        </w:rPr>
        <w:t>Dal Molín</w:t>
      </w:r>
      <w:r w:rsidRPr="004D6A91">
        <w:rPr>
          <w:b/>
        </w:rPr>
        <w:t>):</w:t>
      </w:r>
      <w:r>
        <w:t xml:space="preserve"> Señora Presidente, es para justificar la ausencia de</w:t>
      </w:r>
      <w:r w:rsidR="00B531DA">
        <w:t xml:space="preserve"> </w:t>
      </w:r>
      <w:r>
        <w:t>l</w:t>
      </w:r>
      <w:r w:rsidR="00B531DA">
        <w:t>a</w:t>
      </w:r>
      <w:r>
        <w:t xml:space="preserve"> señor</w:t>
      </w:r>
      <w:r w:rsidR="00B531DA">
        <w:t>a</w:t>
      </w:r>
      <w:r>
        <w:t xml:space="preserve"> Senador</w:t>
      </w:r>
      <w:r w:rsidR="00855BAB">
        <w:t>a</w:t>
      </w:r>
      <w:r>
        <w:t xml:space="preserve"> </w:t>
      </w:r>
      <w:proofErr w:type="spellStart"/>
      <w:r w:rsidR="00B531DA">
        <w:t>Cozzi</w:t>
      </w:r>
      <w:proofErr w:type="spellEnd"/>
      <w:r>
        <w:t xml:space="preserve"> por razones de salud.</w:t>
      </w:r>
    </w:p>
    <w:p w:rsidR="00957966" w:rsidRDefault="00957966" w:rsidP="00957966"/>
    <w:p w:rsidR="00AA612B" w:rsidRDefault="00957966" w:rsidP="00B531DA">
      <w:r>
        <w:rPr>
          <w:b/>
        </w:rPr>
        <w:t>SRA. PRESIDENTE (Aluani):</w:t>
      </w:r>
      <w:r>
        <w:t xml:space="preserve"> Se toma razón, señor Senador.</w:t>
      </w:r>
    </w:p>
    <w:p w:rsidR="00B531DA" w:rsidRDefault="00B531DA" w:rsidP="00AA612B">
      <w:pPr>
        <w:ind w:firstLine="708"/>
      </w:pPr>
      <w:r>
        <w:t>Tiene la palabra la Senadora por el Departamento Federal.</w:t>
      </w:r>
    </w:p>
    <w:p w:rsidR="00B531DA" w:rsidRDefault="00B531DA" w:rsidP="00B531DA"/>
    <w:p w:rsidR="00B531DA" w:rsidRDefault="00B531DA" w:rsidP="00B531DA">
      <w:r w:rsidRPr="004D6A91">
        <w:rPr>
          <w:b/>
        </w:rPr>
        <w:t>SR</w:t>
      </w:r>
      <w:r>
        <w:rPr>
          <w:b/>
        </w:rPr>
        <w:t>A</w:t>
      </w:r>
      <w:r w:rsidRPr="004D6A91">
        <w:rPr>
          <w:b/>
        </w:rPr>
        <w:t>. SENADOR</w:t>
      </w:r>
      <w:r>
        <w:rPr>
          <w:b/>
        </w:rPr>
        <w:t>A</w:t>
      </w:r>
      <w:r w:rsidRPr="004D6A91">
        <w:rPr>
          <w:b/>
        </w:rPr>
        <w:t xml:space="preserve"> (</w:t>
      </w:r>
      <w:r>
        <w:rPr>
          <w:b/>
        </w:rPr>
        <w:t>Miranda</w:t>
      </w:r>
      <w:r w:rsidRPr="004D6A91">
        <w:rPr>
          <w:b/>
        </w:rPr>
        <w:t>):</w:t>
      </w:r>
      <w:r>
        <w:t xml:space="preserve"> Señora Presidente, es para justificar la ausencia del señor Senador Berthet por razones personales.</w:t>
      </w:r>
    </w:p>
    <w:p w:rsidR="00B531DA" w:rsidRDefault="00B531DA" w:rsidP="00B531DA"/>
    <w:p w:rsidR="00B531DA" w:rsidRDefault="00B531DA" w:rsidP="00B531DA">
      <w:r>
        <w:rPr>
          <w:b/>
        </w:rPr>
        <w:t>SRA. PRESIDENTE (Aluani):</w:t>
      </w:r>
      <w:r>
        <w:t xml:space="preserve"> Se toma razón, señor Senador.</w:t>
      </w:r>
    </w:p>
    <w:p w:rsidR="00B531DA" w:rsidRDefault="00B531DA" w:rsidP="00957966"/>
    <w:p w:rsidR="00957966" w:rsidRPr="0096411D" w:rsidRDefault="00B531DA" w:rsidP="00957966">
      <w:pPr>
        <w:jc w:val="center"/>
        <w:rPr>
          <w:b/>
        </w:rPr>
      </w:pPr>
      <w:r>
        <w:rPr>
          <w:b/>
        </w:rPr>
        <w:lastRenderedPageBreak/>
        <w:t>3</w:t>
      </w:r>
    </w:p>
    <w:p w:rsidR="00957966" w:rsidRDefault="00957966" w:rsidP="00957966">
      <w:pPr>
        <w:jc w:val="center"/>
      </w:pPr>
      <w:r>
        <w:rPr>
          <w:b/>
          <w:bCs/>
        </w:rPr>
        <w:t>ACTA</w:t>
      </w:r>
    </w:p>
    <w:p w:rsidR="00957966" w:rsidRDefault="00957966" w:rsidP="00957966">
      <w:pPr>
        <w:pStyle w:val="Apertura"/>
      </w:pPr>
    </w:p>
    <w:p w:rsidR="00957966" w:rsidRDefault="00957966" w:rsidP="00957966">
      <w:r w:rsidRPr="00EA1CF9">
        <w:rPr>
          <w:b/>
        </w:rPr>
        <w:t>SRA. PRESIDENTE (Aluani):</w:t>
      </w:r>
      <w:r>
        <w:t xml:space="preserve"> Conforme lo acordado en la Comisión de Labor Parlamentaria desarrollada en el día de hoy, se va a poner a votación a mano alzada del Cuerpo y para su tratamiento en bloque los siguientes puntos que serán leídos por Secretaría.</w:t>
      </w:r>
    </w:p>
    <w:p w:rsidR="00957966" w:rsidRDefault="00957966" w:rsidP="00957966"/>
    <w:p w:rsidR="00957966" w:rsidRDefault="00957966" w:rsidP="00957966">
      <w:r w:rsidRPr="00D37A22">
        <w:rPr>
          <w:b/>
        </w:rPr>
        <w:t>SR. SECRETARIO (</w:t>
      </w:r>
      <w:r>
        <w:rPr>
          <w:b/>
        </w:rPr>
        <w:t>Avero</w:t>
      </w:r>
      <w:r w:rsidRPr="00D37A22">
        <w:rPr>
          <w:b/>
        </w:rPr>
        <w:t>):</w:t>
      </w:r>
      <w:r>
        <w:t xml:space="preserve"> Acta de la sesión anterior pendiente de aprobación y el Acta de Labor Parlamentaria del día de hoy, 15 de abril de 2026, donde se acuerda el tratamiento conjunto, sobre tablas y en bloque de los expedi</w:t>
      </w:r>
      <w:r w:rsidR="00110EC0">
        <w:t>entes números 28.667 y 15.535, P</w:t>
      </w:r>
      <w:r>
        <w:t xml:space="preserve">royectos de </w:t>
      </w:r>
      <w:r w:rsidR="00110EC0">
        <w:t>L</w:t>
      </w:r>
      <w:r>
        <w:t xml:space="preserve">ey con </w:t>
      </w:r>
      <w:r w:rsidR="004E71A9">
        <w:t>D</w:t>
      </w:r>
      <w:bookmarkStart w:id="1" w:name="_GoBack"/>
      <w:bookmarkEnd w:id="1"/>
      <w:r>
        <w:t>espacho de la Comisión de Asuntos Municipales, de los expedientes números 15.665, 15.666, 15.667, 15</w:t>
      </w:r>
      <w:r w:rsidR="00110EC0">
        <w:t>.668, 15.669, 15.671, 15.674, 15.675 y 15.676, P</w:t>
      </w:r>
      <w:r>
        <w:t>royect</w:t>
      </w:r>
      <w:r w:rsidR="00110EC0">
        <w:t>os de D</w:t>
      </w:r>
      <w:r>
        <w:t xml:space="preserve">eclaración y de los expedientes números 15.670 y 15.672, </w:t>
      </w:r>
      <w:r w:rsidR="00110EC0">
        <w:t>P</w:t>
      </w:r>
      <w:r>
        <w:t xml:space="preserve">royectos de comunicación. El modo de votación, que será a mano alzada al mismo tiempo y en bloque para los </w:t>
      </w:r>
      <w:r w:rsidR="00110EC0">
        <w:t>P</w:t>
      </w:r>
      <w:r>
        <w:t xml:space="preserve">royectos de </w:t>
      </w:r>
      <w:r w:rsidR="00110EC0">
        <w:t>D</w:t>
      </w:r>
      <w:r>
        <w:t>eclaración</w:t>
      </w:r>
      <w:r w:rsidR="00110EC0">
        <w:t xml:space="preserve"> y </w:t>
      </w:r>
      <w:r w:rsidR="00112B67">
        <w:t xml:space="preserve">de </w:t>
      </w:r>
      <w:r w:rsidR="00110EC0">
        <w:t>Comunicación</w:t>
      </w:r>
      <w:r>
        <w:t>.</w:t>
      </w:r>
    </w:p>
    <w:p w:rsidR="00957966" w:rsidRDefault="00957966" w:rsidP="00957966"/>
    <w:p w:rsidR="00957966" w:rsidRDefault="00957966" w:rsidP="00957966">
      <w:r w:rsidRPr="00EA1CF9">
        <w:rPr>
          <w:b/>
          <w:bCs/>
        </w:rPr>
        <w:t>SRA. PRESIDENTE (Aluani):</w:t>
      </w:r>
      <w:r>
        <w:t xml:space="preserve"> Se va a votar lo informado por Secretaría. Los que estén por la afirmativa, sírvanse indicarlo.</w:t>
      </w:r>
    </w:p>
    <w:p w:rsidR="00957966" w:rsidRDefault="00957966" w:rsidP="00957966"/>
    <w:p w:rsidR="00957966" w:rsidRDefault="00957966" w:rsidP="00957966">
      <w:pPr>
        <w:pStyle w:val="Acotacin"/>
      </w:pPr>
      <w:r>
        <w:t xml:space="preserve">-Resulta </w:t>
      </w:r>
      <w:r w:rsidR="000569F6">
        <w:t>aprobado</w:t>
      </w:r>
      <w:r>
        <w:t>.</w:t>
      </w:r>
    </w:p>
    <w:p w:rsidR="00957966" w:rsidRDefault="00957966" w:rsidP="00957966"/>
    <w:p w:rsidR="00957966" w:rsidRDefault="00957966" w:rsidP="00957966">
      <w:r w:rsidRPr="00EA1CF9">
        <w:rPr>
          <w:b/>
          <w:bCs/>
        </w:rPr>
        <w:t>SRA. PRESIDENTE (Aluani):</w:t>
      </w:r>
      <w:r>
        <w:t xml:space="preserve"> </w:t>
      </w:r>
      <w:r w:rsidR="006E0B99">
        <w:t>Q</w:t>
      </w:r>
      <w:r w:rsidRPr="004B1BC3">
        <w:t>uedan aprobad</w:t>
      </w:r>
      <w:r>
        <w:t>a</w:t>
      </w:r>
      <w:r w:rsidRPr="004B1BC3">
        <w:t>s el Acta de la sesión anterior y el Acta de Labor Parlamentaria del día de hoy</w:t>
      </w:r>
      <w:r>
        <w:t>.</w:t>
      </w:r>
    </w:p>
    <w:p w:rsidR="00957966" w:rsidRDefault="00957966" w:rsidP="00957966"/>
    <w:p w:rsidR="00957966" w:rsidRDefault="00B531DA" w:rsidP="00957966">
      <w:pPr>
        <w:pStyle w:val="Apertura"/>
      </w:pPr>
      <w:r>
        <w:t>4</w:t>
      </w:r>
    </w:p>
    <w:p w:rsidR="00957966" w:rsidRDefault="00957966" w:rsidP="00957966">
      <w:pPr>
        <w:pStyle w:val="Ttulo2"/>
      </w:pPr>
      <w:r>
        <w:t>ASUNTOS ENTRADOS</w:t>
      </w:r>
    </w:p>
    <w:p w:rsidR="00957966" w:rsidRDefault="00957966" w:rsidP="00957966"/>
    <w:p w:rsidR="00957966" w:rsidRDefault="00957966" w:rsidP="00957966">
      <w:r w:rsidRPr="00EA1CF9">
        <w:rPr>
          <w:b/>
          <w:bCs/>
        </w:rPr>
        <w:t>SRA. PRESIDENTE (Aluani):</w:t>
      </w:r>
      <w:r>
        <w:t xml:space="preserve"> Por Secretaría y </w:t>
      </w:r>
      <w:proofErr w:type="spellStart"/>
      <w:r>
        <w:t>Prosecretaría</w:t>
      </w:r>
      <w:proofErr w:type="spellEnd"/>
      <w:r>
        <w:t xml:space="preserve"> se dará lectura de los asuntos entrados.</w:t>
      </w:r>
    </w:p>
    <w:p w:rsidR="00957966" w:rsidRDefault="00957966" w:rsidP="00957966"/>
    <w:p w:rsidR="00957966" w:rsidRDefault="00957966" w:rsidP="00957966">
      <w:pPr>
        <w:pStyle w:val="Acotacin"/>
      </w:pPr>
      <w:r>
        <w:t>-Se lee:</w:t>
      </w:r>
    </w:p>
    <w:p w:rsidR="00957966" w:rsidRDefault="00957966" w:rsidP="00957966"/>
    <w:p w:rsidR="00957966" w:rsidRDefault="00B531DA" w:rsidP="00957966">
      <w:r>
        <w:t>4</w:t>
      </w:r>
      <w:r w:rsidR="00957966">
        <w:t>.1 – Comunicaciones oficiales</w:t>
      </w:r>
    </w:p>
    <w:p w:rsidR="00957966" w:rsidRDefault="00B531DA" w:rsidP="00957966">
      <w:pPr>
        <w:rPr>
          <w:rFonts w:eastAsia="MS Mincho"/>
        </w:rPr>
      </w:pPr>
      <w:r>
        <w:t>4</w:t>
      </w:r>
      <w:r w:rsidR="00957966">
        <w:t>.2 – Dictámenes de comisión</w:t>
      </w:r>
    </w:p>
    <w:p w:rsidR="00957966" w:rsidRDefault="00957966" w:rsidP="00957966">
      <w:pPr>
        <w:pStyle w:val="Acotacin"/>
        <w:rPr>
          <w:rFonts w:eastAsia="MS Mincho"/>
        </w:rPr>
      </w:pPr>
    </w:p>
    <w:p w:rsidR="00957966" w:rsidRDefault="00957966" w:rsidP="00957966">
      <w:pPr>
        <w:pStyle w:val="Acotacin"/>
        <w:rPr>
          <w:rFonts w:eastAsia="MS Mincho"/>
        </w:rPr>
      </w:pPr>
      <w:r>
        <w:rPr>
          <w:rFonts w:eastAsia="MS Mincho"/>
        </w:rPr>
        <w:t>-</w:t>
      </w:r>
      <w:r w:rsidRPr="003A4CD7">
        <w:rPr>
          <w:rFonts w:eastAsia="MS Mincho"/>
        </w:rPr>
        <w:t xml:space="preserve">A raíz de lo acordado en Labor Parlamentaria, se reserva en Secretaría el punto </w:t>
      </w:r>
      <w:r>
        <w:rPr>
          <w:rFonts w:eastAsia="MS Mincho"/>
        </w:rPr>
        <w:t>1</w:t>
      </w:r>
      <w:r w:rsidRPr="003A4CD7">
        <w:rPr>
          <w:rFonts w:eastAsia="MS Mincho"/>
        </w:rPr>
        <w:t>,</w:t>
      </w:r>
      <w:r>
        <w:rPr>
          <w:rFonts w:eastAsia="MS Mincho"/>
        </w:rPr>
        <w:t xml:space="preserve"> de</w:t>
      </w:r>
      <w:r w:rsidRPr="008F7529">
        <w:rPr>
          <w:rFonts w:eastAsia="MS Mincho"/>
        </w:rPr>
        <w:t>spacho de la</w:t>
      </w:r>
      <w:r>
        <w:rPr>
          <w:rFonts w:eastAsia="MS Mincho"/>
        </w:rPr>
        <w:t xml:space="preserve"> C</w:t>
      </w:r>
      <w:r w:rsidRPr="00F05775">
        <w:rPr>
          <w:rFonts w:eastAsia="MS Mincho"/>
        </w:rPr>
        <w:t>omisi</w:t>
      </w:r>
      <w:r>
        <w:rPr>
          <w:rFonts w:eastAsia="MS Mincho"/>
        </w:rPr>
        <w:t xml:space="preserve">ón </w:t>
      </w:r>
      <w:r w:rsidRPr="00C720BF">
        <w:rPr>
          <w:rFonts w:eastAsia="MS Mincho"/>
        </w:rPr>
        <w:t xml:space="preserve">de Asuntos Municipales, </w:t>
      </w:r>
      <w:r>
        <w:rPr>
          <w:rFonts w:eastAsia="MS Mincho"/>
        </w:rPr>
        <w:t xml:space="preserve">en </w:t>
      </w:r>
      <w:r>
        <w:rPr>
          <w:rFonts w:eastAsia="MS Mincho"/>
        </w:rPr>
        <w:lastRenderedPageBreak/>
        <w:t xml:space="preserve">el </w:t>
      </w:r>
      <w:r w:rsidRPr="00C720BF">
        <w:rPr>
          <w:rFonts w:eastAsia="MS Mincho"/>
        </w:rPr>
        <w:t xml:space="preserve">Proyecto de </w:t>
      </w:r>
      <w:r>
        <w:rPr>
          <w:rFonts w:eastAsia="MS Mincho"/>
        </w:rPr>
        <w:t>Ley</w:t>
      </w:r>
      <w:r w:rsidRPr="00C720BF">
        <w:rPr>
          <w:rFonts w:eastAsia="MS Mincho"/>
        </w:rPr>
        <w:t xml:space="preserve"> por el que se </w:t>
      </w:r>
      <w:r w:rsidRPr="009750E1">
        <w:rPr>
          <w:rFonts w:eastAsia="MS Mincho"/>
        </w:rPr>
        <w:t>autoriza al Sup</w:t>
      </w:r>
      <w:r>
        <w:rPr>
          <w:rFonts w:eastAsia="MS Mincho"/>
        </w:rPr>
        <w:t>erior Gobierno de la Provincia d</w:t>
      </w:r>
      <w:r w:rsidRPr="009750E1">
        <w:rPr>
          <w:rFonts w:eastAsia="MS Mincho"/>
        </w:rPr>
        <w:t xml:space="preserve">e Entre Ríos a donar el vehículo Marca Ford, Modelo </w:t>
      </w:r>
      <w:proofErr w:type="spellStart"/>
      <w:r w:rsidRPr="009750E1">
        <w:rPr>
          <w:rFonts w:eastAsia="MS Mincho"/>
        </w:rPr>
        <w:t>Ecosport</w:t>
      </w:r>
      <w:proofErr w:type="spellEnd"/>
      <w:r w:rsidRPr="009750E1">
        <w:rPr>
          <w:rFonts w:eastAsia="MS Mincho"/>
        </w:rPr>
        <w:t xml:space="preserve"> 1.4 L TDCI 4X2 XLS - tipo rural 5 puertas, Dominio HQT566, Motor N° F6JC98987806, Chasis N° 9BFZE12E798987806, a favor de la Municipalidad de General Campos, Departamento San Salvador</w:t>
      </w:r>
      <w:r>
        <w:rPr>
          <w:rFonts w:ascii="Arial" w:eastAsia="MS Mincho" w:hAnsi="Arial" w:cs="Arial"/>
          <w:sz w:val="24"/>
          <w:szCs w:val="24"/>
          <w:lang w:eastAsia="es-ES"/>
        </w:rPr>
        <w:t xml:space="preserve">, </w:t>
      </w:r>
      <w:r w:rsidRPr="00C720BF">
        <w:rPr>
          <w:rFonts w:eastAsia="MS Mincho"/>
        </w:rPr>
        <w:t xml:space="preserve">expediente </w:t>
      </w:r>
      <w:r>
        <w:rPr>
          <w:rFonts w:eastAsia="MS Mincho"/>
        </w:rPr>
        <w:t>Nº 28.667.</w:t>
      </w:r>
    </w:p>
    <w:p w:rsidR="00957966" w:rsidRDefault="00957966" w:rsidP="00957966"/>
    <w:p w:rsidR="00957966" w:rsidRDefault="00957966" w:rsidP="00957966">
      <w:pPr>
        <w:pStyle w:val="Acotacin"/>
        <w:rPr>
          <w:rFonts w:eastAsia="MS Mincho"/>
        </w:rPr>
      </w:pPr>
      <w:r>
        <w:rPr>
          <w:rFonts w:eastAsia="MS Mincho"/>
        </w:rPr>
        <w:t>-</w:t>
      </w:r>
      <w:r w:rsidRPr="003A4CD7">
        <w:rPr>
          <w:rFonts w:eastAsia="MS Mincho"/>
        </w:rPr>
        <w:t xml:space="preserve">A raíz de lo acordado en Labor Parlamentaria, se reserva en Secretaría el punto </w:t>
      </w:r>
      <w:r w:rsidR="003A7C98">
        <w:rPr>
          <w:rFonts w:eastAsia="MS Mincho"/>
        </w:rPr>
        <w:t>2</w:t>
      </w:r>
      <w:r w:rsidRPr="003A4CD7">
        <w:rPr>
          <w:rFonts w:eastAsia="MS Mincho"/>
        </w:rPr>
        <w:t>,</w:t>
      </w:r>
      <w:r>
        <w:rPr>
          <w:rFonts w:eastAsia="MS Mincho"/>
        </w:rPr>
        <w:t xml:space="preserve"> de</w:t>
      </w:r>
      <w:r w:rsidRPr="008F7529">
        <w:rPr>
          <w:rFonts w:eastAsia="MS Mincho"/>
        </w:rPr>
        <w:t>spacho de la</w:t>
      </w:r>
      <w:r>
        <w:rPr>
          <w:rFonts w:eastAsia="MS Mincho"/>
        </w:rPr>
        <w:t xml:space="preserve"> C</w:t>
      </w:r>
      <w:r w:rsidRPr="00F05775">
        <w:rPr>
          <w:rFonts w:eastAsia="MS Mincho"/>
        </w:rPr>
        <w:t>omisi</w:t>
      </w:r>
      <w:r>
        <w:rPr>
          <w:rFonts w:eastAsia="MS Mincho"/>
        </w:rPr>
        <w:t xml:space="preserve">ón </w:t>
      </w:r>
      <w:r w:rsidRPr="00C720BF">
        <w:rPr>
          <w:rFonts w:eastAsia="MS Mincho"/>
        </w:rPr>
        <w:t xml:space="preserve">de Asuntos Municipales, </w:t>
      </w:r>
      <w:r>
        <w:rPr>
          <w:rFonts w:eastAsia="MS Mincho"/>
        </w:rPr>
        <w:t xml:space="preserve">en el </w:t>
      </w:r>
      <w:r w:rsidRPr="00C720BF">
        <w:rPr>
          <w:rFonts w:eastAsia="MS Mincho"/>
        </w:rPr>
        <w:t xml:space="preserve">Proyecto de </w:t>
      </w:r>
      <w:r>
        <w:rPr>
          <w:rFonts w:eastAsia="MS Mincho"/>
        </w:rPr>
        <w:t>Ley</w:t>
      </w:r>
      <w:r w:rsidRPr="00C720BF">
        <w:rPr>
          <w:rFonts w:eastAsia="MS Mincho"/>
        </w:rPr>
        <w:t xml:space="preserve"> por el que se </w:t>
      </w:r>
      <w:r w:rsidRPr="009750E1">
        <w:rPr>
          <w:rFonts w:eastAsia="MS Mincho"/>
        </w:rPr>
        <w:t>modifica el artículo 1</w:t>
      </w:r>
      <w:r>
        <w:rPr>
          <w:rFonts w:eastAsia="MS Mincho"/>
        </w:rPr>
        <w:t>º</w:t>
      </w:r>
      <w:r w:rsidRPr="009750E1">
        <w:rPr>
          <w:rFonts w:eastAsia="MS Mincho"/>
        </w:rPr>
        <w:t xml:space="preserve"> de la Ley </w:t>
      </w:r>
      <w:r>
        <w:rPr>
          <w:rFonts w:eastAsia="MS Mincho"/>
        </w:rPr>
        <w:t xml:space="preserve">Nº </w:t>
      </w:r>
      <w:r w:rsidRPr="009750E1">
        <w:rPr>
          <w:rFonts w:eastAsia="MS Mincho"/>
        </w:rPr>
        <w:t xml:space="preserve">11.154 por el que se autoriza a donar al Superior Gobierno de la Provincia un inmueble a la municipalidad de Villa </w:t>
      </w:r>
      <w:proofErr w:type="spellStart"/>
      <w:r w:rsidRPr="009750E1">
        <w:rPr>
          <w:rFonts w:eastAsia="MS Mincho"/>
        </w:rPr>
        <w:t>Paranacito</w:t>
      </w:r>
      <w:proofErr w:type="spellEnd"/>
      <w:r>
        <w:rPr>
          <w:rFonts w:eastAsia="MS Mincho"/>
        </w:rPr>
        <w:t>, expediente Nº 15.535.</w:t>
      </w:r>
    </w:p>
    <w:p w:rsidR="00957966" w:rsidRDefault="00957966" w:rsidP="00957966">
      <w:pPr>
        <w:pStyle w:val="Acotacin"/>
      </w:pPr>
    </w:p>
    <w:p w:rsidR="00957966" w:rsidRDefault="00B531DA" w:rsidP="00957966">
      <w:r>
        <w:t>4</w:t>
      </w:r>
      <w:r w:rsidR="00957966">
        <w:t>.</w:t>
      </w:r>
      <w:r>
        <w:t>3</w:t>
      </w:r>
      <w:r w:rsidR="00957966">
        <w:t xml:space="preserve"> – Proyectos en revisión</w:t>
      </w:r>
    </w:p>
    <w:p w:rsidR="00957966" w:rsidRDefault="00957966" w:rsidP="00957966">
      <w:r>
        <w:t>4.</w:t>
      </w:r>
      <w:r w:rsidR="00B531DA">
        <w:t>4</w:t>
      </w:r>
      <w:r>
        <w:t xml:space="preserve"> </w:t>
      </w:r>
      <w:r>
        <w:rPr>
          <w:rFonts w:hint="eastAsia"/>
        </w:rPr>
        <w:t>–</w:t>
      </w:r>
      <w:r>
        <w:t xml:space="preserve"> Proyectos de los señores Senadores</w:t>
      </w:r>
    </w:p>
    <w:p w:rsidR="00957966" w:rsidRDefault="00B531DA" w:rsidP="00957966">
      <w:r>
        <w:t>4.4</w:t>
      </w:r>
      <w:r w:rsidR="00957966">
        <w:t>.1 – Proyectos de ley</w:t>
      </w:r>
    </w:p>
    <w:p w:rsidR="00957966" w:rsidRDefault="00957966" w:rsidP="00957966">
      <w:r>
        <w:t>4.</w:t>
      </w:r>
      <w:r w:rsidR="00B531DA">
        <w:t>4</w:t>
      </w:r>
      <w:r>
        <w:t>.2 – Proyectos de declaración</w:t>
      </w:r>
    </w:p>
    <w:p w:rsidR="00957966" w:rsidRDefault="00957966" w:rsidP="00957966"/>
    <w:p w:rsidR="00957966" w:rsidRDefault="00957966" w:rsidP="00957966">
      <w:pPr>
        <w:pStyle w:val="Acotacin"/>
      </w:pPr>
      <w:r>
        <w:t xml:space="preserve">-A raíz de lo acordado en Labor Parlamentaria, se reserva en Secretaría el punto 1, Proyecto de Declaración por el que se declara de Interés de esta H. Cámara de Senadores </w:t>
      </w:r>
      <w:r w:rsidRPr="00CB389F">
        <w:t>la 5</w:t>
      </w:r>
      <w:r>
        <w:t>ª</w:t>
      </w:r>
      <w:r w:rsidRPr="00CB389F">
        <w:t xml:space="preserve"> Feria Binacional de la Industria y la Producción, a realizarse los días 23 y 24 de abril de 2026 en la ciudad de Colón</w:t>
      </w:r>
      <w:r>
        <w:t>, expediente N° 15.665.</w:t>
      </w:r>
    </w:p>
    <w:p w:rsidR="00957966" w:rsidRDefault="00957966" w:rsidP="00957966">
      <w:pPr>
        <w:rPr>
          <w:color w:val="FF0000"/>
        </w:rPr>
      </w:pPr>
    </w:p>
    <w:p w:rsidR="00957966" w:rsidRDefault="00957966" w:rsidP="00957966">
      <w:pPr>
        <w:pStyle w:val="Acotacin"/>
      </w:pPr>
      <w:r>
        <w:t xml:space="preserve">-A raíz de lo acordado en Labor Parlamentaria, se reserva en Secretaría el punto 2, Proyecto de Declaración por el que se declara de Interés </w:t>
      </w:r>
      <w:r w:rsidRPr="00CB389F">
        <w:t xml:space="preserve">del Senado de la Provincia de Entre Ríos el 64º </w:t>
      </w:r>
      <w:r w:rsidR="003A7C98">
        <w:t>a</w:t>
      </w:r>
      <w:r w:rsidRPr="00CB389F">
        <w:t xml:space="preserve">niversario del Club Deportivo Ferrocarril de San Salvador, </w:t>
      </w:r>
      <w:r w:rsidRPr="00CB389F">
        <w:lastRenderedPageBreak/>
        <w:t>que se celebró el pasado 10 de abril de 2026</w:t>
      </w:r>
      <w:r>
        <w:t>, expediente N° 15.666.</w:t>
      </w:r>
    </w:p>
    <w:p w:rsidR="00957966" w:rsidRPr="00CB389F" w:rsidRDefault="00957966" w:rsidP="00957966">
      <w:pPr>
        <w:rPr>
          <w:b/>
          <w:i/>
          <w:sz w:val="20"/>
          <w:szCs w:val="20"/>
        </w:rPr>
      </w:pPr>
    </w:p>
    <w:p w:rsidR="00957966" w:rsidRDefault="00957966" w:rsidP="00957966">
      <w:pPr>
        <w:pStyle w:val="Acotacin"/>
      </w:pPr>
      <w:r>
        <w:t xml:space="preserve">-A raíz de lo acordado en Labor Parlamentaria, se reserva en Secretaría el punto 3, Proyecto de Declaración por el que se declara de Interés </w:t>
      </w:r>
      <w:r w:rsidRPr="00CB389F">
        <w:t xml:space="preserve">del Senado de la Provincia de Entre Ríos el 68º </w:t>
      </w:r>
      <w:r>
        <w:t>a</w:t>
      </w:r>
      <w:r w:rsidRPr="00CB389F">
        <w:t>niversario del Club Ciclista Unidos de San Salvador</w:t>
      </w:r>
      <w:r>
        <w:t>, expediente N° 15.667.</w:t>
      </w:r>
    </w:p>
    <w:p w:rsidR="00957966" w:rsidRDefault="00957966" w:rsidP="00957966">
      <w:pPr>
        <w:rPr>
          <w:color w:val="FF0000"/>
        </w:rPr>
      </w:pPr>
    </w:p>
    <w:p w:rsidR="00957966" w:rsidRDefault="00957966" w:rsidP="00957966">
      <w:pPr>
        <w:pStyle w:val="Acotacin"/>
      </w:pPr>
      <w:r>
        <w:t xml:space="preserve">-A raíz de lo acordado en Labor Parlamentaria, se reserva en Secretaría el punto 4, Proyecto de Declaración por el que se declara de Interés </w:t>
      </w:r>
      <w:r w:rsidRPr="00CB389F">
        <w:t xml:space="preserve">del Senado de la Provincia de Entre Ríos el 72º </w:t>
      </w:r>
      <w:r>
        <w:t>a</w:t>
      </w:r>
      <w:r w:rsidRPr="00CB389F">
        <w:t>niversario del Club Atlético Unión y Fraternidad de San Salvador, que se celebró el pasado 2 de abril de 2026,</w:t>
      </w:r>
      <w:r>
        <w:t xml:space="preserve"> expediente N° 15.668.</w:t>
      </w:r>
    </w:p>
    <w:p w:rsidR="00957966" w:rsidRDefault="00957966" w:rsidP="00957966">
      <w:pPr>
        <w:rPr>
          <w:color w:val="FF0000"/>
        </w:rPr>
      </w:pPr>
    </w:p>
    <w:p w:rsidR="00957966" w:rsidRDefault="00957966" w:rsidP="00957966">
      <w:pPr>
        <w:pStyle w:val="Acotacin"/>
      </w:pPr>
      <w:r>
        <w:t xml:space="preserve">-A raíz de lo acordado en Labor Parlamentaria, se reserva en Secretaría el punto 5, Proyecto de Declaración por el que se declara de Interés Legislativo </w:t>
      </w:r>
      <w:r>
        <w:rPr>
          <w:rFonts w:ascii="Arial" w:eastAsia="MS Mincho" w:hAnsi="Arial" w:cs="Arial"/>
          <w:bCs/>
        </w:rPr>
        <w:t xml:space="preserve">la </w:t>
      </w:r>
      <w:r>
        <w:t xml:space="preserve">“11ª </w:t>
      </w:r>
      <w:r w:rsidRPr="00E237B8">
        <w:t>Campaña Nacional de Promoción del Consumo Interno de la Miel”, que se desarrolla bajo el lema “Más Miel todo el año”, impulsada por la Coordinación de Apicultura dependiente de la Dirección de Producción Animal, en cumplimiento de la RESOL-2021-72-APN-MAGYP</w:t>
      </w:r>
      <w:r>
        <w:t>, expediente N° 15.669.</w:t>
      </w:r>
    </w:p>
    <w:p w:rsidR="00957966" w:rsidRDefault="00957966" w:rsidP="00957966">
      <w:pPr>
        <w:rPr>
          <w:color w:val="FF0000"/>
        </w:rPr>
      </w:pPr>
    </w:p>
    <w:p w:rsidR="00957966" w:rsidRDefault="00957966" w:rsidP="00957966">
      <w:pPr>
        <w:pStyle w:val="Acotacin"/>
      </w:pPr>
      <w:r>
        <w:t>-A raíz de lo acordado en Labor Parlamentaria, se reserva en Secretaría el punto 6, Proyecto de Declaración por el que se declara de Interés Legislativo</w:t>
      </w:r>
      <w:r w:rsidRPr="00E237B8">
        <w:t xml:space="preserve">, </w:t>
      </w:r>
      <w:r>
        <w:t>C</w:t>
      </w:r>
      <w:r w:rsidRPr="00E237B8">
        <w:t xml:space="preserve">ientífico, </w:t>
      </w:r>
      <w:r>
        <w:t>C</w:t>
      </w:r>
      <w:r w:rsidRPr="00E237B8">
        <w:t xml:space="preserve">ultural y </w:t>
      </w:r>
      <w:r>
        <w:t>T</w:t>
      </w:r>
      <w:r w:rsidRPr="00E237B8">
        <w:t xml:space="preserve">urístico la realización del X Congreso Ovni </w:t>
      </w:r>
      <w:r>
        <w:t>In</w:t>
      </w:r>
      <w:r w:rsidRPr="00E237B8">
        <w:t>ternacional, Victoria</w:t>
      </w:r>
      <w:r w:rsidR="009E367D">
        <w:t>,</w:t>
      </w:r>
      <w:r w:rsidRPr="00E237B8">
        <w:t xml:space="preserve"> Entre Ríos, que bajo el lema “</w:t>
      </w:r>
      <w:r>
        <w:t>E</w:t>
      </w:r>
      <w:r w:rsidRPr="00E237B8">
        <w:t xml:space="preserve">videncia y </w:t>
      </w:r>
      <w:r>
        <w:t>Experiencia, S</w:t>
      </w:r>
      <w:r w:rsidRPr="00E237B8">
        <w:t xml:space="preserve">udamérica habla”, habrá de desarrollarse durante los días 15, 16 y 17 de mayo del 2026, en </w:t>
      </w:r>
      <w:r w:rsidRPr="00E237B8">
        <w:lastRenderedPageBreak/>
        <w:t>la ciudad de Victoria</w:t>
      </w:r>
      <w:r>
        <w:t>, expediente N° 15.671.</w:t>
      </w:r>
    </w:p>
    <w:p w:rsidR="00957966" w:rsidRDefault="00957966" w:rsidP="00957966">
      <w:pPr>
        <w:rPr>
          <w:color w:val="FF0000"/>
        </w:rPr>
      </w:pPr>
    </w:p>
    <w:p w:rsidR="00957966" w:rsidRDefault="00957966" w:rsidP="00957966">
      <w:pPr>
        <w:pStyle w:val="Acotacin"/>
      </w:pPr>
      <w:r>
        <w:t xml:space="preserve">-A raíz de lo acordado en Labor Parlamentaria, se reserva en Secretaría el punto 7, Proyecto de Declaración por el que se declara de Interés Legislativo de esta </w:t>
      </w:r>
      <w:r w:rsidRPr="00732985">
        <w:t>Honorable Cámara</w:t>
      </w:r>
      <w:r>
        <w:t>,</w:t>
      </w:r>
      <w:r w:rsidRPr="00732985">
        <w:t xml:space="preserve"> la trayectoria social y pastoral de la Hermana Beatriz </w:t>
      </w:r>
      <w:proofErr w:type="spellStart"/>
      <w:r w:rsidRPr="00732985">
        <w:t>Liteplo</w:t>
      </w:r>
      <w:proofErr w:type="spellEnd"/>
      <w:r w:rsidRPr="00732985">
        <w:t>, perteneciente a la Congregación de San Antonio de Padua, en reconocimiento a su compromiso sostenido con el bienestar de las personas, el desarrollo comunitario y la promoción integral de las familias del norte entrerriano</w:t>
      </w:r>
      <w:r>
        <w:t>, expediente N° 15.674.</w:t>
      </w:r>
    </w:p>
    <w:p w:rsidR="00957966" w:rsidRDefault="00957966" w:rsidP="00957966">
      <w:pPr>
        <w:rPr>
          <w:color w:val="FF0000"/>
        </w:rPr>
      </w:pPr>
    </w:p>
    <w:p w:rsidR="00957966" w:rsidRDefault="00957966" w:rsidP="00957966">
      <w:pPr>
        <w:pStyle w:val="Acotacin"/>
      </w:pPr>
      <w:r>
        <w:t xml:space="preserve">-A raíz de lo acordado en Labor Parlamentaria, se reserva en Secretaría el punto 8, Proyecto de Declaración por el que se declara de Interés </w:t>
      </w:r>
      <w:r w:rsidRPr="00732985">
        <w:t xml:space="preserve">Cultural y Educativo de esta H. Cámara de Senadores el Primer Festival de Artes </w:t>
      </w:r>
      <w:proofErr w:type="spellStart"/>
      <w:r w:rsidRPr="00732985">
        <w:t>Performáticas</w:t>
      </w:r>
      <w:proofErr w:type="spellEnd"/>
      <w:r w:rsidRPr="00732985">
        <w:t xml:space="preserve"> de Entre Ríos, a realizarse en la ciudad de Victoria los días 30 d</w:t>
      </w:r>
      <w:r>
        <w:t xml:space="preserve">e abril, </w:t>
      </w:r>
      <w:r w:rsidRPr="00732985">
        <w:t>1</w:t>
      </w:r>
      <w:r>
        <w:t>º</w:t>
      </w:r>
      <w:r w:rsidRPr="00732985">
        <w:t xml:space="preserve"> y</w:t>
      </w:r>
      <w:r>
        <w:t xml:space="preserve"> </w:t>
      </w:r>
      <w:r w:rsidRPr="00732985">
        <w:t>2 de mayo del corriente año</w:t>
      </w:r>
      <w:r>
        <w:t>, expediente N° 15.675.</w:t>
      </w:r>
    </w:p>
    <w:p w:rsidR="00957966" w:rsidRPr="00732985" w:rsidRDefault="00957966" w:rsidP="00957966">
      <w:pPr>
        <w:rPr>
          <w:b/>
          <w:i/>
          <w:sz w:val="20"/>
          <w:szCs w:val="20"/>
        </w:rPr>
      </w:pPr>
    </w:p>
    <w:p w:rsidR="00957966" w:rsidRDefault="00957966" w:rsidP="00957966">
      <w:pPr>
        <w:pStyle w:val="Acotacin"/>
      </w:pPr>
      <w:r>
        <w:t>-A raíz de lo acordado en Labor Parlamentaria, se reserva en Secretaría el p</w:t>
      </w:r>
      <w:r w:rsidR="009E367D">
        <w:t>unto 9, Proyecto de Declaración</w:t>
      </w:r>
      <w:r>
        <w:t xml:space="preserve"> por el que se declara de Interés Legislativo </w:t>
      </w:r>
      <w:r w:rsidRPr="00732985">
        <w:t>la iniciativa denominada “Caminata 24 Horas”, organizada por la Secretaría de Deportes en el marco del Mes de</w:t>
      </w:r>
      <w:r>
        <w:t xml:space="preserve"> la Actividad Física y la Salud</w:t>
      </w:r>
      <w:r w:rsidRPr="00732985">
        <w:t xml:space="preserve"> que</w:t>
      </w:r>
      <w:r>
        <w:t>,</w:t>
      </w:r>
      <w:r w:rsidRPr="00732985">
        <w:t xml:space="preserve"> en su tercera edición</w:t>
      </w:r>
      <w:r>
        <w:t>,</w:t>
      </w:r>
      <w:r w:rsidRPr="00732985">
        <w:t xml:space="preserve"> se llevará a cabo los días 17 y 18 de abril del corriente año</w:t>
      </w:r>
      <w:r>
        <w:t>, expediente N° 15.676.</w:t>
      </w:r>
    </w:p>
    <w:p w:rsidR="00957966" w:rsidRDefault="00957966" w:rsidP="00957966">
      <w:pPr>
        <w:rPr>
          <w:color w:val="FF0000"/>
        </w:rPr>
      </w:pPr>
    </w:p>
    <w:p w:rsidR="00957966" w:rsidRDefault="00443841" w:rsidP="00957966">
      <w:r>
        <w:t>4</w:t>
      </w:r>
      <w:r w:rsidR="00957966">
        <w:t>.</w:t>
      </w:r>
      <w:r>
        <w:t>4.3</w:t>
      </w:r>
      <w:r w:rsidR="00957966">
        <w:t xml:space="preserve"> – Proyectos de comunicación</w:t>
      </w:r>
    </w:p>
    <w:p w:rsidR="00957966" w:rsidRDefault="00957966" w:rsidP="00957966">
      <w:pPr>
        <w:rPr>
          <w:rFonts w:eastAsia="MS Mincho"/>
        </w:rPr>
      </w:pPr>
    </w:p>
    <w:p w:rsidR="00957966" w:rsidRDefault="00957966" w:rsidP="00957966">
      <w:pPr>
        <w:pStyle w:val="Acotacin"/>
      </w:pPr>
      <w:r w:rsidRPr="009B23E2">
        <w:rPr>
          <w:rFonts w:eastAsia="MS Mincho"/>
        </w:rPr>
        <w:lastRenderedPageBreak/>
        <w:t xml:space="preserve">-A raíz de lo acordado en Labor Parlamentaria, se reserva en Secretaría el punto </w:t>
      </w:r>
      <w:r>
        <w:rPr>
          <w:rFonts w:eastAsia="MS Mincho"/>
        </w:rPr>
        <w:t>1</w:t>
      </w:r>
      <w:r w:rsidRPr="009B23E2">
        <w:rPr>
          <w:rFonts w:eastAsia="MS Mincho"/>
        </w:rPr>
        <w:t xml:space="preserve">, </w:t>
      </w:r>
      <w:r>
        <w:rPr>
          <w:rFonts w:eastAsia="MS Mincho"/>
        </w:rPr>
        <w:t>P</w:t>
      </w:r>
      <w:r w:rsidRPr="009B23E2">
        <w:rPr>
          <w:rFonts w:eastAsia="MS Mincho"/>
        </w:rPr>
        <w:t xml:space="preserve">royecto de </w:t>
      </w:r>
      <w:r>
        <w:rPr>
          <w:rFonts w:eastAsia="MS Mincho"/>
        </w:rPr>
        <w:t>Comunicación</w:t>
      </w:r>
      <w:r w:rsidRPr="009B23E2">
        <w:rPr>
          <w:rFonts w:eastAsia="MS Mincho"/>
        </w:rPr>
        <w:t xml:space="preserve"> </w:t>
      </w:r>
      <w:r w:rsidRPr="00F878DC">
        <w:t xml:space="preserve">por el que se solicita al Poder Ejecutivo Provincial, </w:t>
      </w:r>
      <w:r>
        <w:t xml:space="preserve">que </w:t>
      </w:r>
      <w:r w:rsidRPr="00732985">
        <w:rPr>
          <w:rFonts w:eastAsia="MS Mincho"/>
        </w:rPr>
        <w:t>a través de los Ministerios de Salud y de Desarrollo Social</w:t>
      </w:r>
      <w:r>
        <w:rPr>
          <w:rFonts w:eastAsia="MS Mincho"/>
        </w:rPr>
        <w:t>,</w:t>
      </w:r>
      <w:r w:rsidRPr="00732985">
        <w:rPr>
          <w:rFonts w:eastAsia="MS Mincho"/>
        </w:rPr>
        <w:t xml:space="preserve"> consideren y adopten acciones orientadas a evaluar y concretar, en el menor plazo posible, la firma de un convenio de colaboración institucional con la Fundación Oncológica Victoria (FOV), entidad civil sin fines de lucro con sede en la ciudad de Victoria, expedi</w:t>
      </w:r>
      <w:r w:rsidRPr="008C5E2E">
        <w:t xml:space="preserve">ente N° </w:t>
      </w:r>
      <w:r>
        <w:t>15.670.</w:t>
      </w:r>
    </w:p>
    <w:p w:rsidR="00957966" w:rsidRPr="00732985" w:rsidRDefault="00957966" w:rsidP="00957966"/>
    <w:p w:rsidR="00957966" w:rsidRDefault="00957966" w:rsidP="00957966">
      <w:pPr>
        <w:pStyle w:val="Acotacin"/>
        <w:rPr>
          <w:rFonts w:eastAsia="MS Mincho"/>
        </w:rPr>
      </w:pPr>
      <w:r w:rsidRPr="009B23E2">
        <w:rPr>
          <w:rFonts w:eastAsia="MS Mincho"/>
        </w:rPr>
        <w:t xml:space="preserve">-A raíz de lo acordado en Labor Parlamentaria, se reserva en Secretaría el punto </w:t>
      </w:r>
      <w:r>
        <w:rPr>
          <w:rFonts w:eastAsia="MS Mincho"/>
        </w:rPr>
        <w:t>2</w:t>
      </w:r>
      <w:r w:rsidRPr="009B23E2">
        <w:rPr>
          <w:rFonts w:eastAsia="MS Mincho"/>
        </w:rPr>
        <w:t xml:space="preserve">, </w:t>
      </w:r>
      <w:r>
        <w:rPr>
          <w:rFonts w:eastAsia="MS Mincho"/>
        </w:rPr>
        <w:t>P</w:t>
      </w:r>
      <w:r w:rsidRPr="009B23E2">
        <w:rPr>
          <w:rFonts w:eastAsia="MS Mincho"/>
        </w:rPr>
        <w:t xml:space="preserve">royecto de </w:t>
      </w:r>
      <w:r>
        <w:rPr>
          <w:rFonts w:eastAsia="MS Mincho"/>
        </w:rPr>
        <w:t>Comunicación</w:t>
      </w:r>
      <w:r w:rsidRPr="009B23E2">
        <w:rPr>
          <w:rFonts w:eastAsia="MS Mincho"/>
        </w:rPr>
        <w:t xml:space="preserve"> </w:t>
      </w:r>
      <w:r w:rsidRPr="00F878DC">
        <w:t xml:space="preserve">por el que se solicita </w:t>
      </w:r>
      <w:r w:rsidRPr="000F20B1">
        <w:rPr>
          <w:rFonts w:eastAsia="MS Mincho"/>
        </w:rPr>
        <w:t>a la Dirección Provincial de Vialidad disponga con carácter prioritario la evaluación, mejorado, consolidación y enripiado del acceso ubicado a la altura del Km 525,12 de la Ruta Nacional Nº 12, en el tramo que conduce a la Escuela Primaria Nº 67 “La Cautiva”, establecimiento al que concurren aproximadamente 20 alumnos, expediente N° 15.67</w:t>
      </w:r>
      <w:r>
        <w:rPr>
          <w:rFonts w:eastAsia="MS Mincho"/>
        </w:rPr>
        <w:t>2</w:t>
      </w:r>
      <w:r w:rsidRPr="000F20B1">
        <w:rPr>
          <w:rFonts w:eastAsia="MS Mincho"/>
        </w:rPr>
        <w:t>.</w:t>
      </w:r>
    </w:p>
    <w:p w:rsidR="00957966" w:rsidRPr="009F7FE3" w:rsidRDefault="00957966" w:rsidP="00957966"/>
    <w:p w:rsidR="00957966" w:rsidRDefault="00957966" w:rsidP="00957966">
      <w:pPr>
        <w:jc w:val="center"/>
        <w:rPr>
          <w:b/>
        </w:rPr>
      </w:pPr>
      <w:r>
        <w:rPr>
          <w:b/>
        </w:rPr>
        <w:t>5</w:t>
      </w:r>
    </w:p>
    <w:p w:rsidR="00957966" w:rsidRPr="00F627DD" w:rsidRDefault="00957966" w:rsidP="00957966">
      <w:pPr>
        <w:jc w:val="center"/>
        <w:rPr>
          <w:b/>
        </w:rPr>
      </w:pPr>
      <w:r w:rsidRPr="00F627DD">
        <w:rPr>
          <w:b/>
        </w:rPr>
        <w:t>ASUNTOS ENTRADOS FUERA DE LISTA</w:t>
      </w:r>
    </w:p>
    <w:p w:rsidR="00957966" w:rsidRPr="00F627DD" w:rsidRDefault="00957966" w:rsidP="00957966"/>
    <w:p w:rsidR="00957966" w:rsidRPr="005D50DD" w:rsidRDefault="00957966" w:rsidP="00957966">
      <w:r w:rsidRPr="005D50DD">
        <w:rPr>
          <w:b/>
        </w:rPr>
        <w:t>SRA. PRESIDENTE (Aluani):</w:t>
      </w:r>
      <w:r w:rsidRPr="005D50DD">
        <w:t xml:space="preserve"> Es la oportunidad establecida en Labor Parlamentaria para el ingreso de asuntos fuera de lista.</w:t>
      </w:r>
    </w:p>
    <w:p w:rsidR="00957966" w:rsidRDefault="00957966" w:rsidP="00957966">
      <w:pPr>
        <w:ind w:firstLine="708"/>
      </w:pPr>
      <w:r>
        <w:t>Tiene la palabra la Senadora por el Departamento Federal.</w:t>
      </w:r>
    </w:p>
    <w:p w:rsidR="00957966" w:rsidRDefault="00957966" w:rsidP="00957966"/>
    <w:p w:rsidR="00957966" w:rsidRDefault="00957966" w:rsidP="00957966">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t>Es para solicitar el ingreso y</w:t>
      </w:r>
      <w:r w:rsidR="00AA612B">
        <w:t xml:space="preserve"> la lectura por Secretaría del P</w:t>
      </w:r>
      <w:r>
        <w:t xml:space="preserve">edido de </w:t>
      </w:r>
      <w:r w:rsidR="00AA612B">
        <w:t>I</w:t>
      </w:r>
      <w:r>
        <w:t xml:space="preserve">nformes por el que se solicita </w:t>
      </w:r>
      <w:r w:rsidR="00AA612B">
        <w:t>obtener</w:t>
      </w:r>
      <w:r>
        <w:t xml:space="preserve"> información detallada </w:t>
      </w:r>
      <w:r w:rsidR="00AA612B">
        <w:t>y transparente en relación a</w:t>
      </w:r>
      <w:r>
        <w:t xml:space="preserve"> la entrega de los DNI en la Provincia de Entre Ríos, con número 33.563 de Mesa de Entradas.</w:t>
      </w:r>
    </w:p>
    <w:p w:rsidR="00957966" w:rsidRDefault="00957966" w:rsidP="00957966"/>
    <w:p w:rsidR="00957966" w:rsidRDefault="00957966" w:rsidP="00957966">
      <w:r w:rsidRPr="00596FB2">
        <w:rPr>
          <w:b/>
        </w:rPr>
        <w:lastRenderedPageBreak/>
        <w:t>SRA. PRESIDENTE (Aluani):</w:t>
      </w:r>
      <w:r>
        <w:rPr>
          <w:b/>
        </w:rPr>
        <w:t xml:space="preserve"> </w:t>
      </w:r>
      <w:r w:rsidRPr="00F627DD">
        <w:t xml:space="preserve">A consideración del Cuerpo la solicitud de ingreso </w:t>
      </w:r>
      <w:r>
        <w:t xml:space="preserve">del </w:t>
      </w:r>
      <w:r w:rsidR="00AA612B">
        <w:t>Pedido de I</w:t>
      </w:r>
      <w:r>
        <w:t xml:space="preserve">nformes mencionado </w:t>
      </w:r>
      <w:r w:rsidRPr="00F627DD">
        <w:t>por l</w:t>
      </w:r>
      <w:r>
        <w:t>a</w:t>
      </w:r>
      <w:r w:rsidRPr="00F627DD">
        <w:t xml:space="preserve"> señor</w:t>
      </w:r>
      <w:r>
        <w:t>a</w:t>
      </w:r>
      <w:r w:rsidRPr="00F627DD">
        <w:t xml:space="preserve"> Senador</w:t>
      </w:r>
      <w:r>
        <w:t>a Miranda, con Nº definitivo de expediente 15.677</w:t>
      </w:r>
      <w:r w:rsidRPr="00F627DD">
        <w:t>. Los que estén por la afirmativa, sírvanse indicarlo.</w:t>
      </w:r>
    </w:p>
    <w:p w:rsidR="00957966" w:rsidRPr="00F627DD" w:rsidRDefault="00957966" w:rsidP="00957966"/>
    <w:p w:rsidR="00957966" w:rsidRDefault="00957966" w:rsidP="00957966">
      <w:pPr>
        <w:pStyle w:val="Acotacin"/>
      </w:pPr>
      <w:r w:rsidRPr="00F627DD">
        <w:t xml:space="preserve">-Resulta </w:t>
      </w:r>
      <w:r w:rsidR="000569F6">
        <w:t>aprobado</w:t>
      </w:r>
      <w:r w:rsidRPr="00F627DD">
        <w:t>.</w:t>
      </w:r>
    </w:p>
    <w:p w:rsidR="00957966" w:rsidRPr="000F7694" w:rsidRDefault="00957966" w:rsidP="00957966"/>
    <w:p w:rsidR="00957966" w:rsidRDefault="00957966" w:rsidP="00957966">
      <w:r w:rsidRPr="00596FB2">
        <w:rPr>
          <w:b/>
        </w:rPr>
        <w:t>SRA. PRESIDENTE (Aluani):</w:t>
      </w:r>
      <w:r>
        <w:rPr>
          <w:b/>
        </w:rPr>
        <w:t xml:space="preserve"> </w:t>
      </w:r>
      <w:r>
        <w:t>Por Secretaría se dará lectura.</w:t>
      </w:r>
    </w:p>
    <w:p w:rsidR="00957966" w:rsidRDefault="00957966" w:rsidP="00957966"/>
    <w:p w:rsidR="00957966" w:rsidRDefault="00957966" w:rsidP="00957966">
      <w:pPr>
        <w:pStyle w:val="Acotacin"/>
      </w:pPr>
      <w:r>
        <w:t>-Se lee:</w:t>
      </w:r>
    </w:p>
    <w:p w:rsidR="00957966" w:rsidRDefault="00957966" w:rsidP="00957966"/>
    <w:p w:rsidR="00957966" w:rsidRDefault="00957966" w:rsidP="00957966">
      <w:r w:rsidRPr="00596FB2">
        <w:rPr>
          <w:b/>
        </w:rPr>
        <w:t>SRA. PRESIDENTE (Aluani):</w:t>
      </w:r>
      <w:r w:rsidRPr="00961170">
        <w:t xml:space="preserve"> </w:t>
      </w:r>
      <w:r>
        <w:t>De conformidad con lo establecido en al artículo 117º de la Constitución Provincial, se hará la pertinente comunicación al Poder Ejecutivo Provincial.</w:t>
      </w:r>
    </w:p>
    <w:p w:rsidR="00957966" w:rsidRDefault="00957966" w:rsidP="00957966"/>
    <w:p w:rsidR="00957966" w:rsidRDefault="003D0493" w:rsidP="00957966">
      <w:pPr>
        <w:jc w:val="center"/>
        <w:rPr>
          <w:b/>
        </w:rPr>
      </w:pPr>
      <w:r>
        <w:rPr>
          <w:b/>
        </w:rPr>
        <w:t>6</w:t>
      </w:r>
    </w:p>
    <w:p w:rsidR="00957966" w:rsidRDefault="00957966" w:rsidP="00957966">
      <w:pPr>
        <w:pStyle w:val="Apertura"/>
      </w:pPr>
      <w:r>
        <w:t>MOCIONES DE PREFERENCIA Y DE SOBRE TABLAS</w:t>
      </w:r>
    </w:p>
    <w:p w:rsidR="00957966" w:rsidRDefault="00957966" w:rsidP="00957966"/>
    <w:p w:rsidR="00957966" w:rsidRPr="00031640" w:rsidRDefault="00957966" w:rsidP="00957966">
      <w:pPr>
        <w:rPr>
          <w:lang w:val="es-ES"/>
        </w:rPr>
      </w:pPr>
      <w:r>
        <w:rPr>
          <w:b/>
        </w:rPr>
        <w:t>SRA. PRESIDENTE (Aluani):</w:t>
      </w:r>
      <w:r>
        <w:t xml:space="preserve"> </w:t>
      </w:r>
      <w:r w:rsidRPr="00031640">
        <w:rPr>
          <w:lang w:val="es-ES"/>
        </w:rPr>
        <w:t>Es el turno de las mociones de preferencia y de sobre tablas.</w:t>
      </w:r>
    </w:p>
    <w:p w:rsidR="00957966" w:rsidRPr="00A26AD6" w:rsidRDefault="00957966" w:rsidP="00957966">
      <w:pPr>
        <w:ind w:firstLine="708"/>
      </w:pPr>
      <w:r>
        <w:t xml:space="preserve">En primer término, se encuentra </w:t>
      </w:r>
      <w:r w:rsidRPr="004B2DCB">
        <w:t>reservado en Secretaría</w:t>
      </w:r>
      <w:r>
        <w:t xml:space="preserve"> el </w:t>
      </w:r>
      <w:r w:rsidR="00AA612B">
        <w:t>D</w:t>
      </w:r>
      <w:r>
        <w:rPr>
          <w:rFonts w:eastAsia="MS Mincho"/>
        </w:rPr>
        <w:t>e</w:t>
      </w:r>
      <w:r w:rsidRPr="008F7529">
        <w:rPr>
          <w:rFonts w:eastAsia="MS Mincho"/>
        </w:rPr>
        <w:t>spacho de la</w:t>
      </w:r>
      <w:r>
        <w:rPr>
          <w:rFonts w:eastAsia="MS Mincho"/>
        </w:rPr>
        <w:t xml:space="preserve"> C</w:t>
      </w:r>
      <w:r w:rsidRPr="00F05775">
        <w:rPr>
          <w:rFonts w:eastAsia="MS Mincho"/>
        </w:rPr>
        <w:t>omisi</w:t>
      </w:r>
      <w:r>
        <w:rPr>
          <w:rFonts w:eastAsia="MS Mincho"/>
        </w:rPr>
        <w:t xml:space="preserve">ón </w:t>
      </w:r>
      <w:r w:rsidRPr="00C720BF">
        <w:rPr>
          <w:rFonts w:eastAsia="MS Mincho"/>
        </w:rPr>
        <w:t xml:space="preserve">de Asuntos Municipales, </w:t>
      </w:r>
      <w:r>
        <w:rPr>
          <w:rFonts w:eastAsia="MS Mincho"/>
        </w:rPr>
        <w:t xml:space="preserve">en el </w:t>
      </w:r>
      <w:r w:rsidRPr="00C720BF">
        <w:rPr>
          <w:rFonts w:eastAsia="MS Mincho"/>
        </w:rPr>
        <w:t xml:space="preserve">Proyecto de </w:t>
      </w:r>
      <w:r>
        <w:rPr>
          <w:rFonts w:eastAsia="MS Mincho"/>
        </w:rPr>
        <w:t>Ley</w:t>
      </w:r>
      <w:r w:rsidRPr="00C720BF">
        <w:rPr>
          <w:rFonts w:eastAsia="MS Mincho"/>
        </w:rPr>
        <w:t xml:space="preserve"> por el que </w:t>
      </w:r>
      <w:r w:rsidRPr="00D63217">
        <w:t xml:space="preserve">se autoriza al Superior Gobierno de la Provincia de Entre Ríos a donar el vehículo Marca Ford, Modelo </w:t>
      </w:r>
      <w:proofErr w:type="spellStart"/>
      <w:r w:rsidRPr="00D63217">
        <w:t>Ecosport</w:t>
      </w:r>
      <w:proofErr w:type="spellEnd"/>
      <w:r w:rsidRPr="00D63217">
        <w:t xml:space="preserve"> 1.4 L TDCI 4X2 XLS - tipo rural 5 puertas, Dominio HQT566, Motor N° F6JC98987806, Chasis N° 9BFZE12E798987806, a favor de la </w:t>
      </w:r>
      <w:r w:rsidR="00AB5A71">
        <w:t>m</w:t>
      </w:r>
      <w:r w:rsidRPr="00D63217">
        <w:t>unicipalidad de General Campos, Departamento San Salvador</w:t>
      </w:r>
      <w:r w:rsidRPr="00A26AD6">
        <w:t>, expediente Nº</w:t>
      </w:r>
      <w:r>
        <w:t xml:space="preserve"> 28.667</w:t>
      </w:r>
      <w:r w:rsidRPr="00A26AD6">
        <w:t>.</w:t>
      </w:r>
    </w:p>
    <w:p w:rsidR="00957966" w:rsidRDefault="00957966" w:rsidP="00957966">
      <w:pPr>
        <w:ind w:firstLine="708"/>
        <w:rPr>
          <w:rFonts w:eastAsia="MS Mincho"/>
          <w:bCs/>
        </w:rPr>
      </w:pPr>
      <w:r>
        <w:rPr>
          <w:rFonts w:eastAsia="MS Mincho"/>
          <w:bCs/>
        </w:rPr>
        <w:t>Su tratamiento sobre tablas está acordado desde el inicio de la sesión.</w:t>
      </w:r>
    </w:p>
    <w:p w:rsidR="00957966" w:rsidRPr="0033116A" w:rsidRDefault="00957966" w:rsidP="00957966">
      <w:pPr>
        <w:ind w:firstLine="708"/>
        <w:rPr>
          <w:color w:val="FF0000"/>
        </w:rPr>
      </w:pPr>
      <w:r w:rsidRPr="00197F19">
        <w:t xml:space="preserve">Por </w:t>
      </w:r>
      <w:r>
        <w:t>S</w:t>
      </w:r>
      <w:r w:rsidRPr="00197F19">
        <w:t>ecretaría se dará lectura.</w:t>
      </w:r>
      <w:r>
        <w:t xml:space="preserve"> </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-Se lee: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w:t>
      </w:r>
      <w:r>
        <w:t xml:space="preserve"> en general y en particular</w:t>
      </w:r>
      <w:r w:rsidRPr="00197F19">
        <w:t xml:space="preserve">; </w:t>
      </w:r>
      <w:r>
        <w:t>los</w:t>
      </w:r>
      <w:r w:rsidRPr="00197F19">
        <w:t xml:space="preserve"> que estén por la afirmativa, sírvanse indicarlo.</w:t>
      </w:r>
    </w:p>
    <w:p w:rsidR="00957966" w:rsidRPr="00197F19" w:rsidRDefault="00957966" w:rsidP="00957966"/>
    <w:p w:rsidR="00957966"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Pr>
        <w:spacing w:line="300" w:lineRule="exact"/>
        <w:ind w:left="4082" w:right="1134" w:hanging="113"/>
        <w:rPr>
          <w:b/>
          <w:i/>
          <w:sz w:val="20"/>
          <w:szCs w:val="20"/>
        </w:rPr>
      </w:pPr>
    </w:p>
    <w:p w:rsidR="00957966" w:rsidRDefault="00957966" w:rsidP="00957966">
      <w:r w:rsidRPr="00B87A43">
        <w:rPr>
          <w:b/>
        </w:rPr>
        <w:t>SRA. PRESIDENTE (Aluani)</w:t>
      </w:r>
      <w:r w:rsidRPr="00197F19">
        <w:rPr>
          <w:b/>
        </w:rPr>
        <w:t>:</w:t>
      </w:r>
      <w:r w:rsidRPr="00197F19">
        <w:t xml:space="preserve"> </w:t>
      </w:r>
      <w:r>
        <w:t xml:space="preserve">Queda sancionado; pasa al Poder Ejecutivo para su promulgación. </w:t>
      </w:r>
    </w:p>
    <w:p w:rsidR="00957966" w:rsidRDefault="00957966" w:rsidP="00957966"/>
    <w:p w:rsidR="00957966" w:rsidRPr="00A26AD6" w:rsidRDefault="00957966" w:rsidP="00957966">
      <w:r>
        <w:rPr>
          <w:b/>
        </w:rPr>
        <w:t>SRA. PRESIDENTE (Aluani):</w:t>
      </w:r>
      <w:r>
        <w:t xml:space="preserve"> Se encuentra </w:t>
      </w:r>
      <w:r w:rsidRPr="004B2DCB">
        <w:t>reservado en Secretaría</w:t>
      </w:r>
      <w:r>
        <w:t xml:space="preserve"> </w:t>
      </w:r>
      <w:r w:rsidR="00AA612B">
        <w:t xml:space="preserve">el </w:t>
      </w:r>
      <w:r w:rsidR="00AA612B">
        <w:rPr>
          <w:rFonts w:eastAsia="MS Mincho"/>
        </w:rPr>
        <w:t>D</w:t>
      </w:r>
      <w:r>
        <w:rPr>
          <w:rFonts w:eastAsia="MS Mincho"/>
        </w:rPr>
        <w:t>e</w:t>
      </w:r>
      <w:r w:rsidRPr="008F7529">
        <w:rPr>
          <w:rFonts w:eastAsia="MS Mincho"/>
        </w:rPr>
        <w:t>spacho de la</w:t>
      </w:r>
      <w:r>
        <w:rPr>
          <w:rFonts w:eastAsia="MS Mincho"/>
        </w:rPr>
        <w:t xml:space="preserve"> C</w:t>
      </w:r>
      <w:r w:rsidRPr="00F05775">
        <w:rPr>
          <w:rFonts w:eastAsia="MS Mincho"/>
        </w:rPr>
        <w:t>omisi</w:t>
      </w:r>
      <w:r>
        <w:rPr>
          <w:rFonts w:eastAsia="MS Mincho"/>
        </w:rPr>
        <w:t xml:space="preserve">ón </w:t>
      </w:r>
      <w:r w:rsidRPr="00C720BF">
        <w:rPr>
          <w:rFonts w:eastAsia="MS Mincho"/>
        </w:rPr>
        <w:t xml:space="preserve">de Asuntos Municipales, </w:t>
      </w:r>
      <w:r>
        <w:rPr>
          <w:rFonts w:eastAsia="MS Mincho"/>
        </w:rPr>
        <w:t xml:space="preserve">en el </w:t>
      </w:r>
      <w:r w:rsidRPr="00C720BF">
        <w:rPr>
          <w:rFonts w:eastAsia="MS Mincho"/>
        </w:rPr>
        <w:t xml:space="preserve">Proyecto de </w:t>
      </w:r>
      <w:r>
        <w:rPr>
          <w:rFonts w:eastAsia="MS Mincho"/>
        </w:rPr>
        <w:t>Ley</w:t>
      </w:r>
      <w:r w:rsidRPr="00C720BF">
        <w:rPr>
          <w:rFonts w:eastAsia="MS Mincho"/>
        </w:rPr>
        <w:t xml:space="preserve"> por el que se </w:t>
      </w:r>
      <w:r w:rsidRPr="00E80BA2">
        <w:t xml:space="preserve">modifica el artículo 1º de la Ley Nº 11.154 por el que se autoriza a donar al Superior Gobierno </w:t>
      </w:r>
      <w:r w:rsidRPr="00E80BA2">
        <w:lastRenderedPageBreak/>
        <w:t xml:space="preserve">de la Provincia un inmueble a la municipalidad de Villa </w:t>
      </w:r>
      <w:proofErr w:type="spellStart"/>
      <w:r w:rsidRPr="00E80BA2">
        <w:t>Paranacito</w:t>
      </w:r>
      <w:proofErr w:type="spellEnd"/>
      <w:r w:rsidRPr="00A26AD6">
        <w:t>, expediente Nº</w:t>
      </w:r>
      <w:r>
        <w:t xml:space="preserve"> 15.535</w:t>
      </w:r>
      <w:r w:rsidRPr="00A26AD6">
        <w:t>.</w:t>
      </w:r>
    </w:p>
    <w:p w:rsidR="00957966" w:rsidRDefault="00957966" w:rsidP="00957966">
      <w:pPr>
        <w:ind w:firstLine="708"/>
        <w:rPr>
          <w:rFonts w:eastAsia="MS Mincho"/>
          <w:bCs/>
        </w:rPr>
      </w:pPr>
      <w:r>
        <w:rPr>
          <w:rFonts w:eastAsia="MS Mincho"/>
          <w:bCs/>
        </w:rPr>
        <w:t>Su tratamiento sobre tablas está acordado desde el inicio de la sesión.</w:t>
      </w:r>
    </w:p>
    <w:p w:rsidR="00957966" w:rsidRPr="0033116A" w:rsidRDefault="00957966" w:rsidP="00957966">
      <w:pPr>
        <w:ind w:firstLine="708"/>
        <w:rPr>
          <w:color w:val="FF0000"/>
        </w:rPr>
      </w:pPr>
      <w:r w:rsidRPr="00197F19">
        <w:t xml:space="preserve">Por </w:t>
      </w:r>
      <w:r>
        <w:t>S</w:t>
      </w:r>
      <w:r w:rsidRPr="00197F19">
        <w:t>ecretaría se dará lectura.</w:t>
      </w:r>
      <w:r>
        <w:t xml:space="preserve"> </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-Se lee: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w:t>
      </w:r>
      <w:r>
        <w:t xml:space="preserve"> en general y en particular</w:t>
      </w:r>
      <w:r w:rsidRPr="00197F19">
        <w:t xml:space="preserve">; </w:t>
      </w:r>
      <w:r>
        <w:t>los</w:t>
      </w:r>
      <w:r w:rsidRPr="00197F19">
        <w:t xml:space="preserve"> que estén por la afirmativa, sírvanse indicarlo.</w:t>
      </w:r>
    </w:p>
    <w:p w:rsidR="00957966" w:rsidRPr="00197F19" w:rsidRDefault="00957966" w:rsidP="00957966"/>
    <w:p w:rsidR="00957966" w:rsidRDefault="00957966" w:rsidP="00957966">
      <w:pPr>
        <w:spacing w:line="300" w:lineRule="exact"/>
        <w:ind w:left="4082" w:right="1134" w:hanging="113"/>
        <w:rPr>
          <w:b/>
          <w:i/>
          <w:sz w:val="20"/>
          <w:szCs w:val="20"/>
        </w:rPr>
      </w:pPr>
      <w:r w:rsidRPr="00197F19">
        <w:rPr>
          <w:b/>
          <w:i/>
          <w:sz w:val="20"/>
          <w:szCs w:val="20"/>
        </w:rPr>
        <w:t>-Resulta aprobado.</w:t>
      </w:r>
    </w:p>
    <w:p w:rsidR="00957966" w:rsidRDefault="00957966" w:rsidP="00957966">
      <w:pPr>
        <w:spacing w:line="300" w:lineRule="exact"/>
        <w:ind w:right="1134"/>
        <w:rPr>
          <w:b/>
          <w:i/>
          <w:sz w:val="20"/>
          <w:szCs w:val="20"/>
        </w:rPr>
      </w:pPr>
    </w:p>
    <w:p w:rsidR="00957966" w:rsidRDefault="00957966" w:rsidP="00957966">
      <w:r w:rsidRPr="00B87A43">
        <w:rPr>
          <w:b/>
        </w:rPr>
        <w:t>SRA. PRESIDENTE (Aluani)</w:t>
      </w:r>
      <w:r w:rsidRPr="00197F19">
        <w:rPr>
          <w:b/>
        </w:rPr>
        <w:t>:</w:t>
      </w:r>
      <w:r w:rsidRPr="00197F19">
        <w:t xml:space="preserve"> </w:t>
      </w:r>
      <w:r>
        <w:t>Queda aprobado; pasa en revisión a la Honorable Cámara de Diputados.</w:t>
      </w:r>
    </w:p>
    <w:p w:rsidR="00957966" w:rsidRDefault="00957966" w:rsidP="00957966">
      <w:pPr>
        <w:spacing w:line="300" w:lineRule="exact"/>
        <w:ind w:right="1134"/>
        <w:rPr>
          <w:sz w:val="20"/>
          <w:szCs w:val="20"/>
        </w:rPr>
      </w:pPr>
    </w:p>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de esta H. Cámara de Senadores </w:t>
      </w:r>
      <w:r w:rsidRPr="00CB389F">
        <w:t>la 5</w:t>
      </w:r>
      <w:r>
        <w:t>ª</w:t>
      </w:r>
      <w:r w:rsidRPr="00CB389F">
        <w:t xml:space="preserve"> Feria Binacional de la Industria y la Producción, a realizarse los días 23 y 24 de abril de 2026 en la ciudad de Colón</w:t>
      </w:r>
      <w:r>
        <w:t>, expediente N° 15.665.</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w:t>
      </w:r>
      <w:r w:rsidRPr="00CB389F">
        <w:t xml:space="preserve">del Senado de la Provincia de Entre Ríos el 64º </w:t>
      </w:r>
      <w:r w:rsidR="00AB5A71">
        <w:t>a</w:t>
      </w:r>
      <w:r w:rsidRPr="00CB389F">
        <w:t>niversario del Club Deportivo Ferrocarril de San Salvador, que se celebró el pasado 10 de abril de 2026</w:t>
      </w:r>
      <w:r>
        <w:t>, expediente N° 15.666.</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lastRenderedPageBreak/>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w:t>
      </w:r>
      <w:r w:rsidRPr="00CB389F">
        <w:t xml:space="preserve">del Senado de la Provincia de Entre Ríos el 68º </w:t>
      </w:r>
      <w:r>
        <w:t>a</w:t>
      </w:r>
      <w:r w:rsidRPr="00CB389F">
        <w:t>niversario del Club Ciclista Unidos de San Salvador</w:t>
      </w:r>
      <w:r>
        <w:t>, expediente N° 15.667.</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w:t>
      </w:r>
      <w:r w:rsidRPr="00CB389F">
        <w:t xml:space="preserve">del Senado de la Provincia de Entre Ríos el 72º </w:t>
      </w:r>
      <w:r>
        <w:t>a</w:t>
      </w:r>
      <w:r w:rsidRPr="00CB389F">
        <w:t>niversario del Club Atlético Unión y Fraternidad de San Salvador, que se celebró el pasado 2 de abril de 2026</w:t>
      </w:r>
      <w:r>
        <w:t>, expediente N° 15.668.</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lastRenderedPageBreak/>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Legislativo </w:t>
      </w:r>
      <w:r>
        <w:rPr>
          <w:rFonts w:ascii="Arial" w:eastAsia="MS Mincho" w:hAnsi="Arial" w:cs="Arial"/>
          <w:bCs/>
        </w:rPr>
        <w:t xml:space="preserve">la </w:t>
      </w:r>
      <w:r>
        <w:t xml:space="preserve">“11ª </w:t>
      </w:r>
      <w:r w:rsidRPr="00E237B8">
        <w:t>Campaña Nacional de Promoción del Consumo Interno de la Miel”, que se desarrolla bajo el lema “Más Miel todo el año”, impulsada por la Coordinación de Apicultura dependiente de la Dirección de Producción Animal, en cumplimiento de la RESOL-2021-72-APN-MAGYP</w:t>
      </w:r>
      <w:r>
        <w:t>, expediente N° 15.669.</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de Interés Legislativo</w:t>
      </w:r>
      <w:r w:rsidRPr="00E237B8">
        <w:t xml:space="preserve">, </w:t>
      </w:r>
      <w:r>
        <w:t>C</w:t>
      </w:r>
      <w:r w:rsidRPr="00E237B8">
        <w:t xml:space="preserve">ientífico, </w:t>
      </w:r>
      <w:r>
        <w:t>C</w:t>
      </w:r>
      <w:r w:rsidRPr="00E237B8">
        <w:t xml:space="preserve">ultural y </w:t>
      </w:r>
      <w:r>
        <w:t>T</w:t>
      </w:r>
      <w:r w:rsidRPr="00E237B8">
        <w:t xml:space="preserve">urístico la realización del X Congreso Ovni </w:t>
      </w:r>
      <w:r>
        <w:t>In</w:t>
      </w:r>
      <w:r w:rsidRPr="00E237B8">
        <w:t>ternacional, Victoria</w:t>
      </w:r>
      <w:r w:rsidR="00AB5A71">
        <w:t>,</w:t>
      </w:r>
      <w:r w:rsidRPr="00E237B8">
        <w:t xml:space="preserve"> Entre Ríos, que bajo el lema “</w:t>
      </w:r>
      <w:r>
        <w:t>E</w:t>
      </w:r>
      <w:r w:rsidRPr="00E237B8">
        <w:t xml:space="preserve">videncia y </w:t>
      </w:r>
      <w:r>
        <w:t>Experiencia, S</w:t>
      </w:r>
      <w:r w:rsidRPr="00E237B8">
        <w:t>udamérica habla”, habrá de desarrollarse durante los días 15, 16 y 17 de mayo del 2026, en la ciudad de Victoria</w:t>
      </w:r>
      <w:r>
        <w:t>, expediente N° 15.671.</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Legislativo de esta </w:t>
      </w:r>
      <w:r w:rsidRPr="00732985">
        <w:t>Honorable Cámara</w:t>
      </w:r>
      <w:r>
        <w:t>,</w:t>
      </w:r>
      <w:r w:rsidRPr="00732985">
        <w:t xml:space="preserve"> la trayectoria social y pastoral de la Hermana Beatriz </w:t>
      </w:r>
      <w:proofErr w:type="spellStart"/>
      <w:r w:rsidRPr="00732985">
        <w:t>Liteplo</w:t>
      </w:r>
      <w:proofErr w:type="spellEnd"/>
      <w:r w:rsidRPr="00732985">
        <w:t xml:space="preserve">, perteneciente a la Congregación de San Antonio de Padua, en reconocimiento a su compromiso sostenido con el </w:t>
      </w:r>
      <w:r w:rsidRPr="00732985">
        <w:lastRenderedPageBreak/>
        <w:t>bienestar de las personas, el desarrollo comunitario y la promoción integral de las familias del norte entrerriano</w:t>
      </w:r>
      <w:r>
        <w:t>, expediente N° 15.674.</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w:t>
      </w:r>
      <w:r w:rsidRPr="00732985">
        <w:t xml:space="preserve">Cultural y Educativo de esta H. Cámara de Senadores el Primer Festival de Artes </w:t>
      </w:r>
      <w:proofErr w:type="spellStart"/>
      <w:r w:rsidRPr="00732985">
        <w:t>Performáticas</w:t>
      </w:r>
      <w:proofErr w:type="spellEnd"/>
      <w:r w:rsidRPr="00732985">
        <w:t xml:space="preserve"> de Entre Ríos, a realizarse en la ciudad de Victoria los días 30 d</w:t>
      </w:r>
      <w:r>
        <w:t xml:space="preserve">e abril, </w:t>
      </w:r>
      <w:r w:rsidRPr="00732985">
        <w:t>1</w:t>
      </w:r>
      <w:r>
        <w:t>º</w:t>
      </w:r>
      <w:r w:rsidRPr="00732985">
        <w:t xml:space="preserve"> y</w:t>
      </w:r>
      <w:r>
        <w:t xml:space="preserve"> </w:t>
      </w:r>
      <w:r w:rsidRPr="00732985">
        <w:t>2 de mayo del corriente año</w:t>
      </w:r>
      <w:r>
        <w:t>, expediente N° 15.675.</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D</w:t>
      </w:r>
      <w:r w:rsidRPr="00197F19">
        <w:rPr>
          <w:rFonts w:eastAsia="MS Mincho"/>
          <w:bCs/>
        </w:rPr>
        <w:t xml:space="preserve">eclaración </w:t>
      </w:r>
      <w:r w:rsidRPr="00521CDC">
        <w:rPr>
          <w:rFonts w:eastAsia="MS Mincho"/>
          <w:bCs/>
        </w:rPr>
        <w:t>por el que</w:t>
      </w:r>
      <w:r>
        <w:rPr>
          <w:rFonts w:eastAsia="MS Mincho"/>
          <w:bCs/>
        </w:rPr>
        <w:t xml:space="preserve"> </w:t>
      </w:r>
      <w:r w:rsidRPr="008C5E2E">
        <w:rPr>
          <w:rFonts w:eastAsia="MS Mincho"/>
        </w:rPr>
        <w:t>se declara</w:t>
      </w:r>
      <w:r>
        <w:rPr>
          <w:rFonts w:eastAsia="MS Mincho"/>
        </w:rPr>
        <w:t xml:space="preserve"> </w:t>
      </w:r>
      <w:r>
        <w:t xml:space="preserve">de Interés Legislativo </w:t>
      </w:r>
      <w:r w:rsidRPr="00732985">
        <w:t>la iniciativa denominada “Caminata 24 Horas”, organizada por la Secretaría de Deportes en el marco del Mes de</w:t>
      </w:r>
      <w:r>
        <w:t xml:space="preserve"> la Actividad Física y la Salud</w:t>
      </w:r>
      <w:r w:rsidRPr="00732985">
        <w:t xml:space="preserve"> que</w:t>
      </w:r>
      <w:r>
        <w:t>,</w:t>
      </w:r>
      <w:r w:rsidRPr="00732985">
        <w:t xml:space="preserve"> en su tercera edición</w:t>
      </w:r>
      <w:r>
        <w:t>,</w:t>
      </w:r>
      <w:r w:rsidRPr="00732985">
        <w:t xml:space="preserve"> se llevará a cabo los días 17 y 18 de abril del corriente año</w:t>
      </w:r>
      <w:r>
        <w:t>, expediente N° 15.676.</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Comunicación</w:t>
      </w:r>
      <w:r w:rsidRPr="00197F19">
        <w:rPr>
          <w:rFonts w:eastAsia="MS Mincho"/>
          <w:bCs/>
        </w:rPr>
        <w:t xml:space="preserve"> </w:t>
      </w:r>
      <w:r w:rsidRPr="00521CDC">
        <w:rPr>
          <w:rFonts w:eastAsia="MS Mincho"/>
          <w:bCs/>
        </w:rPr>
        <w:t>por el que</w:t>
      </w:r>
      <w:r>
        <w:rPr>
          <w:rFonts w:eastAsia="MS Mincho"/>
          <w:bCs/>
        </w:rPr>
        <w:t xml:space="preserve"> </w:t>
      </w:r>
      <w:r w:rsidRPr="00F878DC">
        <w:t xml:space="preserve">se solicita al Poder Ejecutivo Provincial, </w:t>
      </w:r>
      <w:r>
        <w:t xml:space="preserve">que </w:t>
      </w:r>
      <w:r w:rsidRPr="00732985">
        <w:rPr>
          <w:rFonts w:eastAsia="MS Mincho"/>
        </w:rPr>
        <w:t>a través de los Ministerios de Salud y de Desarrollo Social</w:t>
      </w:r>
      <w:r>
        <w:rPr>
          <w:rFonts w:eastAsia="MS Mincho"/>
        </w:rPr>
        <w:t>,</w:t>
      </w:r>
      <w:r w:rsidRPr="00732985">
        <w:rPr>
          <w:rFonts w:eastAsia="MS Mincho"/>
        </w:rPr>
        <w:t xml:space="preserve"> consideren y adopten acciones orientadas a evaluar y concretar, en el menor plazo posible, la firma de un convenio de colaboración institucional con la Fundación Oncológica Victoria (FOV), entidad civil sin fines de lucro con sede en la ciudad de Victoria</w:t>
      </w:r>
      <w:r>
        <w:t>, expediente N° 15.670.</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Default="00957966" w:rsidP="00957966"/>
    <w:p w:rsidR="00957966" w:rsidRDefault="00957966" w:rsidP="00957966">
      <w:r w:rsidRPr="00B87A43">
        <w:rPr>
          <w:rFonts w:eastAsia="MS Mincho"/>
          <w:b/>
        </w:rPr>
        <w:t>SRA. PRESIDENTE (Aluani)</w:t>
      </w:r>
      <w:r w:rsidRPr="00197F19">
        <w:rPr>
          <w:rFonts w:eastAsia="MS Mincho"/>
          <w:b/>
        </w:rPr>
        <w:t>:</w:t>
      </w:r>
      <w:r w:rsidRPr="00197F19">
        <w:rPr>
          <w:rFonts w:eastAsia="MS Mincho"/>
        </w:rPr>
        <w:t xml:space="preserve"> Se encuentra reservado un</w:t>
      </w:r>
      <w:r w:rsidRPr="00197F19">
        <w:rPr>
          <w:rFonts w:eastAsia="MS Mincho"/>
          <w:bCs/>
        </w:rPr>
        <w:t xml:space="preserve"> </w:t>
      </w:r>
      <w:r>
        <w:rPr>
          <w:rFonts w:eastAsia="MS Mincho"/>
          <w:bCs/>
        </w:rPr>
        <w:t>P</w:t>
      </w:r>
      <w:r w:rsidRPr="00197F19">
        <w:rPr>
          <w:rFonts w:eastAsia="MS Mincho"/>
          <w:bCs/>
        </w:rPr>
        <w:t xml:space="preserve">royecto de </w:t>
      </w:r>
      <w:r>
        <w:rPr>
          <w:rFonts w:eastAsia="MS Mincho"/>
          <w:bCs/>
        </w:rPr>
        <w:t>Comunicación</w:t>
      </w:r>
      <w:r w:rsidRPr="00197F19">
        <w:rPr>
          <w:rFonts w:eastAsia="MS Mincho"/>
          <w:bCs/>
        </w:rPr>
        <w:t xml:space="preserve"> </w:t>
      </w:r>
      <w:r w:rsidRPr="00F878DC">
        <w:t xml:space="preserve">por el que se solicita </w:t>
      </w:r>
      <w:r w:rsidRPr="000F20B1">
        <w:rPr>
          <w:rFonts w:eastAsia="MS Mincho"/>
        </w:rPr>
        <w:t>a la Dirección Provincial de Vialidad disponga con carácter prioritario la evaluación, mejorado, consolidación y enripiado del acceso ubicado a la altura del Km 525,12 de la Ruta Nacional Nº 12, en el tramo que conduce a la Escuela Primaria Nº 67 “La Cautiva”, establecimiento al que concurren aproximadamente 20 alumnos</w:t>
      </w:r>
      <w:r>
        <w:t>, expediente N° 15.672.</w:t>
      </w:r>
    </w:p>
    <w:p w:rsidR="00957966" w:rsidRPr="00AA2E21" w:rsidRDefault="00957966" w:rsidP="00957966">
      <w:pPr>
        <w:ind w:firstLine="708"/>
        <w:rPr>
          <w:rFonts w:eastAsia="MS Mincho"/>
        </w:rPr>
      </w:pPr>
      <w:r w:rsidRPr="00AA2E21">
        <w:rPr>
          <w:rFonts w:eastAsia="MS Mincho"/>
        </w:rPr>
        <w:t>Su tratamiento sobre tablas está acordado desde el inicio de la sesión.</w:t>
      </w:r>
    </w:p>
    <w:p w:rsidR="00957966" w:rsidRPr="00AA2E21" w:rsidRDefault="00957966" w:rsidP="00957966">
      <w:pPr>
        <w:ind w:firstLine="708"/>
        <w:rPr>
          <w:rFonts w:eastAsia="MS Mincho"/>
        </w:rPr>
      </w:pPr>
      <w:r w:rsidRPr="00AA2E21">
        <w:rPr>
          <w:rFonts w:eastAsia="MS Mincho"/>
        </w:rPr>
        <w:t>Por Secretaría se dará lectura.</w:t>
      </w:r>
    </w:p>
    <w:p w:rsidR="00957966" w:rsidRPr="00AA2E21" w:rsidRDefault="00957966" w:rsidP="00957966">
      <w:pPr>
        <w:rPr>
          <w:rFonts w:eastAsia="MS Mincho"/>
        </w:rPr>
      </w:pPr>
    </w:p>
    <w:p w:rsidR="00957966" w:rsidRPr="00197F19" w:rsidRDefault="00957966" w:rsidP="00957966">
      <w:pPr>
        <w:spacing w:line="300" w:lineRule="exact"/>
        <w:ind w:left="4082" w:right="1134" w:hanging="113"/>
        <w:rPr>
          <w:b/>
          <w:i/>
          <w:sz w:val="20"/>
          <w:szCs w:val="20"/>
        </w:rPr>
      </w:pPr>
      <w:r w:rsidRPr="00197F19">
        <w:rPr>
          <w:b/>
          <w:i/>
          <w:sz w:val="20"/>
          <w:szCs w:val="20"/>
        </w:rPr>
        <w:t>-Se lee nuevamente:</w:t>
      </w:r>
    </w:p>
    <w:p w:rsidR="00957966" w:rsidRPr="00197F19" w:rsidRDefault="00957966" w:rsidP="00957966"/>
    <w:p w:rsidR="00957966" w:rsidRPr="00197F19" w:rsidRDefault="00957966" w:rsidP="00957966">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57966" w:rsidRPr="00197F19" w:rsidRDefault="00957966" w:rsidP="00957966"/>
    <w:p w:rsidR="00957966" w:rsidRPr="00197F19" w:rsidRDefault="00957966" w:rsidP="00957966">
      <w:pPr>
        <w:spacing w:line="300" w:lineRule="exact"/>
        <w:ind w:left="4082" w:right="1134" w:hanging="113"/>
        <w:rPr>
          <w:b/>
          <w:i/>
          <w:sz w:val="20"/>
          <w:szCs w:val="20"/>
        </w:rPr>
      </w:pPr>
      <w:r w:rsidRPr="00197F19">
        <w:rPr>
          <w:b/>
          <w:i/>
          <w:sz w:val="20"/>
          <w:szCs w:val="20"/>
        </w:rPr>
        <w:t>-Resulta aprobado.</w:t>
      </w:r>
    </w:p>
    <w:p w:rsidR="00957966" w:rsidRPr="00197F19" w:rsidRDefault="00957966" w:rsidP="00957966"/>
    <w:p w:rsidR="00957966" w:rsidRDefault="00957966" w:rsidP="00957966">
      <w:r w:rsidRPr="00B87A43">
        <w:rPr>
          <w:b/>
        </w:rPr>
        <w:t>SRA. PRESIDENTE (Aluani)</w:t>
      </w:r>
      <w:r w:rsidRPr="00197F19">
        <w:rPr>
          <w:b/>
        </w:rPr>
        <w:t>:</w:t>
      </w:r>
      <w:r w:rsidRPr="00197F19">
        <w:t xml:space="preserve"> Queda aprobado; se harán las comunicaciones pertinentes.</w:t>
      </w:r>
    </w:p>
    <w:p w:rsidR="00957966" w:rsidRPr="00197F19" w:rsidRDefault="00957966" w:rsidP="00957966"/>
    <w:p w:rsidR="00957966" w:rsidRDefault="00DD0290" w:rsidP="00957966">
      <w:pPr>
        <w:pStyle w:val="Apertura"/>
      </w:pPr>
      <w:r>
        <w:t>7</w:t>
      </w:r>
    </w:p>
    <w:p w:rsidR="00957966" w:rsidRDefault="00957966" w:rsidP="00957966">
      <w:pPr>
        <w:pStyle w:val="Apertura"/>
      </w:pPr>
      <w:r>
        <w:t>PLAN DE TRABAJO. ORDEN DEL DIA Nº 2</w:t>
      </w:r>
    </w:p>
    <w:p w:rsidR="00957966" w:rsidRDefault="00957966" w:rsidP="00957966"/>
    <w:p w:rsidR="00957966" w:rsidRDefault="00957966" w:rsidP="00957966">
      <w:r w:rsidRPr="00B87A43">
        <w:rPr>
          <w:b/>
        </w:rPr>
        <w:t>SRA. PRESIDENTE (Aluani)</w:t>
      </w:r>
      <w:r w:rsidRPr="00197F19">
        <w:rPr>
          <w:b/>
        </w:rPr>
        <w:t>:</w:t>
      </w:r>
      <w:r w:rsidRPr="00197F19">
        <w:t xml:space="preserve"> </w:t>
      </w:r>
      <w:r>
        <w:t xml:space="preserve">Corresponde considerar el Plan de Trabajo y Orden del </w:t>
      </w:r>
      <w:r w:rsidR="00995FF5">
        <w:t>Día número 2</w:t>
      </w:r>
      <w:r>
        <w:t>, elaborados por la Comisión de Labor Parlamentaria.</w:t>
      </w:r>
    </w:p>
    <w:p w:rsidR="00957966" w:rsidRDefault="00957966" w:rsidP="00957966">
      <w:r>
        <w:tab/>
        <w:t>Por Secretaría se dará lectura del primer asunto, expediente Nº 28.598.</w:t>
      </w:r>
    </w:p>
    <w:p w:rsidR="00957966" w:rsidRDefault="00957966" w:rsidP="00957966"/>
    <w:p w:rsidR="00957966" w:rsidRDefault="00957966" w:rsidP="00957966">
      <w:pPr>
        <w:pStyle w:val="Acotacin"/>
      </w:pPr>
      <w:r>
        <w:t>-Se lee:</w:t>
      </w:r>
    </w:p>
    <w:p w:rsidR="00957966" w:rsidRPr="001A5E8B" w:rsidRDefault="00957966" w:rsidP="00957966"/>
    <w:p w:rsidR="00957966" w:rsidRDefault="00957966" w:rsidP="00957966">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957966" w:rsidRDefault="00957966" w:rsidP="00957966"/>
    <w:p w:rsidR="00957966" w:rsidRDefault="00957966" w:rsidP="00957966">
      <w:pPr>
        <w:pStyle w:val="Acotacin"/>
      </w:pPr>
      <w:r>
        <w:t>-Resulta aprobado.</w:t>
      </w:r>
    </w:p>
    <w:p w:rsidR="00957966" w:rsidRDefault="00957966" w:rsidP="00957966"/>
    <w:p w:rsidR="00957966" w:rsidRDefault="00957966" w:rsidP="00957966">
      <w:r w:rsidRPr="00B87A43">
        <w:rPr>
          <w:b/>
        </w:rPr>
        <w:t>SRA. PRESIDENTE (Aluani)</w:t>
      </w:r>
      <w:r w:rsidRPr="00197F19">
        <w:rPr>
          <w:b/>
        </w:rPr>
        <w:t>:</w:t>
      </w:r>
      <w:r w:rsidRPr="00197F19">
        <w:t xml:space="preserve"> </w:t>
      </w:r>
      <w:r>
        <w:t xml:space="preserve">Queda sancionado; pasa al Poder Ejecutivo para su promulgación. </w:t>
      </w:r>
    </w:p>
    <w:p w:rsidR="00957966" w:rsidRDefault="00957966" w:rsidP="00957966"/>
    <w:p w:rsidR="00957966" w:rsidRDefault="00957966" w:rsidP="00957966">
      <w:r w:rsidRPr="00B87A43">
        <w:rPr>
          <w:b/>
        </w:rPr>
        <w:t>SRA. PRESIDENTE (Aluani)</w:t>
      </w:r>
      <w:r w:rsidRPr="00197F19">
        <w:rPr>
          <w:b/>
        </w:rPr>
        <w:t>:</w:t>
      </w:r>
      <w:r w:rsidRPr="00197F19">
        <w:t xml:space="preserve"> </w:t>
      </w:r>
      <w:r>
        <w:rPr>
          <w:bCs/>
        </w:rPr>
        <w:t>Corresponde considerar el</w:t>
      </w:r>
      <w:r>
        <w:t xml:space="preserve"> asunto número 2, expediente Nº 14.746.</w:t>
      </w:r>
    </w:p>
    <w:p w:rsidR="00957966" w:rsidRDefault="00957966" w:rsidP="00957966">
      <w:r>
        <w:tab/>
        <w:t>Por Secretaría se dará lectura.</w:t>
      </w:r>
    </w:p>
    <w:p w:rsidR="00957966" w:rsidRDefault="00957966" w:rsidP="00957966">
      <w:pPr>
        <w:pStyle w:val="Piedepgina"/>
      </w:pPr>
    </w:p>
    <w:p w:rsidR="00957966" w:rsidRDefault="00957966" w:rsidP="00957966">
      <w:pPr>
        <w:pStyle w:val="Acotacin"/>
      </w:pPr>
      <w:r>
        <w:t>-Se lee:</w:t>
      </w:r>
    </w:p>
    <w:p w:rsidR="00957966" w:rsidRDefault="00957966" w:rsidP="00957966"/>
    <w:p w:rsidR="00957966" w:rsidRDefault="00957966" w:rsidP="00957966">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957966" w:rsidRDefault="00957966" w:rsidP="00957966"/>
    <w:p w:rsidR="00957966" w:rsidRDefault="00957966" w:rsidP="00957966">
      <w:pPr>
        <w:pStyle w:val="Acotacin"/>
      </w:pPr>
      <w:r>
        <w:t>-Resulta aprobado.</w:t>
      </w:r>
    </w:p>
    <w:p w:rsidR="00957966" w:rsidRDefault="00957966" w:rsidP="00957966"/>
    <w:p w:rsidR="00957966" w:rsidRDefault="00957966" w:rsidP="00957966">
      <w:r w:rsidRPr="00B87A43">
        <w:rPr>
          <w:b/>
        </w:rPr>
        <w:t>SRA. PRESIDENTE (Aluani)</w:t>
      </w:r>
      <w:r w:rsidRPr="00197F19">
        <w:rPr>
          <w:b/>
        </w:rPr>
        <w:t>:</w:t>
      </w:r>
      <w:r w:rsidRPr="00197F19">
        <w:t xml:space="preserve"> </w:t>
      </w:r>
      <w:r>
        <w:t>Queda aprobado; pasa en revisión a la Honorable Cámara de Diputados.</w:t>
      </w:r>
    </w:p>
    <w:p w:rsidR="00957966" w:rsidRDefault="00957966" w:rsidP="00957966"/>
    <w:p w:rsidR="00957966" w:rsidRDefault="00957966" w:rsidP="00957966">
      <w:r w:rsidRPr="00B87A43">
        <w:rPr>
          <w:b/>
        </w:rPr>
        <w:t>SRA. PRESIDENTE (Aluani)</w:t>
      </w:r>
      <w:r w:rsidRPr="00197F19">
        <w:rPr>
          <w:b/>
        </w:rPr>
        <w:t>:</w:t>
      </w:r>
      <w:r w:rsidRPr="00197F19">
        <w:t xml:space="preserve"> </w:t>
      </w:r>
      <w:r>
        <w:rPr>
          <w:bCs/>
        </w:rPr>
        <w:t>Corresponde considerar el</w:t>
      </w:r>
      <w:r>
        <w:t xml:space="preserve"> asunto número 3, expediente Nº 27.859.</w:t>
      </w:r>
    </w:p>
    <w:p w:rsidR="00957966" w:rsidRDefault="00957966" w:rsidP="00957966">
      <w:r>
        <w:tab/>
        <w:t>Por Secretaría se dará lectura.</w:t>
      </w:r>
    </w:p>
    <w:p w:rsidR="00957966" w:rsidRDefault="00957966" w:rsidP="00957966">
      <w:pPr>
        <w:pStyle w:val="Piedepgina"/>
      </w:pPr>
    </w:p>
    <w:p w:rsidR="00957966" w:rsidRDefault="00957966" w:rsidP="00957966">
      <w:pPr>
        <w:pStyle w:val="Acotacin"/>
      </w:pPr>
      <w:r>
        <w:lastRenderedPageBreak/>
        <w:t>-Se lee:</w:t>
      </w:r>
    </w:p>
    <w:p w:rsidR="003B3DEA" w:rsidRDefault="003B3DEA" w:rsidP="00957966">
      <w:pPr>
        <w:rPr>
          <w:b/>
        </w:rPr>
      </w:pPr>
    </w:p>
    <w:p w:rsidR="00957966" w:rsidRDefault="00957966" w:rsidP="00957966">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957966" w:rsidRDefault="00957966" w:rsidP="00957966"/>
    <w:p w:rsidR="00957966" w:rsidRDefault="00957966" w:rsidP="00957966">
      <w:pPr>
        <w:pStyle w:val="Acotacin"/>
      </w:pPr>
      <w:r>
        <w:t>-Resulta aprobado.</w:t>
      </w:r>
    </w:p>
    <w:p w:rsidR="00957966" w:rsidRPr="00606A5B" w:rsidRDefault="00957966" w:rsidP="00957966"/>
    <w:p w:rsidR="00957966" w:rsidRDefault="00957966" w:rsidP="00957966">
      <w:r w:rsidRPr="00B87A43">
        <w:rPr>
          <w:b/>
        </w:rPr>
        <w:t>SRA. PRESIDENTE (Aluani)</w:t>
      </w:r>
      <w:r w:rsidRPr="00197F19">
        <w:rPr>
          <w:b/>
        </w:rPr>
        <w:t>:</w:t>
      </w:r>
      <w:r w:rsidRPr="00197F19">
        <w:t xml:space="preserve"> </w:t>
      </w:r>
      <w:r>
        <w:t xml:space="preserve">Queda sancionado; pasa al Poder Ejecutivo para su promulgación. </w:t>
      </w:r>
    </w:p>
    <w:p w:rsidR="00957966" w:rsidRDefault="00957966" w:rsidP="00957966"/>
    <w:p w:rsidR="00957966" w:rsidRDefault="00957966" w:rsidP="00957966">
      <w:r w:rsidRPr="00B87A43">
        <w:rPr>
          <w:b/>
        </w:rPr>
        <w:t>SRA. PRESIDENTE (Aluani)</w:t>
      </w:r>
      <w:r w:rsidRPr="00197F19">
        <w:rPr>
          <w:b/>
        </w:rPr>
        <w:t>:</w:t>
      </w:r>
      <w:r w:rsidRPr="00197F19">
        <w:t xml:space="preserve"> </w:t>
      </w:r>
      <w:r>
        <w:rPr>
          <w:bCs/>
        </w:rPr>
        <w:t>Corresponde considerar el</w:t>
      </w:r>
      <w:r>
        <w:t xml:space="preserve"> asunto número 4, expediente Nº 28.602.</w:t>
      </w:r>
    </w:p>
    <w:p w:rsidR="00957966" w:rsidRDefault="00957966" w:rsidP="00957966">
      <w:r>
        <w:tab/>
        <w:t>Por Secretaría se dará lectura.</w:t>
      </w:r>
    </w:p>
    <w:p w:rsidR="00957966" w:rsidRDefault="00957966" w:rsidP="00957966">
      <w:pPr>
        <w:pStyle w:val="Piedepgina"/>
      </w:pPr>
    </w:p>
    <w:p w:rsidR="00957966" w:rsidRDefault="00957966" w:rsidP="00957966">
      <w:pPr>
        <w:pStyle w:val="Acotacin"/>
      </w:pPr>
      <w:r>
        <w:t>-Se lee:</w:t>
      </w:r>
    </w:p>
    <w:p w:rsidR="00957966" w:rsidRDefault="00957966" w:rsidP="00957966"/>
    <w:p w:rsidR="00957966" w:rsidRDefault="00957966" w:rsidP="00957966">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957966" w:rsidRDefault="00957966" w:rsidP="00957966"/>
    <w:p w:rsidR="00957966" w:rsidRDefault="00957966" w:rsidP="00957966">
      <w:pPr>
        <w:pStyle w:val="Acotacin"/>
      </w:pPr>
      <w:r>
        <w:t>-Resulta aprobado.</w:t>
      </w:r>
    </w:p>
    <w:p w:rsidR="00957966" w:rsidRPr="00606A5B" w:rsidRDefault="00957966" w:rsidP="00957966"/>
    <w:p w:rsidR="00957966" w:rsidRDefault="00957966" w:rsidP="00957966">
      <w:r w:rsidRPr="00B87A43">
        <w:rPr>
          <w:b/>
        </w:rPr>
        <w:t>SRA. PRESIDENTE (Aluani)</w:t>
      </w:r>
      <w:r w:rsidRPr="00197F19">
        <w:rPr>
          <w:b/>
        </w:rPr>
        <w:t>:</w:t>
      </w:r>
      <w:r w:rsidRPr="00197F19">
        <w:t xml:space="preserve"> </w:t>
      </w:r>
      <w:r>
        <w:t xml:space="preserve">Queda sancionado; pasa al Poder Ejecutivo para su promulgación. </w:t>
      </w:r>
    </w:p>
    <w:p w:rsidR="00995FF5" w:rsidRDefault="00995FF5" w:rsidP="00957966"/>
    <w:p w:rsidR="00995FF5" w:rsidRDefault="00DD0290" w:rsidP="00995FF5">
      <w:pPr>
        <w:pStyle w:val="Apertura"/>
      </w:pPr>
      <w:r>
        <w:t>8</w:t>
      </w:r>
    </w:p>
    <w:p w:rsidR="00995FF5" w:rsidRDefault="00995FF5" w:rsidP="00995FF5">
      <w:pPr>
        <w:pStyle w:val="Apertura"/>
      </w:pPr>
      <w:r>
        <w:t>CUARTO INTERMEDIO</w:t>
      </w:r>
    </w:p>
    <w:p w:rsidR="00995FF5" w:rsidRDefault="00995FF5" w:rsidP="00995FF5"/>
    <w:p w:rsidR="00995FF5" w:rsidRDefault="00995FF5" w:rsidP="00995FF5">
      <w:r>
        <w:rPr>
          <w:b/>
        </w:rPr>
        <w:t>SRA. PRESIDENTE (Aluani):</w:t>
      </w:r>
      <w:r>
        <w:t xml:space="preserve"> Tiene la palabra la Senadora por el Departamento Federal.</w:t>
      </w:r>
    </w:p>
    <w:p w:rsidR="00995FF5" w:rsidRDefault="00995FF5" w:rsidP="00995FF5"/>
    <w:p w:rsidR="00995FF5" w:rsidRDefault="00995FF5" w:rsidP="00995FF5">
      <w:r>
        <w:rPr>
          <w:b/>
          <w:bCs/>
        </w:rPr>
        <w:t>SRA. SENADORA (Miranda):</w:t>
      </w:r>
      <w:r>
        <w:t xml:space="preserve"> Señora Presidente, solicito un cuarto intermedio </w:t>
      </w:r>
      <w:r w:rsidR="00DD0290">
        <w:t>de unos minutos</w:t>
      </w:r>
      <w:r>
        <w:t>.</w:t>
      </w:r>
    </w:p>
    <w:p w:rsidR="00995FF5" w:rsidRDefault="00995FF5" w:rsidP="00995FF5"/>
    <w:p w:rsidR="00995FF5" w:rsidRDefault="00995FF5" w:rsidP="00995FF5">
      <w:r>
        <w:rPr>
          <w:b/>
        </w:rPr>
        <w:t>SRA. PRESIDENTE (Aluani):</w:t>
      </w:r>
      <w:r>
        <w:t xml:space="preserve"> Se va a votar la moción formulada por la señora Senadora Miranda; los que estén por la afirmativa, sírvanse indicarlo.</w:t>
      </w:r>
    </w:p>
    <w:p w:rsidR="00995FF5" w:rsidRDefault="00995FF5" w:rsidP="00995FF5">
      <w:pPr>
        <w:pStyle w:val="Piedepgina"/>
        <w:spacing w:line="360" w:lineRule="exact"/>
      </w:pPr>
    </w:p>
    <w:p w:rsidR="00995FF5" w:rsidRDefault="00995FF5" w:rsidP="00995FF5">
      <w:pPr>
        <w:pStyle w:val="Acotacin"/>
        <w:spacing w:line="360" w:lineRule="exact"/>
      </w:pPr>
      <w:r>
        <w:t xml:space="preserve">-Resulta </w:t>
      </w:r>
      <w:r w:rsidR="000569F6">
        <w:t>aprobado</w:t>
      </w:r>
      <w:r>
        <w:t>.</w:t>
      </w:r>
    </w:p>
    <w:p w:rsidR="00995FF5" w:rsidRDefault="00995FF5" w:rsidP="00995FF5"/>
    <w:p w:rsidR="00995FF5" w:rsidRDefault="00995FF5" w:rsidP="00995FF5">
      <w:r>
        <w:rPr>
          <w:b/>
        </w:rPr>
        <w:t>SRA. PRESIDENTE (Aluani):</w:t>
      </w:r>
      <w:r>
        <w:t xml:space="preserve"> En consecuencia, pasamos a un cuarto intermedio.</w:t>
      </w:r>
    </w:p>
    <w:p w:rsidR="00995FF5" w:rsidRDefault="00995FF5" w:rsidP="00995FF5"/>
    <w:p w:rsidR="00995FF5" w:rsidRDefault="00995FF5" w:rsidP="00995FF5">
      <w:pPr>
        <w:pStyle w:val="Acotacin"/>
        <w:spacing w:line="360" w:lineRule="exact"/>
      </w:pPr>
      <w:r>
        <w:t>-Eran las 13 y 28.</w:t>
      </w:r>
    </w:p>
    <w:p w:rsidR="00995FF5" w:rsidRDefault="00995FF5" w:rsidP="00995FF5"/>
    <w:p w:rsidR="00995FF5" w:rsidRDefault="00995FF5" w:rsidP="00995FF5">
      <w:pPr>
        <w:pStyle w:val="Acotacin"/>
      </w:pPr>
      <w:r>
        <w:t>-Siendo las 13 y 29, dice la:</w:t>
      </w:r>
    </w:p>
    <w:p w:rsidR="00995FF5" w:rsidRDefault="00995FF5" w:rsidP="00995FF5"/>
    <w:p w:rsidR="00995FF5" w:rsidRDefault="00995FF5" w:rsidP="00957966">
      <w:r>
        <w:rPr>
          <w:b/>
        </w:rPr>
        <w:t>SRA. PRESIDENTE (Aluani):</w:t>
      </w:r>
      <w:r w:rsidRPr="00C02E85">
        <w:t xml:space="preserve"> </w:t>
      </w:r>
      <w:r>
        <w:t>Se reanuda la sesión.</w:t>
      </w:r>
    </w:p>
    <w:p w:rsidR="00995FF5" w:rsidRDefault="00995FF5" w:rsidP="00995FF5">
      <w:pPr>
        <w:ind w:firstLine="708"/>
      </w:pPr>
      <w:r>
        <w:t>Tiene la palabra la Senadora por el Departamento Federal.</w:t>
      </w:r>
    </w:p>
    <w:p w:rsidR="00995FF5" w:rsidRDefault="00995FF5" w:rsidP="00995FF5"/>
    <w:p w:rsidR="00995FF5" w:rsidRDefault="00995FF5" w:rsidP="00995FF5">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672C4F">
        <w:t>del D</w:t>
      </w:r>
      <w:r w:rsidRPr="00596FB2">
        <w:t>espacho de la Comisión de</w:t>
      </w:r>
      <w:r>
        <w:t xml:space="preserve"> Asuntos Constitucionales y Acuerdos</w:t>
      </w:r>
      <w:r w:rsidRPr="00596FB2">
        <w:t xml:space="preserve">, en el </w:t>
      </w:r>
      <w:r w:rsidR="00672C4F">
        <w:t>Proyecto de L</w:t>
      </w:r>
      <w:r w:rsidRPr="00596FB2">
        <w:t>ey por el que</w:t>
      </w:r>
      <w:r>
        <w:t xml:space="preserve"> </w:t>
      </w:r>
      <w:r w:rsidRPr="00834DC5">
        <w:t>se declara de utilidad pública y sujetos a expropiación los i</w:t>
      </w:r>
      <w:r>
        <w:t xml:space="preserve">nmuebles afectados por la obra </w:t>
      </w:r>
      <w:r w:rsidRPr="00834DC5">
        <w:t>“Puente sobre Arroyo el Sauce”</w:t>
      </w:r>
      <w:r w:rsidRPr="00596FB2">
        <w:t>, expediente Nº</w:t>
      </w:r>
      <w:r>
        <w:t xml:space="preserve"> 28.799</w:t>
      </w:r>
      <w:r w:rsidRPr="00596FB2">
        <w:t>.</w:t>
      </w:r>
    </w:p>
    <w:p w:rsidR="00995FF5" w:rsidRPr="00596FB2" w:rsidRDefault="00995FF5" w:rsidP="00995FF5"/>
    <w:p w:rsidR="00995FF5" w:rsidRDefault="00995FF5" w:rsidP="00995FF5">
      <w:r w:rsidRPr="0000434A">
        <w:rPr>
          <w:b/>
        </w:rPr>
        <w:t>SRA. PRESIDENTE (Aluani):</w:t>
      </w:r>
      <w:r>
        <w:t xml:space="preserve"> A consideración del Cuerpo la solicitud de ingreso del proyecto enunciado por la señora Senadora Miranda. Los que estén por la afirmativa, sírvanse indicarlo.</w:t>
      </w:r>
    </w:p>
    <w:p w:rsidR="00995FF5" w:rsidRDefault="00995FF5" w:rsidP="00995FF5"/>
    <w:p w:rsidR="00995FF5" w:rsidRDefault="00995FF5" w:rsidP="00995FF5">
      <w:pPr>
        <w:pStyle w:val="Acotacin"/>
      </w:pPr>
      <w:r>
        <w:t xml:space="preserve">-Resulta </w:t>
      </w:r>
      <w:r w:rsidR="000569F6">
        <w:t>aprobado</w:t>
      </w:r>
      <w:r>
        <w:t>.</w:t>
      </w:r>
    </w:p>
    <w:p w:rsidR="00995FF5" w:rsidRDefault="00995FF5" w:rsidP="00995FF5"/>
    <w:p w:rsidR="00995FF5" w:rsidRDefault="00995FF5" w:rsidP="00995FF5">
      <w:r w:rsidRPr="0000434A">
        <w:rPr>
          <w:b/>
        </w:rPr>
        <w:t>SRA. PRESIDENTE (Aluani):</w:t>
      </w:r>
      <w:r>
        <w:t xml:space="preserve"> En consecuencia, este proyecto pasa a integrar el Orden del Día de la próxima sesión.</w:t>
      </w:r>
    </w:p>
    <w:p w:rsidR="00995FF5" w:rsidRPr="00596FB2" w:rsidRDefault="00995FF5" w:rsidP="00995FF5"/>
    <w:p w:rsidR="00995FF5" w:rsidRDefault="00995FF5" w:rsidP="00995FF5">
      <w:r w:rsidRPr="00596FB2">
        <w:rPr>
          <w:b/>
        </w:rPr>
        <w:t>SRA. PRESIDENTE (Aluani):</w:t>
      </w:r>
      <w:r w:rsidRPr="00596FB2">
        <w:t xml:space="preserve"> </w:t>
      </w:r>
      <w:r>
        <w:t>Tiene la palabra la Senadora por el Departamento Federal.</w:t>
      </w:r>
    </w:p>
    <w:p w:rsidR="00995FF5" w:rsidRDefault="00995FF5" w:rsidP="00995FF5"/>
    <w:p w:rsidR="00995FF5" w:rsidRDefault="00995FF5" w:rsidP="00995FF5">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672C4F">
        <w:t>del D</w:t>
      </w:r>
      <w:r w:rsidRPr="00596FB2">
        <w:t>espacho de la Comisión de</w:t>
      </w:r>
      <w:r>
        <w:t xml:space="preserve"> Asuntos Constitucionales y Acuerdos</w:t>
      </w:r>
      <w:r w:rsidR="00672C4F">
        <w:t>, en el P</w:t>
      </w:r>
      <w:r w:rsidRPr="00596FB2">
        <w:t xml:space="preserve">royecto de </w:t>
      </w:r>
      <w:r w:rsidR="00672C4F">
        <w:t>L</w:t>
      </w:r>
      <w:r w:rsidRPr="00596FB2">
        <w:t>ey por el que</w:t>
      </w:r>
      <w:r>
        <w:t xml:space="preserve"> </w:t>
      </w:r>
      <w:r w:rsidRPr="00834DC5">
        <w:t xml:space="preserve">se declara de utilidad pública y sujetos a expropiación los </w:t>
      </w:r>
      <w:r>
        <w:t>inmuebles afectados por la obra</w:t>
      </w:r>
      <w:r w:rsidRPr="00834DC5">
        <w:t xml:space="preserve"> “Puente sobre Arroyo El Desmochado”</w:t>
      </w:r>
      <w:r w:rsidRPr="00596FB2">
        <w:t>, expediente Nº</w:t>
      </w:r>
      <w:r>
        <w:t xml:space="preserve"> 28.800</w:t>
      </w:r>
      <w:r w:rsidRPr="00596FB2">
        <w:t>.</w:t>
      </w:r>
    </w:p>
    <w:p w:rsidR="00995FF5" w:rsidRPr="00596FB2" w:rsidRDefault="00995FF5" w:rsidP="00995FF5"/>
    <w:p w:rsidR="00995FF5" w:rsidRDefault="00995FF5" w:rsidP="00995FF5">
      <w:r w:rsidRPr="0000434A">
        <w:rPr>
          <w:b/>
        </w:rPr>
        <w:t>SRA. PRESIDENTE (Aluani):</w:t>
      </w:r>
      <w:r>
        <w:t xml:space="preserve"> A consideración del Cuerpo la solicitud de ingreso del proyecto enunciado por la señora Senadora Miranda. Los que estén por la afirmativa, sírvanse indicarlo.</w:t>
      </w:r>
    </w:p>
    <w:p w:rsidR="00995FF5" w:rsidRDefault="00995FF5" w:rsidP="00995FF5"/>
    <w:p w:rsidR="00995FF5" w:rsidRDefault="00995FF5" w:rsidP="00995FF5">
      <w:pPr>
        <w:pStyle w:val="Acotacin"/>
      </w:pPr>
      <w:r>
        <w:t xml:space="preserve">-Resulta </w:t>
      </w:r>
      <w:r w:rsidR="000569F6">
        <w:t>aprobado</w:t>
      </w:r>
      <w:r>
        <w:t>.</w:t>
      </w:r>
    </w:p>
    <w:p w:rsidR="00995FF5" w:rsidRDefault="00995FF5" w:rsidP="00995FF5"/>
    <w:p w:rsidR="00995FF5" w:rsidRDefault="00995FF5" w:rsidP="00995FF5">
      <w:r w:rsidRPr="0000434A">
        <w:rPr>
          <w:b/>
        </w:rPr>
        <w:t>SRA. PRESIDENTE (Aluani):</w:t>
      </w:r>
      <w:r>
        <w:t xml:space="preserve"> En consecuencia, este proyecto pasa a integrar el Orden del Día de la próxima sesión.</w:t>
      </w:r>
    </w:p>
    <w:p w:rsidR="00995FF5" w:rsidRDefault="00995FF5" w:rsidP="00995FF5"/>
    <w:p w:rsidR="00995FF5" w:rsidRDefault="00995FF5" w:rsidP="00995FF5">
      <w:r w:rsidRPr="00596FB2">
        <w:rPr>
          <w:b/>
        </w:rPr>
        <w:lastRenderedPageBreak/>
        <w:t>SRA. PRESIDENTE (Aluani):</w:t>
      </w:r>
      <w:r w:rsidRPr="00596FB2">
        <w:t xml:space="preserve"> </w:t>
      </w:r>
      <w:r>
        <w:t>Tiene la palabra la Senadora por el Departamento Federal.</w:t>
      </w:r>
    </w:p>
    <w:p w:rsidR="00995FF5" w:rsidRDefault="00995FF5" w:rsidP="00995FF5"/>
    <w:p w:rsidR="00995FF5" w:rsidRDefault="00995FF5" w:rsidP="00995FF5">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Pr="00596FB2">
        <w:t xml:space="preserve">del </w:t>
      </w:r>
      <w:r w:rsidR="00672C4F">
        <w:t>D</w:t>
      </w:r>
      <w:r w:rsidRPr="00596FB2">
        <w:t>espacho de la Comisión de</w:t>
      </w:r>
      <w:r>
        <w:t xml:space="preserve"> Asuntos Constitucionales y Acuerdos</w:t>
      </w:r>
      <w:r w:rsidR="003B3DEA">
        <w:t>, en el P</w:t>
      </w:r>
      <w:r w:rsidRPr="00596FB2">
        <w:t xml:space="preserve">royecto de </w:t>
      </w:r>
      <w:r w:rsidR="00672C4F">
        <w:t>L</w:t>
      </w:r>
      <w:r w:rsidRPr="00596FB2">
        <w:t>ey por el que</w:t>
      </w:r>
      <w:r>
        <w:t xml:space="preserve"> </w:t>
      </w:r>
      <w:r w:rsidRPr="00834DC5">
        <w:t xml:space="preserve">se declara de utilidad pública y sujetos a expropiación los </w:t>
      </w:r>
      <w:r>
        <w:t>inmuebles afectados por la obra</w:t>
      </w:r>
      <w:r w:rsidRPr="00834DC5">
        <w:t xml:space="preserve"> “Obra Básica y Reconstrucción Ingreso </w:t>
      </w:r>
      <w:r>
        <w:t>a</w:t>
      </w:r>
      <w:r w:rsidRPr="00834DC5">
        <w:t xml:space="preserve"> Villa </w:t>
      </w:r>
      <w:proofErr w:type="spellStart"/>
      <w:r w:rsidRPr="00834DC5">
        <w:t>Paranacito</w:t>
      </w:r>
      <w:proofErr w:type="spellEnd"/>
      <w:r w:rsidRPr="00596FB2">
        <w:t>, expediente Nº</w:t>
      </w:r>
      <w:r>
        <w:t xml:space="preserve"> 28.801</w:t>
      </w:r>
      <w:r w:rsidRPr="00596FB2">
        <w:t>.</w:t>
      </w:r>
    </w:p>
    <w:p w:rsidR="00995FF5" w:rsidRPr="00596FB2" w:rsidRDefault="00995FF5" w:rsidP="00995FF5"/>
    <w:p w:rsidR="00995FF5" w:rsidRDefault="00995FF5" w:rsidP="00995FF5">
      <w:r w:rsidRPr="0000434A">
        <w:rPr>
          <w:b/>
        </w:rPr>
        <w:t>SRA. PRESIDENTE (Aluani):</w:t>
      </w:r>
      <w:r>
        <w:t xml:space="preserve"> A consideración del Cuerpo la solicitud de ingreso del proyecto enunciado por la señora Senadora Miranda. Los que estén por la afirmativa, sírvanse indicarlo.</w:t>
      </w:r>
    </w:p>
    <w:p w:rsidR="00995FF5" w:rsidRDefault="00995FF5" w:rsidP="00995FF5"/>
    <w:p w:rsidR="00995FF5" w:rsidRDefault="00995FF5" w:rsidP="00995FF5">
      <w:pPr>
        <w:pStyle w:val="Acotacin"/>
      </w:pPr>
      <w:r>
        <w:t xml:space="preserve">-Resulta </w:t>
      </w:r>
      <w:r w:rsidR="000569F6">
        <w:t>aprobado</w:t>
      </w:r>
      <w:r>
        <w:t>.</w:t>
      </w:r>
    </w:p>
    <w:p w:rsidR="00995FF5" w:rsidRDefault="00995FF5" w:rsidP="00995FF5"/>
    <w:p w:rsidR="00995FF5" w:rsidRDefault="00995FF5" w:rsidP="00995FF5">
      <w:r w:rsidRPr="0000434A">
        <w:rPr>
          <w:b/>
        </w:rPr>
        <w:t>SRA. PRESIDENTE (Aluani):</w:t>
      </w:r>
      <w:r>
        <w:t xml:space="preserve"> En consecuencia, este proyecto pasa a integrar el Orden del Día de la próxima sesión.</w:t>
      </w:r>
    </w:p>
    <w:p w:rsidR="00995FF5" w:rsidRDefault="00995FF5" w:rsidP="00995FF5"/>
    <w:p w:rsidR="00995FF5" w:rsidRDefault="00995FF5" w:rsidP="00995FF5">
      <w:r w:rsidRPr="00596FB2">
        <w:rPr>
          <w:b/>
        </w:rPr>
        <w:t>SRA. PRESIDENTE (Aluani):</w:t>
      </w:r>
      <w:r w:rsidRPr="00596FB2">
        <w:t xml:space="preserve"> </w:t>
      </w:r>
      <w:r>
        <w:t>Tiene la palabra la Senadora por el Departamento Federal.</w:t>
      </w:r>
    </w:p>
    <w:p w:rsidR="00995FF5" w:rsidRDefault="00995FF5" w:rsidP="00995FF5"/>
    <w:p w:rsidR="00995FF5" w:rsidRDefault="00995FF5" w:rsidP="00995FF5">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Pr="00596FB2">
        <w:t xml:space="preserve">del </w:t>
      </w:r>
      <w:r w:rsidR="00672C4F">
        <w:t>D</w:t>
      </w:r>
      <w:r w:rsidRPr="00596FB2">
        <w:t>espacho de la Comisión de</w:t>
      </w:r>
      <w:r>
        <w:t xml:space="preserve"> Asuntos Constitucionales y Acuerdos</w:t>
      </w:r>
      <w:r w:rsidRPr="00596FB2">
        <w:t xml:space="preserve">, en el </w:t>
      </w:r>
      <w:r w:rsidR="00672C4F">
        <w:t>P</w:t>
      </w:r>
      <w:r w:rsidRPr="00596FB2">
        <w:t xml:space="preserve">royecto de </w:t>
      </w:r>
      <w:r w:rsidR="00672C4F">
        <w:t>L</w:t>
      </w:r>
      <w:r w:rsidRPr="00596FB2">
        <w:t>ey por el que</w:t>
      </w:r>
      <w:r>
        <w:t xml:space="preserve"> </w:t>
      </w:r>
      <w:r w:rsidRPr="003A1A4A">
        <w:t>se declara de utilidad pública y sujetos a expropiación los inmuebles necesarios para la ejecución de</w:t>
      </w:r>
      <w:r>
        <w:t xml:space="preserve"> la obra</w:t>
      </w:r>
      <w:r w:rsidRPr="003A1A4A">
        <w:t xml:space="preserve"> “Pavimentación de </w:t>
      </w:r>
      <w:r w:rsidR="00672C4F">
        <w:t>C</w:t>
      </w:r>
      <w:r w:rsidRPr="003A1A4A">
        <w:t xml:space="preserve">alzada </w:t>
      </w:r>
      <w:r>
        <w:t>Ruta P</w:t>
      </w:r>
      <w:r w:rsidRPr="003A1A4A">
        <w:t xml:space="preserve">rovincial A08 – acceso a Villa </w:t>
      </w:r>
      <w:proofErr w:type="spellStart"/>
      <w:r w:rsidRPr="003A1A4A">
        <w:t>Paranacito</w:t>
      </w:r>
      <w:proofErr w:type="spellEnd"/>
      <w:r w:rsidRPr="003A1A4A">
        <w:t xml:space="preserve"> – tramo II”</w:t>
      </w:r>
      <w:r w:rsidRPr="00596FB2">
        <w:t>, expediente Nº</w:t>
      </w:r>
      <w:r>
        <w:t xml:space="preserve"> 28.856</w:t>
      </w:r>
      <w:r w:rsidRPr="00596FB2">
        <w:t>.</w:t>
      </w:r>
    </w:p>
    <w:p w:rsidR="00995FF5" w:rsidRPr="00596FB2" w:rsidRDefault="00995FF5" w:rsidP="00995FF5"/>
    <w:p w:rsidR="00995FF5" w:rsidRDefault="00995FF5" w:rsidP="00995FF5">
      <w:r w:rsidRPr="0000434A">
        <w:rPr>
          <w:b/>
        </w:rPr>
        <w:t>SRA. PRESIDENTE (Aluani):</w:t>
      </w:r>
      <w:r>
        <w:t xml:space="preserve"> A consideración del Cuerpo la solicitud de ingreso del proyecto enunciado por la señora Senadora Miranda. Los que estén por la afirmativa, sírvanse indicarlo.</w:t>
      </w:r>
    </w:p>
    <w:p w:rsidR="00995FF5" w:rsidRDefault="00995FF5" w:rsidP="00995FF5"/>
    <w:p w:rsidR="00995FF5" w:rsidRDefault="00995FF5" w:rsidP="00995FF5">
      <w:pPr>
        <w:pStyle w:val="Acotacin"/>
      </w:pPr>
      <w:r>
        <w:t xml:space="preserve">-Resulta </w:t>
      </w:r>
      <w:r w:rsidR="000569F6">
        <w:t>aprobado</w:t>
      </w:r>
      <w:r>
        <w:t>.</w:t>
      </w:r>
    </w:p>
    <w:p w:rsidR="00995FF5" w:rsidRDefault="00995FF5" w:rsidP="00995FF5"/>
    <w:p w:rsidR="00995FF5" w:rsidRDefault="00995FF5" w:rsidP="00995FF5">
      <w:r w:rsidRPr="0000434A">
        <w:rPr>
          <w:b/>
        </w:rPr>
        <w:t>SRA. PRESIDENTE (Aluani):</w:t>
      </w:r>
      <w:r>
        <w:t xml:space="preserve"> En consecuencia, este proyecto pasa a integrar el Orden del Día de la próxima sesión.</w:t>
      </w:r>
    </w:p>
    <w:p w:rsidR="00995FF5" w:rsidRDefault="00995FF5" w:rsidP="00995FF5"/>
    <w:p w:rsidR="00995FF5" w:rsidRDefault="00995FF5" w:rsidP="00995FF5">
      <w:r w:rsidRPr="00596FB2">
        <w:rPr>
          <w:b/>
        </w:rPr>
        <w:t>SRA. PRESIDENTE (Aluani):</w:t>
      </w:r>
      <w:r w:rsidRPr="00596FB2">
        <w:t xml:space="preserve"> </w:t>
      </w:r>
      <w:r>
        <w:t>Tiene la palabra la Senadora por el Departamento Federal.</w:t>
      </w:r>
    </w:p>
    <w:p w:rsidR="00995FF5" w:rsidRDefault="00995FF5" w:rsidP="00995FF5"/>
    <w:p w:rsidR="00995FF5" w:rsidRDefault="00995FF5" w:rsidP="00995FF5">
      <w:r w:rsidRPr="0000434A">
        <w:rPr>
          <w:b/>
        </w:rPr>
        <w:lastRenderedPageBreak/>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672C4F">
        <w:t>del D</w:t>
      </w:r>
      <w:r w:rsidRPr="00596FB2">
        <w:t>espacho de la Comisión de</w:t>
      </w:r>
      <w:r>
        <w:t xml:space="preserve"> Asuntos Constitucionales y Acuerdos</w:t>
      </w:r>
      <w:r w:rsidRPr="00596FB2">
        <w:t xml:space="preserve">, en el </w:t>
      </w:r>
      <w:r w:rsidR="00672C4F">
        <w:t>P</w:t>
      </w:r>
      <w:r w:rsidRPr="00596FB2">
        <w:t xml:space="preserve">royecto de </w:t>
      </w:r>
      <w:r w:rsidR="00672C4F">
        <w:t>L</w:t>
      </w:r>
      <w:r w:rsidRPr="00596FB2">
        <w:t>ey por el que</w:t>
      </w:r>
      <w:r>
        <w:t xml:space="preserve"> </w:t>
      </w:r>
      <w:r w:rsidRPr="003A1A4A">
        <w:t xml:space="preserve">se aprueba el Tratado de Integración Regional, celebrado en fecha 16 de octubre de 2024 entre las </w:t>
      </w:r>
      <w:r>
        <w:t>P</w:t>
      </w:r>
      <w:r w:rsidRPr="003A1A4A">
        <w:t>rovincias de Santa Fe, Chaco, Corrientes, Entre Ríos y Misiones</w:t>
      </w:r>
      <w:r w:rsidRPr="00596FB2">
        <w:t>, expediente Nº</w:t>
      </w:r>
      <w:r>
        <w:t xml:space="preserve"> 28.403</w:t>
      </w:r>
      <w:r w:rsidRPr="00596FB2">
        <w:t>.</w:t>
      </w:r>
    </w:p>
    <w:p w:rsidR="00995FF5" w:rsidRPr="00596FB2" w:rsidRDefault="00995FF5" w:rsidP="00995FF5"/>
    <w:p w:rsidR="00995FF5" w:rsidRDefault="00995FF5" w:rsidP="00995FF5">
      <w:r w:rsidRPr="0000434A">
        <w:rPr>
          <w:b/>
        </w:rPr>
        <w:t>SRA. PRESIDENTE (Aluani):</w:t>
      </w:r>
      <w:r>
        <w:t xml:space="preserve"> A consideración del Cuerpo la solicitud de ingreso del proyecto enunciado por la señora Senadora Miranda. Los que estén por la afirmativa, sírvanse indicarlo.</w:t>
      </w:r>
    </w:p>
    <w:p w:rsidR="00995FF5" w:rsidRDefault="00995FF5" w:rsidP="00995FF5"/>
    <w:p w:rsidR="00995FF5" w:rsidRDefault="00995FF5" w:rsidP="00995FF5">
      <w:pPr>
        <w:pStyle w:val="Acotacin"/>
      </w:pPr>
      <w:r>
        <w:t xml:space="preserve">-Resulta </w:t>
      </w:r>
      <w:r w:rsidR="000569F6">
        <w:t>aprobado</w:t>
      </w:r>
      <w:r>
        <w:t>.</w:t>
      </w:r>
    </w:p>
    <w:p w:rsidR="00995FF5" w:rsidRDefault="00995FF5" w:rsidP="00995FF5"/>
    <w:p w:rsidR="00995FF5" w:rsidRDefault="00995FF5" w:rsidP="00995FF5">
      <w:r w:rsidRPr="0000434A">
        <w:rPr>
          <w:b/>
        </w:rPr>
        <w:t>SRA. PRESIDENTE (Aluani):</w:t>
      </w:r>
      <w:r>
        <w:t xml:space="preserve"> En consecuencia, este proyecto pasa a integrar el Orden del Día de la próxima sesión.</w:t>
      </w:r>
    </w:p>
    <w:p w:rsidR="00995FF5" w:rsidRDefault="00995FF5" w:rsidP="00995FF5"/>
    <w:p w:rsidR="00995FF5" w:rsidRDefault="00995FF5" w:rsidP="00995FF5">
      <w:r w:rsidRPr="00596FB2">
        <w:rPr>
          <w:b/>
        </w:rPr>
        <w:t>SRA. PRESIDENTE (Aluani):</w:t>
      </w:r>
      <w:r w:rsidRPr="00596FB2">
        <w:t xml:space="preserve"> </w:t>
      </w:r>
      <w:r>
        <w:t>Tiene la palabra el Senador por el Departamento Federación.</w:t>
      </w:r>
    </w:p>
    <w:p w:rsidR="00995FF5" w:rsidRDefault="00995FF5" w:rsidP="00995FF5"/>
    <w:p w:rsidR="00995FF5" w:rsidRDefault="00995FF5" w:rsidP="00995FF5">
      <w:r w:rsidRPr="0000434A">
        <w:rPr>
          <w:b/>
        </w:rPr>
        <w:t>SR. SENADOR (</w:t>
      </w:r>
      <w:r>
        <w:rPr>
          <w:b/>
        </w:rPr>
        <w:t>Dal Molín</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con o sin </w:t>
      </w:r>
      <w:r w:rsidR="002565FA">
        <w:t>D</w:t>
      </w:r>
      <w:r>
        <w:t xml:space="preserve">espacho de Comisión, </w:t>
      </w:r>
      <w:r w:rsidRPr="00596FB2">
        <w:t xml:space="preserve">del </w:t>
      </w:r>
      <w:r w:rsidR="002565FA">
        <w:t>P</w:t>
      </w:r>
      <w:r w:rsidRPr="00596FB2">
        <w:t xml:space="preserve">royecto de </w:t>
      </w:r>
      <w:r w:rsidR="002565FA">
        <w:t>L</w:t>
      </w:r>
      <w:r>
        <w:t>ey s</w:t>
      </w:r>
      <w:r w:rsidRPr="003A1A4A">
        <w:t xml:space="preserve">obre el Régimen General de </w:t>
      </w:r>
      <w:r>
        <w:t>C</w:t>
      </w:r>
      <w:r w:rsidRPr="003A1A4A">
        <w:t xml:space="preserve">oncesiones de </w:t>
      </w:r>
      <w:r>
        <w:t>O</w:t>
      </w:r>
      <w:r w:rsidRPr="003A1A4A">
        <w:t xml:space="preserve">bras, </w:t>
      </w:r>
      <w:r>
        <w:t>I</w:t>
      </w:r>
      <w:r w:rsidRPr="003A1A4A">
        <w:t xml:space="preserve">nfraestructuras </w:t>
      </w:r>
      <w:r>
        <w:t>P</w:t>
      </w:r>
      <w:r w:rsidRPr="003A1A4A">
        <w:t xml:space="preserve">úblicas y </w:t>
      </w:r>
      <w:r>
        <w:t>S</w:t>
      </w:r>
      <w:r w:rsidRPr="003A1A4A">
        <w:t xml:space="preserve">ervicios </w:t>
      </w:r>
      <w:r>
        <w:t>P</w:t>
      </w:r>
      <w:r w:rsidRPr="003A1A4A">
        <w:t>úblicos de la Provincia, sus entes descentralizados y autárquicos</w:t>
      </w:r>
      <w:r>
        <w:t xml:space="preserve">, </w:t>
      </w:r>
      <w:r w:rsidRPr="00596FB2">
        <w:t>expediente Nº</w:t>
      </w:r>
      <w:r>
        <w:t xml:space="preserve"> 28.430</w:t>
      </w:r>
      <w:r w:rsidRPr="00596FB2">
        <w:t>.</w:t>
      </w:r>
    </w:p>
    <w:p w:rsidR="00995FF5" w:rsidRPr="00596FB2" w:rsidRDefault="00995FF5" w:rsidP="00995FF5"/>
    <w:p w:rsidR="00995FF5" w:rsidRDefault="00995FF5" w:rsidP="00995FF5">
      <w:r w:rsidRPr="0000434A">
        <w:rPr>
          <w:b/>
        </w:rPr>
        <w:t>SRA. PRESIDENTE (Aluani):</w:t>
      </w:r>
      <w:r>
        <w:t xml:space="preserve"> A consideración del Cuerpo la solicitud de ingreso del proyecto enunciado por el señor Senador Dal Molín. Los que estén por la afirmativa, sírvanse indicarlo.</w:t>
      </w:r>
    </w:p>
    <w:p w:rsidR="00995FF5" w:rsidRDefault="00995FF5" w:rsidP="00995FF5"/>
    <w:p w:rsidR="00995FF5" w:rsidRDefault="00995FF5" w:rsidP="00995FF5">
      <w:pPr>
        <w:pStyle w:val="Acotacin"/>
      </w:pPr>
      <w:r>
        <w:t xml:space="preserve">-Resulta </w:t>
      </w:r>
      <w:r w:rsidR="000569F6">
        <w:t>aprobado</w:t>
      </w:r>
      <w:r>
        <w:t>.</w:t>
      </w:r>
    </w:p>
    <w:p w:rsidR="00995FF5" w:rsidRPr="00DF28D5" w:rsidRDefault="00995FF5" w:rsidP="00995FF5"/>
    <w:p w:rsidR="00995FF5" w:rsidRDefault="00995FF5" w:rsidP="00995FF5">
      <w:r w:rsidRPr="0000434A">
        <w:rPr>
          <w:b/>
        </w:rPr>
        <w:t>SRA. PRESIDENTE (Aluani):</w:t>
      </w:r>
      <w:r>
        <w:t xml:space="preserve"> En consecuencia, este proyecto pasa a integrar el Orden del Día de la próxima sesión.</w:t>
      </w:r>
    </w:p>
    <w:p w:rsidR="00957966" w:rsidRDefault="00957966" w:rsidP="00957966">
      <w:pPr>
        <w:ind w:firstLine="708"/>
      </w:pPr>
      <w:r>
        <w:t>No habiendo más asuntos que tratar, queda levantada la sesión.</w:t>
      </w:r>
    </w:p>
    <w:p w:rsidR="00957966" w:rsidRDefault="00957966" w:rsidP="00957966"/>
    <w:p w:rsidR="00957966" w:rsidRDefault="00957966" w:rsidP="00957966">
      <w:pPr>
        <w:pStyle w:val="Acotacin"/>
      </w:pPr>
      <w:r>
        <w:t>-Eran las 13 y 31.</w:t>
      </w:r>
    </w:p>
    <w:p w:rsidR="00957966" w:rsidRDefault="00957966" w:rsidP="00957966"/>
    <w:p w:rsidR="00957966" w:rsidRDefault="00957966" w:rsidP="00957966">
      <w:pPr>
        <w:pStyle w:val="Apertura"/>
      </w:pPr>
      <w:r>
        <w:t>DANA MATTEODA</w:t>
      </w:r>
    </w:p>
    <w:p w:rsidR="00981279" w:rsidRDefault="00957966" w:rsidP="00450024">
      <w:pPr>
        <w:pStyle w:val="Apertura"/>
      </w:pPr>
      <w:r>
        <w:t>Responsable Área</w:t>
      </w:r>
      <w:r w:rsidRPr="005467D2">
        <w:t xml:space="preserve"> Taquígrafos</w:t>
      </w:r>
    </w:p>
    <w:sectPr w:rsidR="00981279" w:rsidSect="00B531DA">
      <w:headerReference w:type="even" r:id="rId7"/>
      <w:headerReference w:type="default" r:id="rId8"/>
      <w:pgSz w:w="11906" w:h="16838"/>
      <w:pgMar w:top="1418" w:right="1418"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F4" w:rsidRDefault="006061F4" w:rsidP="00957966">
      <w:pPr>
        <w:spacing w:line="240" w:lineRule="auto"/>
      </w:pPr>
      <w:r>
        <w:separator/>
      </w:r>
    </w:p>
  </w:endnote>
  <w:endnote w:type="continuationSeparator" w:id="0">
    <w:p w:rsidR="006061F4" w:rsidRDefault="006061F4" w:rsidP="00957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F4" w:rsidRDefault="006061F4" w:rsidP="00957966">
      <w:pPr>
        <w:spacing w:line="240" w:lineRule="auto"/>
      </w:pPr>
      <w:r>
        <w:separator/>
      </w:r>
    </w:p>
  </w:footnote>
  <w:footnote w:type="continuationSeparator" w:id="0">
    <w:p w:rsidR="006061F4" w:rsidRDefault="006061F4" w:rsidP="009579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1" w:rsidRDefault="00443841" w:rsidP="00B531D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841" w:rsidRDefault="00443841" w:rsidP="00B531D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41" w:rsidRDefault="00443841" w:rsidP="00B531D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71A9">
      <w:rPr>
        <w:rStyle w:val="Nmerodepgina"/>
        <w:noProof/>
      </w:rPr>
      <w:t>4</w:t>
    </w:r>
    <w:r>
      <w:rPr>
        <w:rStyle w:val="Nmerodepgina"/>
      </w:rPr>
      <w:fldChar w:fldCharType="end"/>
    </w:r>
  </w:p>
  <w:p w:rsidR="00443841" w:rsidRDefault="00443841" w:rsidP="00B531DA">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443841" w:rsidRPr="005C480F" w:rsidRDefault="00443841" w:rsidP="00B531DA">
    <w:pPr>
      <w:pStyle w:val="Encabezado"/>
      <w:ind w:right="360"/>
      <w:jc w:val="center"/>
      <w:rPr>
        <w:rFonts w:ascii="Palatino Linotype" w:hAnsi="Palatino Linotype"/>
        <w:i/>
        <w:sz w:val="22"/>
        <w:szCs w:val="22"/>
      </w:rPr>
    </w:pPr>
    <w:r>
      <w:rPr>
        <w:rFonts w:ascii="Palatino Linotype" w:hAnsi="Palatino Linotype"/>
        <w:i/>
        <w:sz w:val="22"/>
        <w:szCs w:val="22"/>
      </w:rPr>
      <w:t>15 de abril de 2026 – 4ª Sesión Ordinaria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66"/>
    <w:rsid w:val="000569F6"/>
    <w:rsid w:val="00110EC0"/>
    <w:rsid w:val="00112B67"/>
    <w:rsid w:val="002565FA"/>
    <w:rsid w:val="00353628"/>
    <w:rsid w:val="003A7C98"/>
    <w:rsid w:val="003B3DEA"/>
    <w:rsid w:val="003D0493"/>
    <w:rsid w:val="00443841"/>
    <w:rsid w:val="00450024"/>
    <w:rsid w:val="0048524D"/>
    <w:rsid w:val="004E71A9"/>
    <w:rsid w:val="006045F7"/>
    <w:rsid w:val="006061F4"/>
    <w:rsid w:val="00622BFA"/>
    <w:rsid w:val="006568CC"/>
    <w:rsid w:val="00666D4B"/>
    <w:rsid w:val="00672C4F"/>
    <w:rsid w:val="006E0B99"/>
    <w:rsid w:val="00827FD4"/>
    <w:rsid w:val="00855BAB"/>
    <w:rsid w:val="008646DC"/>
    <w:rsid w:val="00957966"/>
    <w:rsid w:val="00981279"/>
    <w:rsid w:val="00995FF5"/>
    <w:rsid w:val="009D0328"/>
    <w:rsid w:val="009E367D"/>
    <w:rsid w:val="00AA612B"/>
    <w:rsid w:val="00AB5A71"/>
    <w:rsid w:val="00B531DA"/>
    <w:rsid w:val="00B75BA4"/>
    <w:rsid w:val="00C548F3"/>
    <w:rsid w:val="00CC47FD"/>
    <w:rsid w:val="00D114F0"/>
    <w:rsid w:val="00DD0290"/>
    <w:rsid w:val="00DD60A0"/>
    <w:rsid w:val="00F461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F2B601-4246-48BA-AF85-03215FD7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966"/>
    <w:pPr>
      <w:spacing w:line="360" w:lineRule="exact"/>
      <w:jc w:val="both"/>
    </w:pPr>
    <w:rPr>
      <w:rFonts w:ascii="CG Omega" w:hAnsi="CG Omega"/>
      <w:sz w:val="24"/>
      <w:szCs w:val="24"/>
    </w:rPr>
  </w:style>
  <w:style w:type="paragraph" w:styleId="Ttulo2">
    <w:name w:val="heading 2"/>
    <w:basedOn w:val="Normal"/>
    <w:next w:val="Normal"/>
    <w:link w:val="Ttulo2Car"/>
    <w:qFormat/>
    <w:rsid w:val="00957966"/>
    <w:pPr>
      <w:keepNext/>
      <w:jc w:val="center"/>
      <w:outlineLvl w:val="1"/>
    </w:pPr>
    <w:rPr>
      <w:b/>
      <w:bCs/>
    </w:rPr>
  </w:style>
  <w:style w:type="paragraph" w:styleId="Ttulo4">
    <w:name w:val="heading 4"/>
    <w:basedOn w:val="Normal"/>
    <w:next w:val="Normal"/>
    <w:link w:val="Ttulo4Car"/>
    <w:semiHidden/>
    <w:unhideWhenUsed/>
    <w:qFormat/>
    <w:rsid w:val="009579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character" w:customStyle="1" w:styleId="AcotacinCar">
    <w:name w:val="Acotación Car"/>
    <w:link w:val="Acotacin"/>
    <w:locked/>
    <w:rsid w:val="00957966"/>
    <w:rPr>
      <w:rFonts w:ascii="CG Omega" w:hAnsi="CG Omega"/>
      <w:b/>
      <w:i/>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957966"/>
    <w:rPr>
      <w:rFonts w:ascii="CG Omega" w:hAnsi="CG Omega"/>
      <w:b/>
      <w:bCs/>
      <w:sz w:val="24"/>
      <w:szCs w:val="24"/>
    </w:rPr>
  </w:style>
  <w:style w:type="character" w:customStyle="1" w:styleId="Ttulo4Car">
    <w:name w:val="Título 4 Car"/>
    <w:basedOn w:val="Fuentedeprrafopredeter"/>
    <w:link w:val="Ttulo4"/>
    <w:semiHidden/>
    <w:rsid w:val="00957966"/>
    <w:rPr>
      <w:rFonts w:asciiTheme="majorHAnsi" w:eastAsiaTheme="majorEastAsia" w:hAnsiTheme="majorHAnsi" w:cstheme="majorBidi"/>
      <w:i/>
      <w:iCs/>
      <w:color w:val="2E74B5" w:themeColor="accent1" w:themeShade="BF"/>
      <w:sz w:val="24"/>
      <w:szCs w:val="24"/>
    </w:rPr>
  </w:style>
  <w:style w:type="character" w:customStyle="1" w:styleId="EncabezadoCar">
    <w:name w:val="Encabezado Car"/>
    <w:basedOn w:val="Fuentedeprrafopredeter"/>
    <w:link w:val="Encabezado"/>
    <w:rsid w:val="00957966"/>
    <w:rPr>
      <w:rFonts w:ascii="CG Omega" w:hAnsi="CG Omega"/>
      <w:sz w:val="24"/>
      <w:szCs w:val="24"/>
    </w:rPr>
  </w:style>
  <w:style w:type="paragraph" w:styleId="Encabezado">
    <w:name w:val="header"/>
    <w:basedOn w:val="Normal"/>
    <w:link w:val="EncabezadoCar"/>
    <w:unhideWhenUsed/>
    <w:rsid w:val="00957966"/>
    <w:pPr>
      <w:tabs>
        <w:tab w:val="center" w:pos="4419"/>
        <w:tab w:val="right" w:pos="8838"/>
      </w:tabs>
    </w:pPr>
  </w:style>
  <w:style w:type="character" w:customStyle="1" w:styleId="PiedepginaCar">
    <w:name w:val="Pie de página Car"/>
    <w:basedOn w:val="Fuentedeprrafopredeter"/>
    <w:link w:val="Piedepgina"/>
    <w:rsid w:val="00957966"/>
    <w:rPr>
      <w:rFonts w:ascii="CG Omega" w:hAnsi="CG Omega"/>
      <w:sz w:val="24"/>
      <w:szCs w:val="24"/>
    </w:rPr>
  </w:style>
  <w:style w:type="paragraph" w:styleId="Piedepgina">
    <w:name w:val="footer"/>
    <w:basedOn w:val="Normal"/>
    <w:link w:val="PiedepginaCar"/>
    <w:rsid w:val="00957966"/>
    <w:pPr>
      <w:tabs>
        <w:tab w:val="center" w:pos="4252"/>
        <w:tab w:val="right" w:pos="8504"/>
      </w:tabs>
      <w:spacing w:line="240" w:lineRule="auto"/>
    </w:pPr>
  </w:style>
  <w:style w:type="character" w:styleId="Nmerodepgina">
    <w:name w:val="page number"/>
    <w:rsid w:val="00957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186</TotalTime>
  <Pages>18</Pages>
  <Words>3989</Words>
  <Characters>21943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17</cp:revision>
  <dcterms:created xsi:type="dcterms:W3CDTF">2026-04-16T12:21:00Z</dcterms:created>
  <dcterms:modified xsi:type="dcterms:W3CDTF">2026-04-20T12:19:00Z</dcterms:modified>
</cp:coreProperties>
</file>