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2D" w:rsidRPr="00E40988" w:rsidRDefault="001D12C7" w:rsidP="00E40988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-392430</wp:posOffset>
            </wp:positionH>
            <wp:positionV relativeFrom="paragraph">
              <wp:posOffset>0</wp:posOffset>
            </wp:positionV>
            <wp:extent cx="5866130" cy="1172845"/>
            <wp:effectExtent l="0" t="0" r="127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1AB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    </w:t>
      </w:r>
      <w:r w:rsidR="00CD662D" w:rsidRPr="00E4098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FUNDAMENTOS</w:t>
      </w:r>
      <w:bookmarkStart w:id="0" w:name="_GoBack"/>
      <w:bookmarkEnd w:id="0"/>
    </w:p>
    <w:p w:rsidR="00A660F5" w:rsidRPr="00A660F5" w:rsidRDefault="00A660F5" w:rsidP="00A660F5">
      <w:pPr>
        <w:pStyle w:val="NormalWeb"/>
        <w:ind w:firstLine="708"/>
        <w:jc w:val="both"/>
        <w:rPr>
          <w:sz w:val="28"/>
        </w:rPr>
      </w:pPr>
      <w:r w:rsidRPr="00A660F5">
        <w:rPr>
          <w:sz w:val="28"/>
        </w:rPr>
        <w:t>La Caminata 24 Horas constituye una propuesta comunitaria que promueve la adopción de hábitos saludables, incentiva la práctica regular de la actividad física y genera conciencia sobre la importancia del cuidado integral de la salud en la población entrerriana.</w:t>
      </w:r>
    </w:p>
    <w:p w:rsidR="00A660F5" w:rsidRPr="00A660F5" w:rsidRDefault="00A660F5" w:rsidP="00A660F5">
      <w:pPr>
        <w:pStyle w:val="NormalWeb"/>
        <w:ind w:firstLine="708"/>
        <w:jc w:val="both"/>
        <w:rPr>
          <w:sz w:val="28"/>
        </w:rPr>
      </w:pPr>
      <w:r w:rsidRPr="00A660F5">
        <w:rPr>
          <w:sz w:val="28"/>
        </w:rPr>
        <w:t>Desde su creación, este evento se ha consolidado como un espacio de encuentro, participación y compromiso colectivo, brindando a vecinos y vecinas la posibilidad de compartir una experiencia enriquecedora que combina movimiento, vida al aire libre e interacción social. La caminata no solo representa una actividad accesible para todas las edades, sino también una oportunidad para fortalecer los lazos comunitarios y fomentar valores como la cooperación, la solidaridad y el trabajo conjunto.</w:t>
      </w:r>
    </w:p>
    <w:p w:rsidR="00A660F5" w:rsidRPr="00A660F5" w:rsidRDefault="00A660F5" w:rsidP="00A660F5">
      <w:pPr>
        <w:pStyle w:val="NormalWeb"/>
        <w:ind w:firstLine="708"/>
        <w:jc w:val="both"/>
        <w:rPr>
          <w:sz w:val="28"/>
        </w:rPr>
      </w:pPr>
      <w:r w:rsidRPr="00A660F5">
        <w:rPr>
          <w:sz w:val="28"/>
        </w:rPr>
        <w:t>A lo largo de la jornada, se destaca la participación de profesionales de la salud y del deporte, quienes acompañan el desarrollo del evento mediante charlas informativas, asesoramiento personalizado y difusión de recomendaciones orientadas a mejorar la calidad de vida. Estas intervenciones permiten acercar conocimientos fundamentales a la población, promoviendo prácticas seguras y sostenibles en relación con la actividad física y el bienestar general.</w:t>
      </w:r>
    </w:p>
    <w:p w:rsidR="00A660F5" w:rsidRPr="00A660F5" w:rsidRDefault="00A660F5" w:rsidP="00A660F5">
      <w:pPr>
        <w:pStyle w:val="NormalWeb"/>
        <w:ind w:firstLine="708"/>
        <w:jc w:val="both"/>
        <w:rPr>
          <w:sz w:val="28"/>
        </w:rPr>
      </w:pPr>
      <w:r w:rsidRPr="00A660F5">
        <w:rPr>
          <w:sz w:val="28"/>
        </w:rPr>
        <w:t>La dinámica de la caminata, emprendida durante 24 horas ininterrumpidas, cuenta con la participación activa de instituciones públicas y privadas, que asumen el compromiso de cubrir tramos horarios de una hora, garantizando la permanencia constante de participantes y reforzando el sentido de pertenencia y responsabilidad compartida.</w:t>
      </w:r>
    </w:p>
    <w:p w:rsidR="001D12C7" w:rsidRPr="00A9154E" w:rsidRDefault="00A660F5" w:rsidP="00A9154E">
      <w:pPr>
        <w:pStyle w:val="NormalWeb"/>
        <w:ind w:firstLine="708"/>
        <w:jc w:val="both"/>
        <w:rPr>
          <w:sz w:val="28"/>
        </w:rPr>
      </w:pPr>
      <w:r w:rsidRPr="00A660F5">
        <w:rPr>
          <w:sz w:val="28"/>
        </w:rPr>
        <w:t>En su tercera edición, a realizarse los días 17 y 18 de abril, la Caminata 24 Horas reafirma su objetivo principal de continuar promoviendo estilos de vida saludables, consolidándose como una propuesta significativa dentro del calendario local y como ejemplo de participación comunitaria orientada al bienestar colectivo</w:t>
      </w:r>
      <w:r w:rsidR="00A9154E">
        <w:rPr>
          <w:sz w:val="28"/>
        </w:rPr>
        <w:t>.</w:t>
      </w:r>
    </w:p>
    <w:p w:rsidR="001D12C7" w:rsidRDefault="001D12C7" w:rsidP="00A660F5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6E2090C" wp14:editId="58820400">
            <wp:simplePos x="0" y="0"/>
            <wp:positionH relativeFrom="margin">
              <wp:posOffset>-210185</wp:posOffset>
            </wp:positionH>
            <wp:positionV relativeFrom="paragraph">
              <wp:posOffset>46990</wp:posOffset>
            </wp:positionV>
            <wp:extent cx="5972175" cy="1194576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19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D4F" w:rsidRPr="00B62D4F" w:rsidRDefault="00B62D4F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B62D4F" w:rsidRDefault="00B62D4F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1D12C7" w:rsidRPr="00A660F5" w:rsidRDefault="001D12C7" w:rsidP="0009329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B62D4F" w:rsidRPr="00A660F5" w:rsidRDefault="00B62D4F" w:rsidP="00B62D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660F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PRIMERO:</w:t>
      </w:r>
      <w:r w:rsidRPr="00A660F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="00A660F5" w:rsidRPr="00A660F5">
        <w:rPr>
          <w:rFonts w:ascii="Times New Roman" w:hAnsi="Times New Roman" w:cs="Times New Roman"/>
          <w:sz w:val="28"/>
          <w:szCs w:val="28"/>
        </w:rPr>
        <w:t xml:space="preserve">Declarar de interés legislativo la iniciativa denominada </w:t>
      </w:r>
      <w:r w:rsidR="00A660F5" w:rsidRPr="00A660F5">
        <w:rPr>
          <w:rStyle w:val="Textoennegrita"/>
          <w:rFonts w:ascii="Times New Roman" w:hAnsi="Times New Roman" w:cs="Times New Roman"/>
          <w:sz w:val="28"/>
          <w:szCs w:val="28"/>
        </w:rPr>
        <w:t>“Caminata 24 Horas”</w:t>
      </w:r>
      <w:r w:rsidR="00A660F5" w:rsidRPr="00A660F5">
        <w:rPr>
          <w:rFonts w:ascii="Times New Roman" w:hAnsi="Times New Roman" w:cs="Times New Roman"/>
          <w:sz w:val="28"/>
          <w:szCs w:val="28"/>
        </w:rPr>
        <w:t>, organizada por la Secretaría de Deportes en el marco del Mes de la Actividad Física y la Salud, que en su tercera edición se llevará a cabo los días 17 y 18 de abril del corriente año.</w:t>
      </w:r>
    </w:p>
    <w:p w:rsidR="00B62D4F" w:rsidRPr="00A660F5" w:rsidRDefault="00B62D4F" w:rsidP="00B62D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660F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SEGUNDO:</w:t>
      </w:r>
      <w:r w:rsidRPr="00A660F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="00A660F5" w:rsidRPr="00A660F5">
        <w:rPr>
          <w:rFonts w:ascii="Times New Roman" w:hAnsi="Times New Roman" w:cs="Times New Roman"/>
          <w:sz w:val="28"/>
          <w:szCs w:val="28"/>
        </w:rPr>
        <w:t>Destacar la participación de instituciones públicas y privadas, profesionales de la salud y del deporte, quienes acompañan el desarrollo del evento mediante charlas informativas, asesoramiento personalizado y difusión de recomendaciones orientadas a mejorar la calidad de vida.</w:t>
      </w:r>
    </w:p>
    <w:p w:rsidR="002443AD" w:rsidRPr="00A660F5" w:rsidRDefault="00A660F5" w:rsidP="00B62D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F5">
        <w:rPr>
          <w:rFonts w:ascii="Times New Roman" w:hAnsi="Times New Roman" w:cs="Times New Roman"/>
          <w:b/>
          <w:sz w:val="28"/>
          <w:szCs w:val="28"/>
        </w:rPr>
        <w:t>TERCERO</w:t>
      </w:r>
      <w:r w:rsidRPr="00A660F5">
        <w:rPr>
          <w:rFonts w:ascii="Times New Roman" w:hAnsi="Times New Roman" w:cs="Times New Roman"/>
          <w:sz w:val="28"/>
          <w:szCs w:val="28"/>
        </w:rPr>
        <w:t>: Comuníquese a la Secretaría de Deportes de la Provincia de Entre Ríos</w:t>
      </w:r>
    </w:p>
    <w:sectPr w:rsidR="002443AD" w:rsidRPr="00A660F5" w:rsidSect="00A66FA0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F"/>
    <w:rsid w:val="00093293"/>
    <w:rsid w:val="001751AB"/>
    <w:rsid w:val="001D12C7"/>
    <w:rsid w:val="002443AD"/>
    <w:rsid w:val="002655AA"/>
    <w:rsid w:val="003A75F1"/>
    <w:rsid w:val="005E4D67"/>
    <w:rsid w:val="007150C5"/>
    <w:rsid w:val="00752F7F"/>
    <w:rsid w:val="00A660F5"/>
    <w:rsid w:val="00A66FA0"/>
    <w:rsid w:val="00A9154E"/>
    <w:rsid w:val="00B62D4F"/>
    <w:rsid w:val="00CD42C8"/>
    <w:rsid w:val="00CD662D"/>
    <w:rsid w:val="00D23D41"/>
    <w:rsid w:val="00E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4084-2F29-49D6-9B5A-8C0A8D4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A660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8</cp:revision>
  <cp:lastPrinted>2026-04-14T15:22:00Z</cp:lastPrinted>
  <dcterms:created xsi:type="dcterms:W3CDTF">2026-04-14T14:11:00Z</dcterms:created>
  <dcterms:modified xsi:type="dcterms:W3CDTF">2026-04-14T15:23:00Z</dcterms:modified>
</cp:coreProperties>
</file>