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0F34A8" w:rsidRDefault="002D5699" w:rsidP="000F34A8">
      <w:pPr>
        <w:jc w:val="center"/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DECLARA</w:t>
      </w:r>
    </w:p>
    <w:p w14:paraId="4EBAAD1C" w14:textId="77777777" w:rsidR="002D5699" w:rsidRDefault="002D5699"/>
    <w:p w14:paraId="6A8FF74B" w14:textId="5DBF09BE" w:rsidR="002D5699" w:rsidRPr="00113ECF" w:rsidRDefault="002D5699" w:rsidP="00C532E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13ECF">
        <w:rPr>
          <w:rFonts w:ascii="Arial" w:hAnsi="Arial" w:cs="Arial"/>
          <w:b/>
          <w:sz w:val="28"/>
          <w:szCs w:val="28"/>
        </w:rPr>
        <w:t>PRIMERO:</w:t>
      </w:r>
      <w:r w:rsidRPr="00113ECF">
        <w:rPr>
          <w:rFonts w:ascii="Arial" w:hAnsi="Arial" w:cs="Arial"/>
          <w:sz w:val="28"/>
          <w:szCs w:val="28"/>
        </w:rPr>
        <w:t xml:space="preserve"> De interés de la Honorable Cámara de Senadores de la Provincia al “</w:t>
      </w:r>
      <w:r w:rsidR="00410C0B" w:rsidRPr="00113ECF">
        <w:rPr>
          <w:rFonts w:ascii="Arial" w:hAnsi="Arial" w:cs="Arial"/>
          <w:sz w:val="28"/>
          <w:szCs w:val="28"/>
        </w:rPr>
        <w:t>90 aniversario de la creación de</w:t>
      </w:r>
      <w:r w:rsidR="00C532E8" w:rsidRPr="00113ECF">
        <w:rPr>
          <w:rFonts w:ascii="Arial" w:hAnsi="Arial" w:cs="Arial"/>
          <w:sz w:val="28"/>
          <w:szCs w:val="28"/>
        </w:rPr>
        <w:t xml:space="preserve"> </w:t>
      </w:r>
      <w:r w:rsidR="00410C0B" w:rsidRPr="00113ECF">
        <w:rPr>
          <w:rFonts w:ascii="Arial" w:hAnsi="Arial" w:cs="Arial"/>
          <w:sz w:val="28"/>
          <w:szCs w:val="28"/>
        </w:rPr>
        <w:t>l</w:t>
      </w:r>
      <w:r w:rsidR="00C532E8" w:rsidRPr="00113ECF">
        <w:rPr>
          <w:rFonts w:ascii="Arial" w:hAnsi="Arial" w:cs="Arial"/>
          <w:sz w:val="28"/>
          <w:szCs w:val="28"/>
        </w:rPr>
        <w:t>a “ESCUELA SECUNDARIA N°14 ALEJANDRO</w:t>
      </w:r>
      <w:r w:rsidR="00410C0B" w:rsidRPr="00113ECF">
        <w:rPr>
          <w:rFonts w:ascii="Arial" w:hAnsi="Arial" w:cs="Arial"/>
          <w:sz w:val="28"/>
          <w:szCs w:val="28"/>
        </w:rPr>
        <w:t xml:space="preserve"> CARBÓ</w:t>
      </w:r>
      <w:r w:rsidR="00C532E8" w:rsidRPr="00113ECF">
        <w:rPr>
          <w:rFonts w:ascii="Arial" w:hAnsi="Arial" w:cs="Arial"/>
          <w:sz w:val="28"/>
          <w:szCs w:val="28"/>
        </w:rPr>
        <w:t xml:space="preserve">” </w:t>
      </w:r>
      <w:r w:rsidR="00410C0B" w:rsidRPr="00113ECF">
        <w:rPr>
          <w:rFonts w:ascii="Arial" w:hAnsi="Arial" w:cs="Arial"/>
          <w:sz w:val="28"/>
          <w:szCs w:val="28"/>
        </w:rPr>
        <w:t>de la ciudad de Concordia</w:t>
      </w:r>
      <w:r w:rsidR="006761AD" w:rsidRPr="00113ECF">
        <w:rPr>
          <w:rFonts w:ascii="Arial" w:hAnsi="Arial" w:cs="Arial"/>
          <w:sz w:val="28"/>
          <w:szCs w:val="28"/>
        </w:rPr>
        <w:t>.</w:t>
      </w:r>
    </w:p>
    <w:p w14:paraId="300ED635" w14:textId="5EF219FD" w:rsidR="001350C8" w:rsidRPr="00113ECF" w:rsidRDefault="001350C8" w:rsidP="00C532E8">
      <w:pPr>
        <w:spacing w:line="360" w:lineRule="auto"/>
        <w:rPr>
          <w:rFonts w:ascii="Arial" w:hAnsi="Arial" w:cs="Arial"/>
          <w:sz w:val="28"/>
          <w:szCs w:val="28"/>
        </w:rPr>
      </w:pPr>
      <w:r w:rsidRPr="00113ECF">
        <w:rPr>
          <w:rFonts w:ascii="Arial" w:hAnsi="Arial" w:cs="Arial"/>
          <w:b/>
          <w:sz w:val="28"/>
          <w:szCs w:val="28"/>
        </w:rPr>
        <w:t>SEGUNDO:</w:t>
      </w:r>
      <w:r w:rsidRPr="00113ECF">
        <w:rPr>
          <w:rFonts w:ascii="Arial" w:hAnsi="Arial" w:cs="Arial"/>
          <w:sz w:val="28"/>
          <w:szCs w:val="28"/>
        </w:rPr>
        <w:t xml:space="preserve"> </w:t>
      </w:r>
      <w:r w:rsidR="000F34A8" w:rsidRPr="00113ECF">
        <w:rPr>
          <w:rFonts w:ascii="Arial" w:hAnsi="Arial" w:cs="Arial"/>
          <w:sz w:val="28"/>
          <w:szCs w:val="28"/>
        </w:rPr>
        <w:t xml:space="preserve">Comuníquese, a la </w:t>
      </w:r>
      <w:r w:rsidR="00C532E8" w:rsidRPr="00113ECF">
        <w:rPr>
          <w:rFonts w:ascii="Arial" w:hAnsi="Arial" w:cs="Arial"/>
          <w:sz w:val="28"/>
          <w:szCs w:val="28"/>
        </w:rPr>
        <w:t xml:space="preserve">Dirección de la Escuela Secundaria N°14 </w:t>
      </w:r>
      <w:r w:rsidR="00410C0B" w:rsidRPr="00113ECF">
        <w:rPr>
          <w:rFonts w:ascii="Arial" w:hAnsi="Arial" w:cs="Arial"/>
          <w:sz w:val="28"/>
          <w:szCs w:val="28"/>
        </w:rPr>
        <w:t>Alejandro Carbó de la ciudad de Concordia</w:t>
      </w:r>
      <w:r w:rsidR="007620F0" w:rsidRPr="00113ECF">
        <w:rPr>
          <w:rFonts w:ascii="Arial" w:hAnsi="Arial" w:cs="Arial"/>
          <w:sz w:val="28"/>
          <w:szCs w:val="28"/>
        </w:rPr>
        <w:t>. -</w:t>
      </w:r>
    </w:p>
    <w:p w14:paraId="443C808D" w14:textId="77777777" w:rsidR="000F34A8" w:rsidRPr="00113ECF" w:rsidRDefault="000F34A8">
      <w:pPr>
        <w:rPr>
          <w:rFonts w:ascii="Arial" w:hAnsi="Arial" w:cs="Arial"/>
          <w:sz w:val="28"/>
          <w:szCs w:val="28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B02949D" w14:textId="68F77FC2" w:rsidR="00627B9E" w:rsidRPr="00113ECF" w:rsidRDefault="00F36222" w:rsidP="00113ECF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E5A01" w14:textId="77777777" w:rsidR="00113ECF" w:rsidRDefault="00113ECF">
      <w:pPr>
        <w:rPr>
          <w:rFonts w:ascii="Arial" w:hAnsi="Arial" w:cs="Arial"/>
          <w:b/>
          <w:sz w:val="28"/>
          <w:szCs w:val="28"/>
        </w:rPr>
      </w:pPr>
    </w:p>
    <w:p w14:paraId="51CFD8CA" w14:textId="77777777" w:rsidR="00113ECF" w:rsidRDefault="00113ECF">
      <w:pPr>
        <w:rPr>
          <w:rFonts w:ascii="Arial" w:hAnsi="Arial" w:cs="Arial"/>
          <w:b/>
          <w:sz w:val="28"/>
          <w:szCs w:val="28"/>
        </w:rPr>
      </w:pP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E2243F8" w14:textId="04296D35" w:rsidR="00345378" w:rsidRPr="00113ECF" w:rsidRDefault="00345378" w:rsidP="00345378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113ECF">
        <w:rPr>
          <w:rFonts w:ascii="Arial" w:hAnsi="Arial" w:cs="Arial"/>
          <w:color w:val="0A0A0A"/>
          <w:sz w:val="24"/>
          <w:szCs w:val="24"/>
          <w:shd w:val="clear" w:color="auto" w:fill="FFFFFF"/>
        </w:rPr>
        <w:t>La </w:t>
      </w:r>
      <w:r w:rsidRPr="00113ECF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Escuela Secundaria N</w:t>
      </w:r>
      <w:proofErr w:type="gramStart"/>
      <w:r w:rsidRPr="00113ECF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.º</w:t>
      </w:r>
      <w:proofErr w:type="gramEnd"/>
      <w:r w:rsidRPr="00113ECF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 xml:space="preserve"> 14 "Alejandro Carbó"</w:t>
      </w:r>
      <w:r w:rsidRPr="00113ECF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 de la ciudad de Concordia, </w:t>
      </w:r>
      <w:r w:rsidR="00C532E8" w:rsidRPr="00113ECF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se ha constituido en un </w:t>
      </w:r>
      <w:r w:rsidRPr="00113ECF">
        <w:rPr>
          <w:rFonts w:ascii="Arial" w:hAnsi="Arial" w:cs="Arial"/>
          <w:color w:val="0A0A0A"/>
          <w:sz w:val="24"/>
          <w:szCs w:val="24"/>
          <w:shd w:val="clear" w:color="auto" w:fill="FFFFFF"/>
        </w:rPr>
        <w:t>pilar fundamental de la educación pública entrerriana.</w:t>
      </w:r>
    </w:p>
    <w:p w14:paraId="2BEE6F92" w14:textId="2E61E7B8" w:rsidR="00345378" w:rsidRPr="00113ECF" w:rsidRDefault="00345378" w:rsidP="00345378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La historia de esta institución es testimonio vivo del compromiso de la comunidad concordiense con la excelencia académica. Aunque sus raíces se remontan a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1932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con su primera promoción de bachilleres, fue el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1 de abril de 1936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cuando inició formalmente su vida institucional. Mediante decreto del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14 de agosto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 de ese mismo año, se le 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asignó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el nombre de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Alejandro Carbó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, honrando la memoria del ilustre educador paranaense, figura clave en la consolidación del normalismo y el laicismo en el país.</w:t>
      </w:r>
    </w:p>
    <w:p w14:paraId="753AF3A6" w14:textId="3B144D77" w:rsidR="00345378" w:rsidRPr="00113ECF" w:rsidRDefault="00345378" w:rsidP="00345378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Durante décadas, el colegio funcionó en espacios cedidos y alquilados, demostrando una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resiliencia ejemplar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de su cuerpo docente y alumnado. Esta perseverancia culminó el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20 de junio de 1999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, cuando 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se inauguró su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edificio propio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en la calle Hipólito Yrigoyen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de la ciudad de Concordia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.</w:t>
      </w:r>
    </w:p>
    <w:p w14:paraId="54C6EF81" w14:textId="3053D565" w:rsidR="006761AD" w:rsidRPr="00113ECF" w:rsidRDefault="00345378" w:rsidP="00C532E8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En la actualidad, la institución alberga a más de 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700 alumnos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 bajo tres modalidades, 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Ciencias Naturale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s, Ciencias Sociales y Economía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, continuando el legado de formación crítica y ciudadana que inició hace 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90 años, haciendo un aporte importantísimo a la </w:t>
      </w:r>
      <w:r w:rsidRPr="00113ECF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identidad cultural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 de Concordia además de su </w:t>
      </w:r>
      <w:r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rol ininterrumpido en la formación de generaciones de entrerrianos</w:t>
      </w:r>
      <w:r w:rsidR="00C532E8" w:rsidRPr="00113ECF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.</w:t>
      </w:r>
    </w:p>
    <w:sectPr w:rsidR="006761AD" w:rsidRPr="00113ECF" w:rsidSect="00C532E8">
      <w:pgSz w:w="11906" w:h="16838"/>
      <w:pgMar w:top="1417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45FF4"/>
    <w:rsid w:val="000860BF"/>
    <w:rsid w:val="000D0417"/>
    <w:rsid w:val="000F34A8"/>
    <w:rsid w:val="00113ECF"/>
    <w:rsid w:val="001209A3"/>
    <w:rsid w:val="001235C8"/>
    <w:rsid w:val="001350C8"/>
    <w:rsid w:val="001B2EE7"/>
    <w:rsid w:val="00206F11"/>
    <w:rsid w:val="00264D51"/>
    <w:rsid w:val="00265640"/>
    <w:rsid w:val="002D5699"/>
    <w:rsid w:val="00345378"/>
    <w:rsid w:val="00372C53"/>
    <w:rsid w:val="00410C0B"/>
    <w:rsid w:val="00447C7E"/>
    <w:rsid w:val="0057133C"/>
    <w:rsid w:val="00627B9E"/>
    <w:rsid w:val="006761AD"/>
    <w:rsid w:val="0068155E"/>
    <w:rsid w:val="006C22CF"/>
    <w:rsid w:val="00725703"/>
    <w:rsid w:val="007520AB"/>
    <w:rsid w:val="007620F0"/>
    <w:rsid w:val="00793B42"/>
    <w:rsid w:val="00851D97"/>
    <w:rsid w:val="009F3213"/>
    <w:rsid w:val="00AF605B"/>
    <w:rsid w:val="00B105A5"/>
    <w:rsid w:val="00B90E4A"/>
    <w:rsid w:val="00C532E8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345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2026-03-13T14:41:00Z</dcterms:created>
  <dcterms:modified xsi:type="dcterms:W3CDTF">2026-03-13T14:41:00Z</dcterms:modified>
</cp:coreProperties>
</file>