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24A" w:rsidRDefault="007434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FUNDAMENTOS</w:t>
      </w:r>
    </w:p>
    <w:p w:rsidR="00EF424A" w:rsidRDefault="00743447">
      <w:pPr>
        <w:pStyle w:val="Textoindependiente"/>
        <w:spacing w:before="240" w:after="16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Desde el año 2013, la Iglesia y Asociación Civil </w:t>
      </w:r>
      <w:r>
        <w:rPr>
          <w:rStyle w:val="nfasis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Vida y Esperanza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lleva adelante el Congreso “</w:t>
      </w:r>
      <w:r>
        <w:rPr>
          <w:rStyle w:val="Textoennegrita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Sin Límites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” en la ciudad de Paraná. Se trata de un evento de carácter anual que convoca a asistentes provenientes de diversos puntos de la provincia, del país e incluso del extranjero, consolidándose como un espacio de </w:t>
      </w:r>
      <w:r>
        <w:rPr>
          <w:rStyle w:val="Textoennegrita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reflexión, capacitación y comunión en la fe cri</w:t>
      </w:r>
      <w:r>
        <w:rPr>
          <w:rStyle w:val="Textoennegrita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stiana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F424A" w:rsidRDefault="00743447">
      <w:pPr>
        <w:pStyle w:val="Textoindependiente"/>
        <w:jc w:val="both"/>
      </w:pPr>
      <w:r>
        <w:rPr>
          <w:rFonts w:ascii="Times New Roman" w:hAnsi="Times New Roman"/>
          <w:sz w:val="24"/>
          <w:szCs w:val="24"/>
        </w:rPr>
        <w:t xml:space="preserve">En su </w:t>
      </w:r>
      <w:r>
        <w:rPr>
          <w:rStyle w:val="Textoennegrita"/>
          <w:rFonts w:ascii="Times New Roman" w:hAnsi="Times New Roman"/>
          <w:b w:val="0"/>
          <w:bCs w:val="0"/>
          <w:sz w:val="24"/>
          <w:szCs w:val="24"/>
        </w:rPr>
        <w:t>11° edición</w:t>
      </w:r>
      <w:r>
        <w:rPr>
          <w:rFonts w:ascii="Times New Roman" w:hAnsi="Times New Roman"/>
          <w:sz w:val="24"/>
          <w:szCs w:val="24"/>
        </w:rPr>
        <w:t xml:space="preserve">, el Congreso contará con la participación de </w:t>
      </w:r>
      <w:r>
        <w:rPr>
          <w:rStyle w:val="Textoennegrita"/>
          <w:rFonts w:ascii="Times New Roman" w:hAnsi="Times New Roman"/>
          <w:b w:val="0"/>
          <w:bCs w:val="0"/>
          <w:sz w:val="24"/>
          <w:szCs w:val="24"/>
        </w:rPr>
        <w:t>reconocidos oradores del ámbito nacional e internacional</w:t>
      </w:r>
      <w:r>
        <w:rPr>
          <w:rFonts w:ascii="Times New Roman" w:hAnsi="Times New Roman"/>
          <w:sz w:val="24"/>
          <w:szCs w:val="24"/>
        </w:rPr>
        <w:t xml:space="preserve">. Además de las personas que seguirán el evento mediante su transmisión digital, se espera la </w:t>
      </w:r>
      <w:r>
        <w:rPr>
          <w:rStyle w:val="Textoennegrita"/>
          <w:rFonts w:ascii="Times New Roman" w:hAnsi="Times New Roman"/>
          <w:b w:val="0"/>
          <w:bCs w:val="0"/>
          <w:sz w:val="24"/>
          <w:szCs w:val="24"/>
        </w:rPr>
        <w:t>presencia física de alrededor de oc</w:t>
      </w:r>
      <w:r>
        <w:rPr>
          <w:rStyle w:val="Textoennegrita"/>
          <w:rFonts w:ascii="Times New Roman" w:hAnsi="Times New Roman"/>
          <w:b w:val="0"/>
          <w:bCs w:val="0"/>
          <w:sz w:val="24"/>
          <w:szCs w:val="24"/>
        </w:rPr>
        <w:t>hocientas personas</w:t>
      </w:r>
      <w:r>
        <w:rPr>
          <w:rFonts w:ascii="Times New Roman" w:hAnsi="Times New Roman"/>
          <w:sz w:val="24"/>
          <w:szCs w:val="24"/>
        </w:rPr>
        <w:t xml:space="preserve">, lo que cual refleja el amplio alcance y el impacto de este evento. </w:t>
      </w:r>
    </w:p>
    <w:p w:rsidR="00EF424A" w:rsidRDefault="00743447">
      <w:pPr>
        <w:pStyle w:val="Textoindependient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 importante destacar que Vida y Esperanza es una institución con más de </w:t>
      </w:r>
      <w:r>
        <w:rPr>
          <w:rStyle w:val="Textoennegrita"/>
          <w:rFonts w:ascii="Times New Roman" w:hAnsi="Times New Roman"/>
          <w:b w:val="0"/>
          <w:bCs w:val="0"/>
          <w:sz w:val="24"/>
          <w:szCs w:val="24"/>
        </w:rPr>
        <w:t>cincuenta años de trayectoria</w:t>
      </w:r>
      <w:r>
        <w:rPr>
          <w:rFonts w:ascii="Times New Roman" w:hAnsi="Times New Roman"/>
          <w:sz w:val="24"/>
          <w:szCs w:val="24"/>
        </w:rPr>
        <w:t xml:space="preserve"> sirviendo a la comunidad entrerriana. A lo largo de su historia,</w:t>
      </w:r>
      <w:r>
        <w:rPr>
          <w:rFonts w:ascii="Times New Roman" w:hAnsi="Times New Roman"/>
          <w:sz w:val="24"/>
          <w:szCs w:val="24"/>
        </w:rPr>
        <w:t xml:space="preserve"> sus integrantes han brindado </w:t>
      </w:r>
      <w:r>
        <w:rPr>
          <w:rStyle w:val="Textoennegrita"/>
          <w:rFonts w:ascii="Times New Roman" w:hAnsi="Times New Roman"/>
          <w:b w:val="0"/>
          <w:bCs w:val="0"/>
          <w:sz w:val="24"/>
          <w:szCs w:val="24"/>
        </w:rPr>
        <w:t xml:space="preserve">acompañamiento espiritual, contención y formación </w:t>
      </w:r>
      <w:r>
        <w:rPr>
          <w:rFonts w:ascii="Times New Roman" w:hAnsi="Times New Roman"/>
          <w:sz w:val="24"/>
          <w:szCs w:val="24"/>
        </w:rPr>
        <w:t xml:space="preserve">desde una perspectiva basada en </w:t>
      </w:r>
      <w:r>
        <w:rPr>
          <w:rStyle w:val="Textoennegrita"/>
          <w:rFonts w:ascii="Times New Roman" w:hAnsi="Times New Roman"/>
          <w:b w:val="0"/>
          <w:bCs w:val="0"/>
          <w:sz w:val="24"/>
          <w:szCs w:val="24"/>
        </w:rPr>
        <w:t>valores cristianos, la solidaridad y compromiso con el prójimo.</w:t>
      </w:r>
    </w:p>
    <w:p w:rsidR="00EF424A" w:rsidRDefault="00743447">
      <w:pPr>
        <w:pStyle w:val="Textoindependiente"/>
        <w:jc w:val="both"/>
      </w:pPr>
      <w:r>
        <w:rPr>
          <w:rFonts w:ascii="Times New Roman" w:hAnsi="Times New Roman"/>
          <w:sz w:val="24"/>
          <w:szCs w:val="24"/>
        </w:rPr>
        <w:t xml:space="preserve">La realización del Congreso “Sin Límites” implica un </w:t>
      </w:r>
      <w:r>
        <w:rPr>
          <w:rStyle w:val="Textoennegrita"/>
          <w:rFonts w:ascii="Times New Roman" w:hAnsi="Times New Roman"/>
          <w:b w:val="0"/>
          <w:bCs w:val="0"/>
          <w:sz w:val="24"/>
          <w:szCs w:val="24"/>
        </w:rPr>
        <w:t>importante esfuerzo organiz</w:t>
      </w:r>
      <w:r>
        <w:rPr>
          <w:rStyle w:val="Textoennegrita"/>
          <w:rFonts w:ascii="Times New Roman" w:hAnsi="Times New Roman"/>
          <w:b w:val="0"/>
          <w:bCs w:val="0"/>
          <w:sz w:val="24"/>
          <w:szCs w:val="24"/>
        </w:rPr>
        <w:t>ativo, trabajo en equipo y una firme vocación de servicio</w:t>
      </w:r>
      <w:r>
        <w:rPr>
          <w:rFonts w:ascii="Times New Roman" w:hAnsi="Times New Roman"/>
          <w:sz w:val="24"/>
          <w:szCs w:val="24"/>
        </w:rPr>
        <w:t xml:space="preserve">, generando no solo un espacio de crecimiento espiritual, sino también  un impacto positivo en la comunidad entrerriana. </w:t>
      </w:r>
    </w:p>
    <w:p w:rsidR="00EF424A" w:rsidRDefault="00743447">
      <w:pPr>
        <w:pStyle w:val="Textoindependiente"/>
        <w:jc w:val="both"/>
      </w:pPr>
      <w:r>
        <w:rPr>
          <w:rFonts w:ascii="Times New Roman" w:hAnsi="Times New Roman"/>
          <w:sz w:val="24"/>
          <w:szCs w:val="24"/>
        </w:rPr>
        <w:t xml:space="preserve">Por las razones expuestas, solicito a mis pares el </w:t>
      </w:r>
      <w:r>
        <w:rPr>
          <w:rStyle w:val="Textoennegrita"/>
          <w:rFonts w:ascii="Times New Roman" w:hAnsi="Times New Roman"/>
          <w:b w:val="0"/>
          <w:bCs w:val="0"/>
          <w:sz w:val="24"/>
          <w:szCs w:val="24"/>
        </w:rPr>
        <w:t>acompañamiento para la apr</w:t>
      </w:r>
      <w:r>
        <w:rPr>
          <w:rStyle w:val="Textoennegrita"/>
          <w:rFonts w:ascii="Times New Roman" w:hAnsi="Times New Roman"/>
          <w:b w:val="0"/>
          <w:bCs w:val="0"/>
          <w:sz w:val="24"/>
          <w:szCs w:val="24"/>
        </w:rPr>
        <w:t>obación de la presente Declaración de Interés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EF424A" w:rsidRDefault="00EF424A">
      <w:pPr>
        <w:pStyle w:val="Textoindependiente"/>
        <w:jc w:val="both"/>
        <w:rPr>
          <w:rFonts w:ascii="Times New Roman" w:hAnsi="Times New Roman"/>
          <w:sz w:val="24"/>
          <w:szCs w:val="24"/>
        </w:rPr>
      </w:pPr>
    </w:p>
    <w:p w:rsidR="00F63A03" w:rsidRDefault="00F63A03">
      <w:pPr>
        <w:pStyle w:val="Textoindependiente"/>
        <w:jc w:val="both"/>
        <w:rPr>
          <w:rFonts w:ascii="Times New Roman" w:hAnsi="Times New Roman"/>
          <w:sz w:val="24"/>
          <w:szCs w:val="24"/>
        </w:rPr>
      </w:pPr>
    </w:p>
    <w:p w:rsidR="00F63A03" w:rsidRDefault="00F63A03">
      <w:pPr>
        <w:pStyle w:val="Textoindependiente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aconcuadrcula"/>
        <w:tblW w:w="8494" w:type="dxa"/>
        <w:tblLayout w:type="fixed"/>
        <w:tblLook w:val="04A0" w:firstRow="1" w:lastRow="0" w:firstColumn="1" w:lastColumn="0" w:noHBand="0" w:noVBand="1"/>
      </w:tblPr>
      <w:tblGrid>
        <w:gridCol w:w="4248"/>
        <w:gridCol w:w="4246"/>
      </w:tblGrid>
      <w:tr w:rsidR="00EF424A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E863F6" w:rsidRDefault="00E863F6" w:rsidP="00E863F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Senadora Claudia Fabiana SILVA</w:t>
            </w:r>
          </w:p>
          <w:p w:rsidR="00EF424A" w:rsidRDefault="00E863F6" w:rsidP="00E863F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AA9">
              <w:rPr>
                <w:rFonts w:ascii="Times New Roman" w:hAnsi="Times New Roman" w:cs="Times New Roman"/>
                <w:bCs/>
                <w:sz w:val="24"/>
                <w:szCs w:val="24"/>
              </w:rPr>
              <w:t>Departamento Paraná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EF424A" w:rsidRDefault="00743447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Senador Juan Pablo COSSO</w:t>
            </w:r>
          </w:p>
          <w:p w:rsidR="00EF424A" w:rsidRDefault="00743447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Departamento Villaguay</w:t>
            </w:r>
          </w:p>
        </w:tc>
      </w:tr>
    </w:tbl>
    <w:p w:rsidR="00EF424A" w:rsidRDefault="00EF424A">
      <w:pPr>
        <w:spacing w:before="24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F424A" w:rsidRDefault="00EF424A">
      <w:pPr>
        <w:spacing w:before="24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F424A" w:rsidRDefault="00EF424A">
      <w:pPr>
        <w:spacing w:before="24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F424A" w:rsidRDefault="00EF424A">
      <w:pPr>
        <w:spacing w:before="24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F424A" w:rsidRDefault="00EF424A">
      <w:pPr>
        <w:spacing w:before="24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F424A" w:rsidRDefault="00EF424A">
      <w:pPr>
        <w:spacing w:before="24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F424A" w:rsidRDefault="00EF424A">
      <w:pPr>
        <w:spacing w:before="24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F424A" w:rsidRDefault="0074344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s-AR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eastAsia="es-AR"/>
        </w:rPr>
        <w:lastRenderedPageBreak/>
        <w:t>LA HONORABLE CÁMARA DE SENADORES DE LA PROVINCIA DE</w:t>
      </w:r>
    </w:p>
    <w:p w:rsidR="00EF424A" w:rsidRDefault="0074344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s-A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s-AR"/>
        </w:rPr>
        <w:t>ENTRE RÍOS</w:t>
      </w:r>
    </w:p>
    <w:p w:rsidR="00EF424A" w:rsidRDefault="00743447">
      <w:pPr>
        <w:spacing w:line="276" w:lineRule="auto"/>
        <w:jc w:val="center"/>
        <w:rPr>
          <w:rFonts w:ascii="Times New Roman" w:hAnsi="Times New Roman" w:cs="Times New Roman"/>
          <w:lang w:eastAsia="es-A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s-AR"/>
        </w:rPr>
        <w:t>D E C L A R A:</w:t>
      </w:r>
    </w:p>
    <w:p w:rsidR="00EF424A" w:rsidRDefault="0074344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PRIMERO:</w:t>
      </w:r>
      <w:r>
        <w:rPr>
          <w:rFonts w:ascii="Times New Roman" w:hAnsi="Times New Roman" w:cs="Times New Roman"/>
          <w:sz w:val="24"/>
          <w:szCs w:val="24"/>
        </w:rPr>
        <w:t xml:space="preserve"> De Interés Legislativo el Congreso “Sin Límites” a llevarse a cabo los días 19, 20 y 21 de septiembre de 2025 en la ciudad de Paraná. </w:t>
      </w:r>
    </w:p>
    <w:p w:rsidR="00EF424A" w:rsidRDefault="007434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SEGUNDO: </w:t>
      </w:r>
      <w:r>
        <w:rPr>
          <w:rFonts w:ascii="Times New Roman" w:hAnsi="Times New Roman" w:cs="Times New Roman"/>
          <w:sz w:val="24"/>
          <w:szCs w:val="24"/>
        </w:rPr>
        <w:t>Comuníquese y remítase copia a los organizadores.</w:t>
      </w:r>
    </w:p>
    <w:p w:rsidR="00EF424A" w:rsidRDefault="00EF42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A03" w:rsidRDefault="00F63A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A03" w:rsidRDefault="00F63A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8494" w:type="dxa"/>
        <w:tblLayout w:type="fixed"/>
        <w:tblLook w:val="04A0" w:firstRow="1" w:lastRow="0" w:firstColumn="1" w:lastColumn="0" w:noHBand="0" w:noVBand="1"/>
      </w:tblPr>
      <w:tblGrid>
        <w:gridCol w:w="4248"/>
        <w:gridCol w:w="4246"/>
      </w:tblGrid>
      <w:tr w:rsidR="00EF424A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E863F6" w:rsidRDefault="00E863F6" w:rsidP="00E863F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Senadora Claudia Fabiana SILVA</w:t>
            </w:r>
          </w:p>
          <w:p w:rsidR="00EF424A" w:rsidRDefault="00E863F6" w:rsidP="00E863F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AA9">
              <w:rPr>
                <w:rFonts w:ascii="Times New Roman" w:hAnsi="Times New Roman" w:cs="Times New Roman"/>
                <w:bCs/>
                <w:sz w:val="24"/>
                <w:szCs w:val="24"/>
              </w:rPr>
              <w:t>Departamento Paraná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EF424A" w:rsidRDefault="00743447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Senador Juan Pablo COSSO</w:t>
            </w:r>
          </w:p>
          <w:p w:rsidR="00EF424A" w:rsidRDefault="00743447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Departamento Villaguay</w:t>
            </w:r>
          </w:p>
        </w:tc>
      </w:tr>
    </w:tbl>
    <w:p w:rsidR="00EF424A" w:rsidRDefault="00EF42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F424A">
      <w:headerReference w:type="default" r:id="rId6"/>
      <w:pgSz w:w="11906" w:h="16838"/>
      <w:pgMar w:top="1417" w:right="1701" w:bottom="1417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447" w:rsidRDefault="00743447">
      <w:pPr>
        <w:spacing w:after="0" w:line="240" w:lineRule="auto"/>
      </w:pPr>
      <w:r>
        <w:separator/>
      </w:r>
    </w:p>
  </w:endnote>
  <w:endnote w:type="continuationSeparator" w:id="0">
    <w:p w:rsidR="00743447" w:rsidRDefault="0074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447" w:rsidRDefault="00743447">
      <w:pPr>
        <w:spacing w:after="0" w:line="240" w:lineRule="auto"/>
      </w:pPr>
      <w:r>
        <w:separator/>
      </w:r>
    </w:p>
  </w:footnote>
  <w:footnote w:type="continuationSeparator" w:id="0">
    <w:p w:rsidR="00743447" w:rsidRDefault="00743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24A" w:rsidRDefault="00743447">
    <w:pPr>
      <w:pStyle w:val="Encabezado"/>
    </w:pPr>
    <w:r>
      <w:rPr>
        <w:noProof/>
        <w:lang w:eastAsia="es-AR"/>
      </w:rPr>
      <w:drawing>
        <wp:inline distT="0" distB="0" distL="0" distR="0">
          <wp:extent cx="5400040" cy="787400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8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F424A" w:rsidRDefault="00EF424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24A"/>
    <w:rsid w:val="00743447"/>
    <w:rsid w:val="00E863F6"/>
    <w:rsid w:val="00EF424A"/>
    <w:rsid w:val="00F6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55C048-9698-4B16-990B-043D7764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6">
    <w:name w:val="heading 6"/>
    <w:basedOn w:val="Ttulo"/>
    <w:next w:val="Textoindependiente"/>
    <w:qFormat/>
    <w:pPr>
      <w:spacing w:before="60" w:after="60"/>
      <w:outlineLvl w:val="5"/>
    </w:pPr>
    <w:rPr>
      <w:rFonts w:ascii="Liberation Serif" w:eastAsia="Segoe UI" w:hAnsi="Liberation Serif" w:cs="Tahoma"/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2398B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2398B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92398B"/>
    <w:rPr>
      <w:rFonts w:ascii="Segoe UI" w:hAnsi="Segoe UI" w:cs="Segoe UI"/>
      <w:sz w:val="18"/>
      <w:szCs w:val="1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92398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92398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39"/>
    <w:rsid w:val="006E5D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298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senado</cp:lastModifiedBy>
  <cp:revision>16</cp:revision>
  <cp:lastPrinted>2025-08-19T13:19:00Z</cp:lastPrinted>
  <dcterms:created xsi:type="dcterms:W3CDTF">2025-07-28T02:01:00Z</dcterms:created>
  <dcterms:modified xsi:type="dcterms:W3CDTF">2025-09-17T12:07:00Z</dcterms:modified>
  <dc:language>es-AR</dc:language>
</cp:coreProperties>
</file>