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08" w:rsidRDefault="009D4908" w:rsidP="009D4908">
      <w:pPr>
        <w:rPr>
          <w:b/>
          <w:bCs/>
        </w:rPr>
      </w:pPr>
    </w:p>
    <w:p w:rsidR="009D4908" w:rsidRDefault="009D4908">
      <w:pPr>
        <w:jc w:val="center"/>
        <w:rPr>
          <w:b/>
          <w:bCs/>
        </w:rPr>
      </w:pPr>
    </w:p>
    <w:p w:rsidR="009D4908" w:rsidRDefault="009D4908" w:rsidP="009D4908">
      <w:pPr>
        <w:pStyle w:val="NormalWeb"/>
      </w:pPr>
      <w:r>
        <w:rPr>
          <w:noProof/>
        </w:rPr>
        <w:drawing>
          <wp:inline distT="0" distB="0" distL="0" distR="0" wp14:anchorId="6B69B6B9" wp14:editId="65B1673D">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9D4908" w:rsidRDefault="009D4908">
      <w:pPr>
        <w:jc w:val="center"/>
        <w:rPr>
          <w:b/>
          <w:bCs/>
        </w:rPr>
      </w:pPr>
    </w:p>
    <w:p w:rsidR="009D4908" w:rsidRDefault="009D4908">
      <w:pPr>
        <w:jc w:val="center"/>
        <w:rPr>
          <w:b/>
          <w:bCs/>
        </w:rPr>
      </w:pPr>
    </w:p>
    <w:p w:rsidR="009D4908" w:rsidRDefault="009D4908" w:rsidP="009D4908">
      <w:pPr>
        <w:rPr>
          <w:b/>
          <w:bCs/>
        </w:rPr>
      </w:pPr>
    </w:p>
    <w:p w:rsidR="00DD3CC5" w:rsidRDefault="00DD3CC5">
      <w:pPr>
        <w:jc w:val="center"/>
        <w:rPr>
          <w:b/>
          <w:bCs/>
        </w:rPr>
      </w:pPr>
    </w:p>
    <w:p w:rsidR="00DD3CC5" w:rsidRPr="009D4908" w:rsidRDefault="009D4908">
      <w:pPr>
        <w:jc w:val="center"/>
        <w:rPr>
          <w:rFonts w:ascii="Arial" w:hAnsi="Arial" w:cs="Arial"/>
          <w:b/>
        </w:rPr>
      </w:pPr>
      <w:r w:rsidRPr="009D4908">
        <w:rPr>
          <w:rFonts w:ascii="Arial" w:hAnsi="Arial" w:cs="Arial"/>
          <w:b/>
        </w:rPr>
        <w:t>LA HONORABLE CAMARA DE SENADORES DE LA PROVINCIA DE ENTRE RIOS:</w:t>
      </w:r>
    </w:p>
    <w:p w:rsidR="00DD3CC5" w:rsidRPr="009D4908" w:rsidRDefault="00DD3CC5">
      <w:pPr>
        <w:jc w:val="both"/>
        <w:rPr>
          <w:b/>
        </w:rPr>
      </w:pPr>
    </w:p>
    <w:p w:rsidR="009D4908" w:rsidRDefault="009D4908">
      <w:pPr>
        <w:spacing w:line="276" w:lineRule="auto"/>
        <w:jc w:val="both"/>
        <w:rPr>
          <w:rFonts w:ascii="Arial" w:hAnsi="Arial" w:cs="Arial"/>
          <w:sz w:val="28"/>
          <w:szCs w:val="28"/>
        </w:rPr>
      </w:pPr>
    </w:p>
    <w:p w:rsidR="009D4908" w:rsidRDefault="009D4908">
      <w:pPr>
        <w:spacing w:line="276" w:lineRule="auto"/>
        <w:jc w:val="both"/>
        <w:rPr>
          <w:rFonts w:ascii="Arial" w:hAnsi="Arial" w:cs="Arial"/>
          <w:sz w:val="28"/>
          <w:szCs w:val="28"/>
        </w:rPr>
      </w:pPr>
    </w:p>
    <w:p w:rsidR="009D4908" w:rsidRDefault="009D4908" w:rsidP="009D4908">
      <w:pPr>
        <w:spacing w:line="276" w:lineRule="auto"/>
        <w:jc w:val="center"/>
        <w:rPr>
          <w:rFonts w:ascii="Arial" w:hAnsi="Arial" w:cs="Arial"/>
          <w:sz w:val="28"/>
          <w:szCs w:val="28"/>
        </w:rPr>
      </w:pPr>
      <w:r>
        <w:rPr>
          <w:rFonts w:ascii="Arial" w:hAnsi="Arial" w:cs="Arial"/>
          <w:sz w:val="28"/>
          <w:szCs w:val="28"/>
        </w:rPr>
        <w:t>COMUNICA:</w:t>
      </w:r>
    </w:p>
    <w:p w:rsidR="009D4908" w:rsidRDefault="009D4908">
      <w:pPr>
        <w:spacing w:line="276" w:lineRule="auto"/>
        <w:jc w:val="both"/>
        <w:rPr>
          <w:rFonts w:ascii="Arial" w:hAnsi="Arial" w:cs="Arial"/>
          <w:sz w:val="28"/>
          <w:szCs w:val="28"/>
        </w:rPr>
      </w:pPr>
    </w:p>
    <w:p w:rsidR="009D4908" w:rsidRDefault="009D4908">
      <w:pPr>
        <w:spacing w:line="276" w:lineRule="auto"/>
        <w:jc w:val="both"/>
        <w:rPr>
          <w:rFonts w:ascii="Arial" w:hAnsi="Arial" w:cs="Arial"/>
          <w:sz w:val="28"/>
          <w:szCs w:val="28"/>
        </w:rPr>
      </w:pPr>
    </w:p>
    <w:p w:rsidR="00DD3CC5" w:rsidRPr="009D4908" w:rsidRDefault="009D4908">
      <w:pPr>
        <w:spacing w:line="276" w:lineRule="auto"/>
        <w:jc w:val="both"/>
        <w:rPr>
          <w:rFonts w:ascii="Arial" w:hAnsi="Arial" w:cs="Arial"/>
          <w:sz w:val="28"/>
          <w:szCs w:val="28"/>
        </w:rPr>
      </w:pPr>
      <w:r>
        <w:rPr>
          <w:rFonts w:ascii="Arial" w:hAnsi="Arial" w:cs="Arial"/>
          <w:sz w:val="28"/>
          <w:szCs w:val="28"/>
        </w:rPr>
        <w:t>V</w:t>
      </w:r>
      <w:r w:rsidR="00993709" w:rsidRPr="009D4908">
        <w:rPr>
          <w:rFonts w:ascii="Arial" w:hAnsi="Arial" w:cs="Arial"/>
          <w:sz w:val="28"/>
          <w:szCs w:val="28"/>
        </w:rPr>
        <w:t>ería con agrado que el Poder Ejecutivo Provincial realice las gestiones necesarias ante el Sr. Presidente del Directorio del Nuevo Banco de Entre Ríos S.A.</w:t>
      </w:r>
      <w:r w:rsidR="00993709" w:rsidRPr="009D4908">
        <w:rPr>
          <w:rFonts w:ascii="Arial" w:hAnsi="Arial" w:cs="Arial"/>
          <w:sz w:val="28"/>
          <w:szCs w:val="28"/>
        </w:rPr>
        <w:t xml:space="preserve"> a fin de que este disponga instalar un cajero automático en la zona norte de la ciudad de Gualeguay, para el cual el municipio puede ceder un espacio dentro de la terminal de ómnibus local.</w:t>
      </w:r>
    </w:p>
    <w:p w:rsidR="00DD3CC5" w:rsidRPr="009D4908" w:rsidRDefault="00DD3CC5">
      <w:pPr>
        <w:spacing w:line="276" w:lineRule="auto"/>
        <w:jc w:val="both"/>
        <w:rPr>
          <w:rFonts w:ascii="Arial" w:hAnsi="Arial" w:cs="Arial"/>
          <w:sz w:val="28"/>
          <w:szCs w:val="28"/>
        </w:rPr>
      </w:pPr>
    </w:p>
    <w:p w:rsidR="00DD3CC5" w:rsidRDefault="00DD3CC5">
      <w:pPr>
        <w:spacing w:line="276" w:lineRule="auto"/>
        <w:jc w:val="both"/>
      </w:pPr>
    </w:p>
    <w:p w:rsidR="00DD3CC5" w:rsidRDefault="00DD3CC5">
      <w:pPr>
        <w:spacing w:line="276" w:lineRule="auto"/>
        <w:jc w:val="both"/>
        <w:rPr>
          <w:b/>
          <w:bCs/>
        </w:rPr>
      </w:pPr>
    </w:p>
    <w:p w:rsidR="00DD3CC5" w:rsidRDefault="00DD3CC5">
      <w:pPr>
        <w:spacing w:line="276" w:lineRule="auto"/>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both"/>
        <w:rPr>
          <w:b/>
          <w:bCs/>
        </w:rPr>
      </w:pPr>
    </w:p>
    <w:p w:rsidR="00DD3CC5" w:rsidRDefault="00DD3CC5">
      <w:pPr>
        <w:jc w:val="center"/>
        <w:rPr>
          <w:b/>
          <w:bCs/>
        </w:rPr>
      </w:pPr>
    </w:p>
    <w:p w:rsidR="00DD3CC5" w:rsidRPr="009D4908" w:rsidRDefault="009D4908" w:rsidP="009D4908">
      <w:pPr>
        <w:pStyle w:val="NormalWeb"/>
      </w:pPr>
      <w:r>
        <w:rPr>
          <w:noProof/>
        </w:rPr>
        <w:drawing>
          <wp:inline distT="0" distB="0" distL="0" distR="0" wp14:anchorId="475857AF" wp14:editId="548BAA01">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DD3CC5" w:rsidRDefault="00DD3CC5">
      <w:pPr>
        <w:jc w:val="both"/>
        <w:rPr>
          <w:b/>
          <w:bCs/>
        </w:rPr>
      </w:pPr>
    </w:p>
    <w:p w:rsidR="00DD3CC5" w:rsidRDefault="00DD3CC5">
      <w:pPr>
        <w:jc w:val="both"/>
        <w:rPr>
          <w:b/>
          <w:bCs/>
        </w:rPr>
      </w:pPr>
    </w:p>
    <w:p w:rsidR="00DD3CC5" w:rsidRDefault="00DD3CC5">
      <w:pPr>
        <w:jc w:val="center"/>
        <w:rPr>
          <w:b/>
          <w:bCs/>
        </w:rPr>
      </w:pPr>
    </w:p>
    <w:p w:rsidR="00DD3CC5" w:rsidRDefault="00DD3CC5">
      <w:pPr>
        <w:jc w:val="center"/>
        <w:rPr>
          <w:b/>
          <w:bCs/>
        </w:rPr>
      </w:pPr>
    </w:p>
    <w:p w:rsidR="00DD3CC5" w:rsidRPr="009D4908" w:rsidRDefault="00993709">
      <w:pPr>
        <w:jc w:val="center"/>
        <w:rPr>
          <w:rFonts w:ascii="Arial" w:hAnsi="Arial" w:cs="Arial"/>
          <w:sz w:val="28"/>
          <w:szCs w:val="28"/>
        </w:rPr>
      </w:pPr>
      <w:r w:rsidRPr="009D4908">
        <w:rPr>
          <w:rFonts w:ascii="Arial" w:hAnsi="Arial" w:cs="Arial"/>
          <w:b/>
          <w:bCs/>
          <w:sz w:val="28"/>
          <w:szCs w:val="28"/>
        </w:rPr>
        <w:t>FUNDAMENTOS</w:t>
      </w:r>
    </w:p>
    <w:p w:rsidR="00DD3CC5" w:rsidRDefault="00DD3CC5">
      <w:pPr>
        <w:jc w:val="center"/>
        <w:rPr>
          <w:b/>
          <w:bCs/>
        </w:rPr>
      </w:pPr>
    </w:p>
    <w:p w:rsidR="00DD3CC5" w:rsidRPr="009D4908" w:rsidRDefault="00993709">
      <w:pPr>
        <w:spacing w:line="276" w:lineRule="auto"/>
        <w:rPr>
          <w:rFonts w:ascii="Arial" w:hAnsi="Arial" w:cs="Arial"/>
          <w:sz w:val="28"/>
          <w:szCs w:val="28"/>
        </w:rPr>
      </w:pPr>
      <w:r w:rsidRPr="009D4908">
        <w:rPr>
          <w:rFonts w:ascii="Arial" w:hAnsi="Arial" w:cs="Arial"/>
          <w:sz w:val="28"/>
          <w:szCs w:val="28"/>
        </w:rPr>
        <w:t>Honorable Cámara:</w:t>
      </w:r>
    </w:p>
    <w:p w:rsidR="00DD3CC5" w:rsidRPr="009D4908" w:rsidRDefault="00DD3CC5">
      <w:pPr>
        <w:spacing w:before="57" w:after="57" w:line="360" w:lineRule="auto"/>
        <w:jc w:val="both"/>
        <w:rPr>
          <w:rFonts w:ascii="Arial" w:hAnsi="Arial" w:cs="Arial"/>
          <w:sz w:val="28"/>
          <w:szCs w:val="28"/>
        </w:rPr>
      </w:pPr>
    </w:p>
    <w:p w:rsidR="00DD3CC5" w:rsidRPr="009D4908" w:rsidRDefault="00993709">
      <w:pPr>
        <w:spacing w:before="57" w:after="57" w:line="360" w:lineRule="auto"/>
        <w:jc w:val="both"/>
        <w:rPr>
          <w:rFonts w:ascii="Arial" w:hAnsi="Arial" w:cs="Arial"/>
          <w:sz w:val="28"/>
          <w:szCs w:val="28"/>
        </w:rPr>
      </w:pPr>
      <w:r w:rsidRPr="009D4908">
        <w:rPr>
          <w:rFonts w:ascii="Arial" w:hAnsi="Arial" w:cs="Arial"/>
          <w:sz w:val="28"/>
          <w:szCs w:val="28"/>
        </w:rPr>
        <w:t xml:space="preserve">Gualeguay es una ciudad que ha crecido considerablemente en extensión y actividad en los últimos años, motivo que hace indispensable contar con cajeros automáticos en diferentes puntos de la localidad para permitir a la ciudadanía </w:t>
      </w:r>
      <w:r w:rsidRPr="009D4908">
        <w:rPr>
          <w:rFonts w:ascii="Arial" w:hAnsi="Arial" w:cs="Arial"/>
          <w:sz w:val="28"/>
          <w:szCs w:val="28"/>
        </w:rPr>
        <w:t>extraer y depositar dinero y realizar los trámites que, en algunos casos se realizan de forma exclusiva en estas terminales.</w:t>
      </w:r>
    </w:p>
    <w:p w:rsidR="00DD3CC5" w:rsidRPr="009D4908" w:rsidRDefault="00993709">
      <w:pPr>
        <w:spacing w:before="57" w:after="57" w:line="360" w:lineRule="auto"/>
        <w:jc w:val="both"/>
        <w:rPr>
          <w:rFonts w:ascii="Arial" w:hAnsi="Arial" w:cs="Arial"/>
          <w:sz w:val="28"/>
          <w:szCs w:val="28"/>
        </w:rPr>
      </w:pPr>
      <w:r w:rsidRPr="009D4908">
        <w:rPr>
          <w:rFonts w:ascii="Arial" w:hAnsi="Arial" w:cs="Arial"/>
          <w:sz w:val="28"/>
          <w:szCs w:val="28"/>
        </w:rPr>
        <w:t>La ciudad cuenta con sedes de tres bancos, Banco Nación, B.B.V.A Banco Francés y Nuevo Banco de Entre Ríos, los cuales cuentan en s</w:t>
      </w:r>
      <w:r w:rsidRPr="009D4908">
        <w:rPr>
          <w:rFonts w:ascii="Arial" w:hAnsi="Arial" w:cs="Arial"/>
          <w:sz w:val="28"/>
          <w:szCs w:val="28"/>
        </w:rPr>
        <w:t>us sedes con cajeros automáticos. Estas sedes bancarias se encuentran en el centro de la ciudad, en un radio de 4 manzanas. Además, hay un cajero automático de la empresa “Cajero Express”, ubicado en la zona norte, el cual recibe muchos usuarios ante la fa</w:t>
      </w:r>
      <w:r w:rsidRPr="009D4908">
        <w:rPr>
          <w:rFonts w:ascii="Arial" w:hAnsi="Arial" w:cs="Arial"/>
          <w:sz w:val="28"/>
          <w:szCs w:val="28"/>
        </w:rPr>
        <w:t>lta de otras terminales en la zona.</w:t>
      </w:r>
    </w:p>
    <w:p w:rsidR="00DD3CC5" w:rsidRPr="009D4908" w:rsidRDefault="00993709">
      <w:pPr>
        <w:spacing w:before="57" w:after="57" w:line="360" w:lineRule="auto"/>
        <w:jc w:val="both"/>
        <w:rPr>
          <w:rFonts w:ascii="Arial" w:hAnsi="Arial" w:cs="Arial"/>
          <w:sz w:val="28"/>
          <w:szCs w:val="28"/>
        </w:rPr>
      </w:pPr>
      <w:r w:rsidRPr="009D4908">
        <w:rPr>
          <w:rFonts w:ascii="Arial" w:hAnsi="Arial" w:cs="Arial"/>
          <w:sz w:val="28"/>
          <w:szCs w:val="28"/>
        </w:rPr>
        <w:t xml:space="preserve">El crecimiento de Gualeguay hacia la zona norte, noroeste y noreste, </w:t>
      </w:r>
      <w:proofErr w:type="gramStart"/>
      <w:r w:rsidRPr="009D4908">
        <w:rPr>
          <w:rFonts w:ascii="Arial" w:hAnsi="Arial" w:cs="Arial"/>
          <w:sz w:val="28"/>
          <w:szCs w:val="28"/>
        </w:rPr>
        <w:t>sumado</w:t>
      </w:r>
      <w:proofErr w:type="gramEnd"/>
      <w:r w:rsidRPr="009D4908">
        <w:rPr>
          <w:rFonts w:ascii="Arial" w:hAnsi="Arial" w:cs="Arial"/>
          <w:sz w:val="28"/>
          <w:szCs w:val="28"/>
        </w:rPr>
        <w:t xml:space="preserve"> a que es una zona de tránsito e ingreso a la ciudad hace necesario contar con nuevos cajeros, motivo por el cual realizamos esta solicitud.</w:t>
      </w:r>
    </w:p>
    <w:p w:rsidR="009D4908" w:rsidRDefault="00993709">
      <w:pPr>
        <w:spacing w:before="57" w:after="57" w:line="360" w:lineRule="auto"/>
        <w:jc w:val="both"/>
        <w:rPr>
          <w:rFonts w:ascii="Arial" w:hAnsi="Arial" w:cs="Arial"/>
          <w:sz w:val="28"/>
          <w:szCs w:val="28"/>
        </w:rPr>
      </w:pPr>
      <w:r w:rsidRPr="009D4908">
        <w:rPr>
          <w:rFonts w:ascii="Arial" w:hAnsi="Arial" w:cs="Arial"/>
          <w:sz w:val="28"/>
          <w:szCs w:val="28"/>
        </w:rPr>
        <w:t>Prop</w:t>
      </w:r>
      <w:r w:rsidRPr="009D4908">
        <w:rPr>
          <w:rFonts w:ascii="Arial" w:hAnsi="Arial" w:cs="Arial"/>
          <w:sz w:val="28"/>
          <w:szCs w:val="28"/>
        </w:rPr>
        <w:t>onemos que el cajero automático sea ubicado en la terminal de ómnibus porque se trata de un lugar que se encuentra en la zona donde consideramos que hace falta, además de que  sería de utilidad para todos aquellos que deben viajar desde Gualeguay o quienes</w:t>
      </w:r>
      <w:r w:rsidRPr="009D4908">
        <w:rPr>
          <w:rFonts w:ascii="Arial" w:hAnsi="Arial" w:cs="Arial"/>
          <w:sz w:val="28"/>
          <w:szCs w:val="28"/>
        </w:rPr>
        <w:t xml:space="preserve"> arriban a nuestra </w:t>
      </w:r>
    </w:p>
    <w:p w:rsidR="009D4908" w:rsidRDefault="009D4908">
      <w:pPr>
        <w:spacing w:before="57" w:after="57" w:line="360" w:lineRule="auto"/>
        <w:jc w:val="both"/>
        <w:rPr>
          <w:rFonts w:ascii="Arial" w:hAnsi="Arial" w:cs="Arial"/>
          <w:sz w:val="28"/>
          <w:szCs w:val="28"/>
        </w:rPr>
      </w:pPr>
    </w:p>
    <w:p w:rsidR="009D4908" w:rsidRPr="009D4908" w:rsidRDefault="009D4908" w:rsidP="009D4908">
      <w:pPr>
        <w:pStyle w:val="NormalWeb"/>
      </w:pPr>
      <w:r>
        <w:rPr>
          <w:noProof/>
        </w:rPr>
        <w:drawing>
          <wp:inline distT="0" distB="0" distL="0" distR="0" wp14:anchorId="75C7CAE1" wp14:editId="048E00BA">
            <wp:extent cx="1924050" cy="1200150"/>
            <wp:effectExtent l="0" t="0" r="0" b="0"/>
            <wp:docPr id="3" name="Imagen 3"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9D4908" w:rsidRDefault="009D4908">
      <w:pPr>
        <w:spacing w:before="57" w:after="57" w:line="360" w:lineRule="auto"/>
        <w:jc w:val="both"/>
        <w:rPr>
          <w:rFonts w:ascii="Arial" w:hAnsi="Arial" w:cs="Arial"/>
          <w:sz w:val="28"/>
          <w:szCs w:val="28"/>
        </w:rPr>
      </w:pPr>
    </w:p>
    <w:p w:rsidR="009D4908" w:rsidRDefault="009D4908">
      <w:pPr>
        <w:spacing w:before="57" w:after="57" w:line="360" w:lineRule="auto"/>
        <w:jc w:val="both"/>
        <w:rPr>
          <w:rFonts w:ascii="Arial" w:hAnsi="Arial" w:cs="Arial"/>
          <w:sz w:val="28"/>
          <w:szCs w:val="28"/>
        </w:rPr>
      </w:pPr>
    </w:p>
    <w:p w:rsidR="00DD3CC5" w:rsidRPr="009D4908" w:rsidRDefault="00993709">
      <w:pPr>
        <w:spacing w:before="57" w:after="57" w:line="360" w:lineRule="auto"/>
        <w:jc w:val="both"/>
        <w:rPr>
          <w:rFonts w:ascii="Arial" w:hAnsi="Arial" w:cs="Arial"/>
          <w:sz w:val="28"/>
          <w:szCs w:val="28"/>
        </w:rPr>
      </w:pPr>
      <w:bookmarkStart w:id="0" w:name="_GoBack"/>
      <w:bookmarkEnd w:id="0"/>
      <w:r w:rsidRPr="009D4908">
        <w:rPr>
          <w:rFonts w:ascii="Arial" w:hAnsi="Arial" w:cs="Arial"/>
          <w:sz w:val="28"/>
          <w:szCs w:val="28"/>
        </w:rPr>
        <w:t>ciudad, ya sea por turismo o por cuestiones laborales, por medio de un servicio de transporte de colectivo. A su vez, este lugar simplificaría la cuestión de tener que buscar una ubicación y permite un trabajo coordinado con la Municipal</w:t>
      </w:r>
      <w:r w:rsidRPr="009D4908">
        <w:rPr>
          <w:rFonts w:ascii="Arial" w:hAnsi="Arial" w:cs="Arial"/>
          <w:sz w:val="28"/>
          <w:szCs w:val="28"/>
        </w:rPr>
        <w:t>idad.</w:t>
      </w:r>
    </w:p>
    <w:p w:rsidR="00DD3CC5" w:rsidRPr="009D4908" w:rsidRDefault="00993709">
      <w:pPr>
        <w:spacing w:line="276" w:lineRule="auto"/>
        <w:jc w:val="both"/>
        <w:rPr>
          <w:rFonts w:ascii="Arial" w:hAnsi="Arial" w:cs="Arial"/>
          <w:sz w:val="28"/>
          <w:szCs w:val="28"/>
        </w:rPr>
      </w:pPr>
      <w:r w:rsidRPr="009D4908">
        <w:rPr>
          <w:rFonts w:ascii="Arial" w:hAnsi="Arial" w:cs="Arial"/>
          <w:sz w:val="28"/>
          <w:szCs w:val="28"/>
        </w:rPr>
        <w:t>Por los motivos expuestos, solicito a mis pares la aprobación del presente proyecto de comunicación.</w:t>
      </w:r>
    </w:p>
    <w:sectPr w:rsidR="00DD3CC5" w:rsidRPr="009D4908">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C5"/>
    <w:rsid w:val="00993709"/>
    <w:rsid w:val="009D4908"/>
    <w:rsid w:val="00DD3CC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0783F-0A0C-4DDF-8C02-E2C1A823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ListLabel10">
    <w:name w:val="ListLabel 10"/>
    <w:qFormat/>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uiPriority w:val="99"/>
    <w:unhideWhenUsed/>
    <w:rsid w:val="009D4908"/>
    <w:pPr>
      <w:spacing w:before="100" w:beforeAutospacing="1" w:after="100" w:afterAutospacing="1"/>
    </w:pPr>
    <w:rPr>
      <w:rFonts w:ascii="Times New Roman" w:eastAsia="Times New Roman" w:hAnsi="Times New Roman" w:cs="Times New Roman"/>
      <w:kern w:val="0"/>
      <w:lang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556976">
      <w:bodyDiv w:val="1"/>
      <w:marLeft w:val="0"/>
      <w:marRight w:val="0"/>
      <w:marTop w:val="0"/>
      <w:marBottom w:val="0"/>
      <w:divBdr>
        <w:top w:val="none" w:sz="0" w:space="0" w:color="auto"/>
        <w:left w:val="none" w:sz="0" w:space="0" w:color="auto"/>
        <w:bottom w:val="none" w:sz="0" w:space="0" w:color="auto"/>
        <w:right w:val="none" w:sz="0" w:space="0" w:color="auto"/>
      </w:divBdr>
    </w:div>
    <w:div w:id="2134471540">
      <w:bodyDiv w:val="1"/>
      <w:marLeft w:val="0"/>
      <w:marRight w:val="0"/>
      <w:marTop w:val="0"/>
      <w:marBottom w:val="0"/>
      <w:divBdr>
        <w:top w:val="none" w:sz="0" w:space="0" w:color="auto"/>
        <w:left w:val="none" w:sz="0" w:space="0" w:color="auto"/>
        <w:bottom w:val="none" w:sz="0" w:space="0" w:color="auto"/>
        <w:right w:val="none" w:sz="0" w:space="0" w:color="auto"/>
      </w:divBdr>
    </w:div>
    <w:div w:id="2140143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dcterms:created xsi:type="dcterms:W3CDTF">2025-09-02T12:15:00Z</dcterms:created>
  <dcterms:modified xsi:type="dcterms:W3CDTF">2025-09-02T12:15:00Z</dcterms:modified>
  <dc:language>es-AR</dc:language>
</cp:coreProperties>
</file>