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48C42" w14:textId="77777777" w:rsidR="00034239" w:rsidRDefault="00034239" w:rsidP="002E18C0">
      <w:pPr>
        <w:jc w:val="center"/>
        <w:rPr>
          <w:rFonts w:ascii="Arial" w:hAnsi="Arial" w:cs="Arial"/>
          <w:b/>
          <w:bCs/>
          <w:lang w:val="es-ES"/>
        </w:rPr>
      </w:pPr>
    </w:p>
    <w:p w14:paraId="430612B9" w14:textId="1EEB8055" w:rsidR="00034239" w:rsidRDefault="00466260" w:rsidP="00466260">
      <w:pPr>
        <w:pStyle w:val="NormalWeb"/>
      </w:pPr>
      <w:r>
        <w:rPr>
          <w:noProof/>
        </w:rPr>
        <w:drawing>
          <wp:inline distT="0" distB="0" distL="0" distR="0" wp14:anchorId="7AA5EB8E" wp14:editId="4A4A91BC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6F2E7" w14:textId="77777777" w:rsidR="00466260" w:rsidRPr="00466260" w:rsidRDefault="00466260" w:rsidP="00466260">
      <w:pPr>
        <w:pStyle w:val="NormalWeb"/>
      </w:pPr>
    </w:p>
    <w:p w14:paraId="54F2D2B6" w14:textId="0AABD5B3" w:rsidR="002E18C0" w:rsidRPr="00491B42" w:rsidRDefault="002E18C0" w:rsidP="002E18C0">
      <w:pPr>
        <w:jc w:val="center"/>
        <w:rPr>
          <w:rFonts w:ascii="Arial" w:hAnsi="Arial" w:cs="Arial"/>
          <w:b/>
          <w:bCs/>
          <w:lang w:val="es-ES"/>
        </w:rPr>
      </w:pPr>
    </w:p>
    <w:p w14:paraId="7D31F955" w14:textId="77777777" w:rsidR="00466260" w:rsidRDefault="002E18C0" w:rsidP="002E18C0">
      <w:pPr>
        <w:jc w:val="center"/>
        <w:rPr>
          <w:rFonts w:ascii="Arial" w:hAnsi="Arial" w:cs="Arial"/>
          <w:b/>
          <w:bCs/>
          <w:lang w:val="es-ES"/>
        </w:rPr>
      </w:pPr>
      <w:r w:rsidRPr="00491B42">
        <w:rPr>
          <w:rFonts w:ascii="Arial" w:hAnsi="Arial" w:cs="Arial"/>
          <w:b/>
          <w:bCs/>
          <w:lang w:val="es-ES"/>
        </w:rPr>
        <w:t xml:space="preserve">LA LEGISLATURA DE LA PROVINCIA DE ENTRE RÍOS SANCIONA CON FUERZA </w:t>
      </w:r>
    </w:p>
    <w:p w14:paraId="028A731A" w14:textId="611C3951" w:rsidR="002E18C0" w:rsidRPr="00491B42" w:rsidRDefault="002E18C0" w:rsidP="002E18C0">
      <w:pPr>
        <w:jc w:val="center"/>
        <w:rPr>
          <w:rFonts w:ascii="Arial" w:hAnsi="Arial" w:cs="Arial"/>
          <w:b/>
          <w:bCs/>
          <w:lang w:val="es-ES"/>
        </w:rPr>
      </w:pPr>
      <w:r w:rsidRPr="00491B42">
        <w:rPr>
          <w:rFonts w:ascii="Arial" w:hAnsi="Arial" w:cs="Arial"/>
          <w:b/>
          <w:bCs/>
          <w:lang w:val="es-ES"/>
        </w:rPr>
        <w:t>DE</w:t>
      </w:r>
      <w:r w:rsidR="00724B62">
        <w:rPr>
          <w:rFonts w:ascii="Arial" w:hAnsi="Arial" w:cs="Arial"/>
          <w:b/>
          <w:bCs/>
          <w:lang w:val="es-ES"/>
        </w:rPr>
        <w:t>:</w:t>
      </w:r>
    </w:p>
    <w:p w14:paraId="146E5DE7" w14:textId="77777777" w:rsidR="002E18C0" w:rsidRPr="00491B42" w:rsidRDefault="002E18C0" w:rsidP="002E18C0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491B42">
        <w:rPr>
          <w:rFonts w:ascii="Arial" w:hAnsi="Arial" w:cs="Arial"/>
          <w:b/>
          <w:bCs/>
          <w:sz w:val="32"/>
          <w:szCs w:val="32"/>
          <w:lang w:val="es-ES"/>
        </w:rPr>
        <w:t>LEY</w:t>
      </w:r>
    </w:p>
    <w:p w14:paraId="1A845252" w14:textId="77777777" w:rsidR="002E18C0" w:rsidRDefault="002E18C0" w:rsidP="00C937B5">
      <w:pPr>
        <w:jc w:val="both"/>
        <w:rPr>
          <w:lang w:val="es-ES"/>
        </w:rPr>
      </w:pPr>
    </w:p>
    <w:p w14:paraId="68F60520" w14:textId="7A28223B" w:rsidR="002E18C0" w:rsidRPr="00724B62" w:rsidRDefault="002E18C0" w:rsidP="008854C6">
      <w:pPr>
        <w:widowControl w:val="0"/>
        <w:tabs>
          <w:tab w:val="left" w:pos="567"/>
          <w:tab w:val="left" w:pos="1134"/>
          <w:tab w:val="left" w:pos="6663"/>
          <w:tab w:val="left" w:pos="7371"/>
        </w:tabs>
        <w:spacing w:before="264" w:line="360" w:lineRule="auto"/>
        <w:jc w:val="both"/>
        <w:rPr>
          <w:sz w:val="28"/>
          <w:szCs w:val="28"/>
          <w:lang w:val="es-ES"/>
        </w:rPr>
      </w:pPr>
      <w:r w:rsidRPr="00724B62">
        <w:rPr>
          <w:rFonts w:ascii="Arial" w:hAnsi="Arial" w:cs="Arial"/>
          <w:b/>
          <w:bCs/>
          <w:sz w:val="28"/>
          <w:szCs w:val="28"/>
          <w:lang w:val="es-ES"/>
        </w:rPr>
        <w:t>Artículo 1°)</w:t>
      </w:r>
      <w:r w:rsidRPr="00724B62">
        <w:rPr>
          <w:rFonts w:ascii="Arial" w:hAnsi="Arial" w:cs="Arial"/>
          <w:sz w:val="28"/>
          <w:szCs w:val="28"/>
          <w:lang w:val="es-ES"/>
        </w:rPr>
        <w:t xml:space="preserve"> </w:t>
      </w:r>
      <w:r w:rsidR="00C50700" w:rsidRPr="00724B62">
        <w:rPr>
          <w:rFonts w:ascii="Arial" w:hAnsi="Arial" w:cs="Arial"/>
          <w:sz w:val="28"/>
          <w:szCs w:val="28"/>
          <w:lang w:val="es-ES"/>
        </w:rPr>
        <w:t>D</w:t>
      </w:r>
      <w:r w:rsidRPr="00724B62">
        <w:rPr>
          <w:rFonts w:ascii="Arial" w:hAnsi="Arial" w:cs="Arial"/>
          <w:sz w:val="28"/>
          <w:szCs w:val="28"/>
          <w:lang w:val="es-ES"/>
        </w:rPr>
        <w:t xml:space="preserve">erogar </w:t>
      </w:r>
      <w:r w:rsidRPr="00724B62">
        <w:rPr>
          <w:rFonts w:ascii="Arial" w:eastAsia="Times New Roman" w:hAnsi="Arial" w:cs="Arial"/>
          <w:sz w:val="28"/>
          <w:szCs w:val="28"/>
        </w:rPr>
        <w:t xml:space="preserve">los Artículos 139°, 140° y 269° del Código Fiscal </w:t>
      </w:r>
      <w:r w:rsidR="00C50700" w:rsidRPr="00724B62">
        <w:rPr>
          <w:rFonts w:ascii="Arial" w:eastAsia="Times New Roman" w:hAnsi="Arial" w:cs="Arial"/>
          <w:sz w:val="28"/>
          <w:szCs w:val="28"/>
        </w:rPr>
        <w:t>– texto ordenado – 2022.</w:t>
      </w:r>
    </w:p>
    <w:p w14:paraId="74015EC8" w14:textId="530654B9" w:rsidR="002E18C0" w:rsidRPr="00724B62" w:rsidRDefault="00C50700" w:rsidP="008854C6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724B62">
        <w:rPr>
          <w:rFonts w:ascii="Arial" w:hAnsi="Arial" w:cs="Arial"/>
          <w:b/>
          <w:bCs/>
          <w:sz w:val="28"/>
          <w:szCs w:val="28"/>
          <w:lang w:val="es-ES"/>
        </w:rPr>
        <w:t xml:space="preserve">Artículo 2°) </w:t>
      </w:r>
      <w:r w:rsidRPr="00724B62">
        <w:rPr>
          <w:rFonts w:ascii="Arial" w:hAnsi="Arial" w:cs="Arial"/>
          <w:sz w:val="28"/>
          <w:szCs w:val="28"/>
          <w:lang w:val="es-ES"/>
        </w:rPr>
        <w:t xml:space="preserve">Autorizar al </w:t>
      </w:r>
      <w:r w:rsidR="00DB299E" w:rsidRPr="00724B62">
        <w:rPr>
          <w:rFonts w:ascii="Arial" w:hAnsi="Arial" w:cs="Arial"/>
          <w:sz w:val="28"/>
          <w:szCs w:val="28"/>
          <w:lang w:val="es-ES"/>
        </w:rPr>
        <w:t>Poder Ejecutivo a</w:t>
      </w:r>
      <w:r w:rsidR="009372DF" w:rsidRPr="00724B62">
        <w:rPr>
          <w:rFonts w:ascii="Arial" w:hAnsi="Arial" w:cs="Arial"/>
          <w:sz w:val="28"/>
          <w:szCs w:val="28"/>
          <w:lang w:val="es-ES"/>
        </w:rPr>
        <w:t xml:space="preserve"> reordenar </w:t>
      </w:r>
      <w:r w:rsidRPr="00724B62">
        <w:rPr>
          <w:rFonts w:ascii="Arial" w:hAnsi="Arial" w:cs="Arial"/>
          <w:sz w:val="28"/>
          <w:szCs w:val="28"/>
          <w:lang w:val="es-ES"/>
        </w:rPr>
        <w:t>el</w:t>
      </w:r>
      <w:r w:rsidR="009372DF" w:rsidRPr="00724B62">
        <w:rPr>
          <w:rFonts w:ascii="Arial" w:hAnsi="Arial" w:cs="Arial"/>
          <w:sz w:val="28"/>
          <w:szCs w:val="28"/>
          <w:lang w:val="es-ES"/>
        </w:rPr>
        <w:t xml:space="preserve"> texto del</w:t>
      </w:r>
      <w:r w:rsidRPr="00724B62">
        <w:rPr>
          <w:rFonts w:ascii="Arial" w:hAnsi="Arial" w:cs="Arial"/>
          <w:sz w:val="28"/>
          <w:szCs w:val="28"/>
          <w:lang w:val="es-ES"/>
        </w:rPr>
        <w:t xml:space="preserve"> Código Fiscal – texto ordenando – 2022 y Ley impositiva 9622.</w:t>
      </w:r>
    </w:p>
    <w:p w14:paraId="02AB6FD5" w14:textId="5F268D3B" w:rsidR="00C50700" w:rsidRPr="00724B62" w:rsidRDefault="008854C6" w:rsidP="008854C6">
      <w:pPr>
        <w:spacing w:line="360" w:lineRule="auto"/>
        <w:jc w:val="both"/>
        <w:rPr>
          <w:sz w:val="28"/>
          <w:szCs w:val="28"/>
          <w:lang w:val="es-ES"/>
        </w:rPr>
      </w:pPr>
      <w:r w:rsidRPr="00724B62">
        <w:rPr>
          <w:rFonts w:ascii="Arial" w:hAnsi="Arial" w:cs="Arial"/>
          <w:b/>
          <w:bCs/>
          <w:sz w:val="28"/>
          <w:szCs w:val="28"/>
          <w:lang w:val="es-ES"/>
        </w:rPr>
        <w:t xml:space="preserve">Artículo 3°) </w:t>
      </w:r>
      <w:r w:rsidRPr="00724B62">
        <w:rPr>
          <w:rFonts w:ascii="Arial" w:hAnsi="Arial" w:cs="Arial"/>
          <w:sz w:val="28"/>
          <w:szCs w:val="28"/>
          <w:lang w:val="es-ES"/>
        </w:rPr>
        <w:t xml:space="preserve">De forma. </w:t>
      </w:r>
    </w:p>
    <w:p w14:paraId="15C1EE21" w14:textId="77777777" w:rsidR="00C50700" w:rsidRDefault="00C50700" w:rsidP="008854C6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B6FA539" w14:textId="77777777" w:rsidR="00466260" w:rsidRDefault="00466260" w:rsidP="008854C6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522387A" w14:textId="77777777" w:rsidR="00466260" w:rsidRDefault="00466260" w:rsidP="008854C6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CDD5FB6" w14:textId="77777777" w:rsidR="00466260" w:rsidRDefault="00466260" w:rsidP="008854C6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C5F7B4C" w14:textId="77777777" w:rsidR="00466260" w:rsidRDefault="00466260" w:rsidP="008854C6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60A0360" w14:textId="77777777" w:rsidR="00466260" w:rsidRDefault="00466260" w:rsidP="008854C6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93061E0" w14:textId="77777777" w:rsidR="00466260" w:rsidRDefault="00466260" w:rsidP="008854C6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027ACB6" w14:textId="77777777" w:rsidR="00466260" w:rsidRDefault="00466260" w:rsidP="008854C6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8B20C7F" w14:textId="77777777" w:rsidR="00466260" w:rsidRDefault="00466260" w:rsidP="008854C6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2E751AD" w14:textId="0B5AAC46" w:rsidR="00466260" w:rsidRPr="00466260" w:rsidRDefault="00466260" w:rsidP="00466260">
      <w:pPr>
        <w:pStyle w:val="NormalWeb"/>
      </w:pPr>
      <w:r>
        <w:rPr>
          <w:noProof/>
        </w:rPr>
        <w:drawing>
          <wp:inline distT="0" distB="0" distL="0" distR="0" wp14:anchorId="1B8F721F" wp14:editId="6919D41E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86662" w14:textId="77777777" w:rsidR="00C50700" w:rsidRDefault="00C50700" w:rsidP="00C50700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2CFB75D" w14:textId="77777777" w:rsidR="00724B62" w:rsidRPr="00C50700" w:rsidRDefault="00724B62" w:rsidP="00C50700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bookmarkStart w:id="0" w:name="_GoBack"/>
      <w:bookmarkEnd w:id="0"/>
    </w:p>
    <w:p w14:paraId="15156408" w14:textId="31BA5542" w:rsidR="002E18C0" w:rsidRPr="00C50700" w:rsidRDefault="00C50700" w:rsidP="00C50700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C50700">
        <w:rPr>
          <w:rFonts w:ascii="Arial" w:hAnsi="Arial" w:cs="Arial"/>
          <w:b/>
          <w:bCs/>
          <w:sz w:val="24"/>
          <w:szCs w:val="24"/>
          <w:lang w:val="es-ES"/>
        </w:rPr>
        <w:t xml:space="preserve">Fundamentos </w:t>
      </w:r>
    </w:p>
    <w:p w14:paraId="066BD0F1" w14:textId="5A556D41" w:rsidR="001910AA" w:rsidRPr="00724B62" w:rsidRDefault="00DA021A" w:rsidP="008854C6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724B62">
        <w:rPr>
          <w:rFonts w:ascii="Arial" w:hAnsi="Arial" w:cs="Arial"/>
          <w:sz w:val="28"/>
          <w:szCs w:val="28"/>
          <w:lang w:val="es-ES"/>
        </w:rPr>
        <w:t>L</w:t>
      </w:r>
      <w:r w:rsidR="00C50700" w:rsidRPr="00724B62">
        <w:rPr>
          <w:rFonts w:ascii="Arial" w:hAnsi="Arial" w:cs="Arial"/>
          <w:sz w:val="28"/>
          <w:szCs w:val="28"/>
          <w:lang w:val="es-ES"/>
        </w:rPr>
        <w:t>a</w:t>
      </w:r>
      <w:r w:rsidR="00597E2C" w:rsidRPr="00724B62">
        <w:rPr>
          <w:rFonts w:ascii="Arial" w:hAnsi="Arial" w:cs="Arial"/>
          <w:sz w:val="28"/>
          <w:szCs w:val="28"/>
          <w:lang w:val="es-ES"/>
        </w:rPr>
        <w:t xml:space="preserve"> sanción definitiva a</w:t>
      </w:r>
      <w:r w:rsidR="001C0C6E" w:rsidRPr="00724B62">
        <w:rPr>
          <w:rFonts w:ascii="Arial" w:hAnsi="Arial" w:cs="Arial"/>
          <w:sz w:val="28"/>
          <w:szCs w:val="28"/>
          <w:lang w:val="es-ES"/>
        </w:rPr>
        <w:t xml:space="preserve"> la Ley de reforma tributaria</w:t>
      </w:r>
      <w:r w:rsidR="00C50700" w:rsidRPr="00724B62">
        <w:rPr>
          <w:rFonts w:ascii="Arial" w:hAnsi="Arial" w:cs="Arial"/>
          <w:sz w:val="28"/>
          <w:szCs w:val="28"/>
          <w:lang w:val="es-ES"/>
        </w:rPr>
        <w:t xml:space="preserve"> aprobada en 2025, por ambas cámaras</w:t>
      </w:r>
      <w:r w:rsidR="001C0C6E" w:rsidRPr="00724B62">
        <w:rPr>
          <w:rFonts w:ascii="Arial" w:hAnsi="Arial" w:cs="Arial"/>
          <w:sz w:val="28"/>
          <w:szCs w:val="28"/>
          <w:lang w:val="es-ES"/>
        </w:rPr>
        <w:t xml:space="preserve">, por la cual se modifican </w:t>
      </w:r>
      <w:r w:rsidR="004F3679" w:rsidRPr="00724B62">
        <w:rPr>
          <w:rFonts w:ascii="Arial" w:hAnsi="Arial" w:cs="Arial"/>
          <w:sz w:val="28"/>
          <w:szCs w:val="28"/>
          <w:lang w:val="es-ES"/>
        </w:rPr>
        <w:t>artículos</w:t>
      </w:r>
      <w:r w:rsidR="00C50700" w:rsidRPr="00724B62">
        <w:rPr>
          <w:rFonts w:ascii="Arial" w:hAnsi="Arial" w:cs="Arial"/>
          <w:sz w:val="28"/>
          <w:szCs w:val="28"/>
          <w:lang w:val="es-ES"/>
        </w:rPr>
        <w:t xml:space="preserve"> varios</w:t>
      </w:r>
      <w:r w:rsidR="001C0C6E" w:rsidRPr="00724B62">
        <w:rPr>
          <w:rFonts w:ascii="Arial" w:hAnsi="Arial" w:cs="Arial"/>
          <w:sz w:val="28"/>
          <w:szCs w:val="28"/>
          <w:lang w:val="es-ES"/>
        </w:rPr>
        <w:t xml:space="preserve"> del Código Fiscal</w:t>
      </w:r>
      <w:r w:rsidR="00C50700" w:rsidRPr="00724B62">
        <w:rPr>
          <w:rFonts w:ascii="Arial" w:hAnsi="Arial" w:cs="Arial"/>
          <w:sz w:val="28"/>
          <w:szCs w:val="28"/>
          <w:lang w:val="es-ES"/>
        </w:rPr>
        <w:t xml:space="preserve"> (</w:t>
      </w:r>
      <w:proofErr w:type="spellStart"/>
      <w:r w:rsidR="00C50700" w:rsidRPr="00724B62">
        <w:rPr>
          <w:rFonts w:ascii="Arial" w:hAnsi="Arial" w:cs="Arial"/>
          <w:sz w:val="28"/>
          <w:szCs w:val="28"/>
          <w:lang w:val="es-ES"/>
        </w:rPr>
        <w:t>t.o</w:t>
      </w:r>
      <w:proofErr w:type="spellEnd"/>
      <w:r w:rsidR="00C50700" w:rsidRPr="00724B62">
        <w:rPr>
          <w:rFonts w:ascii="Arial" w:hAnsi="Arial" w:cs="Arial"/>
          <w:sz w:val="28"/>
          <w:szCs w:val="28"/>
          <w:lang w:val="es-ES"/>
        </w:rPr>
        <w:t>. 2022)</w:t>
      </w:r>
      <w:r w:rsidR="001C0C6E" w:rsidRPr="00724B62">
        <w:rPr>
          <w:rFonts w:ascii="Arial" w:hAnsi="Arial" w:cs="Arial"/>
          <w:sz w:val="28"/>
          <w:szCs w:val="28"/>
          <w:lang w:val="es-ES"/>
        </w:rPr>
        <w:t xml:space="preserve"> y de la Ley Impositiva</w:t>
      </w:r>
      <w:r w:rsidR="004F3679" w:rsidRPr="00724B62">
        <w:rPr>
          <w:rFonts w:ascii="Arial" w:hAnsi="Arial" w:cs="Arial"/>
          <w:sz w:val="28"/>
          <w:szCs w:val="28"/>
          <w:lang w:val="es-ES"/>
        </w:rPr>
        <w:t xml:space="preserve"> y se </w:t>
      </w:r>
      <w:r w:rsidR="00A971BD" w:rsidRPr="00724B62">
        <w:rPr>
          <w:rFonts w:ascii="Arial" w:hAnsi="Arial" w:cs="Arial"/>
          <w:sz w:val="28"/>
          <w:szCs w:val="28"/>
          <w:lang w:val="es-ES"/>
        </w:rPr>
        <w:t>instaura</w:t>
      </w:r>
      <w:r w:rsidR="004F3679" w:rsidRPr="00724B62">
        <w:rPr>
          <w:rFonts w:ascii="Arial" w:hAnsi="Arial" w:cs="Arial"/>
          <w:sz w:val="28"/>
          <w:szCs w:val="28"/>
          <w:lang w:val="es-ES"/>
        </w:rPr>
        <w:t>n otras disposiciones en materia fiscal.</w:t>
      </w:r>
    </w:p>
    <w:p w14:paraId="7341B703" w14:textId="4F28EB22" w:rsidR="00DA021A" w:rsidRPr="00724B62" w:rsidRDefault="00DA021A" w:rsidP="00DA021A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724B62">
        <w:rPr>
          <w:rFonts w:ascii="Arial" w:hAnsi="Arial" w:cs="Arial"/>
          <w:sz w:val="28"/>
          <w:szCs w:val="28"/>
          <w:lang w:val="es-ES"/>
        </w:rPr>
        <w:t>En lo que refiere a la motivación concreta del presente proyecto, se advierte que la mencionada sanción estableció nuevamente el pago de adicionales sobre el impuesto inmobiliario, tanto para inmuebles rurales como para urbanos y también sobre el impuesto a los Automotores y que por lo tanto entendemos que, a solo efecto de no generar confusiones, es necesario eliminar del texto del Código Fiscal (</w:t>
      </w:r>
      <w:proofErr w:type="spellStart"/>
      <w:r w:rsidRPr="00724B62">
        <w:rPr>
          <w:rFonts w:ascii="Arial" w:hAnsi="Arial" w:cs="Arial"/>
          <w:sz w:val="28"/>
          <w:szCs w:val="28"/>
          <w:lang w:val="es-ES"/>
        </w:rPr>
        <w:t>t.o</w:t>
      </w:r>
      <w:proofErr w:type="spellEnd"/>
      <w:r w:rsidRPr="00724B62">
        <w:rPr>
          <w:rFonts w:ascii="Arial" w:hAnsi="Arial" w:cs="Arial"/>
          <w:sz w:val="28"/>
          <w:szCs w:val="28"/>
          <w:lang w:val="es-ES"/>
        </w:rPr>
        <w:t xml:space="preserve">. 2022) los artículos 139° - 140° y 269°, en forma expresa. </w:t>
      </w:r>
    </w:p>
    <w:sectPr w:rsidR="00DA021A" w:rsidRPr="00724B62" w:rsidSect="00034239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6E"/>
    <w:rsid w:val="00034239"/>
    <w:rsid w:val="000B0E76"/>
    <w:rsid w:val="001910AA"/>
    <w:rsid w:val="001961EE"/>
    <w:rsid w:val="001C0C6E"/>
    <w:rsid w:val="002E18C0"/>
    <w:rsid w:val="002F49F9"/>
    <w:rsid w:val="00301808"/>
    <w:rsid w:val="00466260"/>
    <w:rsid w:val="004C147A"/>
    <w:rsid w:val="004F3679"/>
    <w:rsid w:val="00597E2C"/>
    <w:rsid w:val="00724B62"/>
    <w:rsid w:val="008854C6"/>
    <w:rsid w:val="009372DF"/>
    <w:rsid w:val="00A971BD"/>
    <w:rsid w:val="00B50FB7"/>
    <w:rsid w:val="00C50700"/>
    <w:rsid w:val="00C5393B"/>
    <w:rsid w:val="00C937B5"/>
    <w:rsid w:val="00DA021A"/>
    <w:rsid w:val="00DB299E"/>
    <w:rsid w:val="00F25A9A"/>
    <w:rsid w:val="00FD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2A68"/>
  <w15:docId w15:val="{4DBC01D5-6565-4936-AF8E-CEE06470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6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26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6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Pereyra, Javier Orlando</dc:creator>
  <cp:lastModifiedBy>Cuenta Microsoft</cp:lastModifiedBy>
  <cp:revision>2</cp:revision>
  <cp:lastPrinted>2025-02-25T15:21:00Z</cp:lastPrinted>
  <dcterms:created xsi:type="dcterms:W3CDTF">2025-02-25T15:34:00Z</dcterms:created>
  <dcterms:modified xsi:type="dcterms:W3CDTF">2025-02-25T15:34:00Z</dcterms:modified>
</cp:coreProperties>
</file>