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13585" w14:textId="77777777" w:rsidR="00834B0C" w:rsidRDefault="00584F6B" w:rsidP="00834B0C">
      <w:pPr>
        <w:spacing w:line="360" w:lineRule="auto"/>
        <w:jc w:val="right"/>
        <w:rPr>
          <w:rFonts w:ascii="Arial" w:eastAsia="Arial" w:hAnsi="Arial" w:cs="Arial"/>
          <w:sz w:val="24"/>
          <w:szCs w:val="24"/>
        </w:rPr>
      </w:pPr>
      <w:r>
        <w:rPr>
          <w:rFonts w:ascii="Arial" w:eastAsia="Arial" w:hAnsi="Arial" w:cs="Arial"/>
          <w:noProof/>
          <w:sz w:val="24"/>
          <w:szCs w:val="24"/>
        </w:rPr>
        <w:drawing>
          <wp:inline distT="0" distB="0" distL="0" distR="0" wp14:anchorId="64A1E172" wp14:editId="4CAE7001">
            <wp:extent cx="6120765" cy="8902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753B15A2" w14:textId="77777777" w:rsidR="00834B0C" w:rsidRPr="00834B0C" w:rsidRDefault="00834B0C" w:rsidP="00834B0C">
      <w:pPr>
        <w:pStyle w:val="Ttulo"/>
        <w:rPr>
          <w:rFonts w:cs="Arial"/>
          <w:sz w:val="24"/>
          <w:szCs w:val="24"/>
        </w:rPr>
      </w:pPr>
      <w:r w:rsidRPr="00834B0C">
        <w:rPr>
          <w:rFonts w:cs="Arial"/>
          <w:sz w:val="24"/>
          <w:szCs w:val="24"/>
        </w:rPr>
        <w:t>LA HONORABLE CÁMARA DE SENADORES DE LA PROVINCIA DE ENTRE RÍOS</w:t>
      </w:r>
    </w:p>
    <w:p w14:paraId="76B9E7AD" w14:textId="77777777" w:rsidR="00834B0C" w:rsidRPr="00834B0C" w:rsidRDefault="00834B0C" w:rsidP="00834B0C">
      <w:pPr>
        <w:spacing w:line="240" w:lineRule="exact"/>
        <w:jc w:val="center"/>
        <w:rPr>
          <w:rFonts w:ascii="Arial" w:hAnsi="Arial" w:cs="Arial"/>
          <w:b/>
          <w:sz w:val="24"/>
          <w:szCs w:val="24"/>
        </w:rPr>
      </w:pPr>
    </w:p>
    <w:p w14:paraId="54F9D38E" w14:textId="2EE322F4" w:rsidR="00834B0C" w:rsidRPr="00834B0C" w:rsidRDefault="00834B0C" w:rsidP="00834B0C">
      <w:pPr>
        <w:spacing w:line="240" w:lineRule="exact"/>
        <w:jc w:val="center"/>
        <w:rPr>
          <w:rFonts w:ascii="Arial" w:hAnsi="Arial" w:cs="Arial"/>
          <w:b/>
          <w:sz w:val="24"/>
          <w:szCs w:val="24"/>
        </w:rPr>
      </w:pPr>
      <w:r w:rsidRPr="00834B0C">
        <w:rPr>
          <w:rFonts w:ascii="Arial" w:hAnsi="Arial" w:cs="Arial"/>
          <w:b/>
          <w:sz w:val="24"/>
          <w:szCs w:val="24"/>
        </w:rPr>
        <w:t>D E C L A R A:</w:t>
      </w:r>
    </w:p>
    <w:p w14:paraId="0F35C43B" w14:textId="77777777" w:rsidR="00834B0C" w:rsidRPr="00834B0C" w:rsidRDefault="00834B0C" w:rsidP="00834B0C">
      <w:pPr>
        <w:rPr>
          <w:rFonts w:ascii="Arial" w:hAnsi="Arial" w:cs="Arial"/>
          <w:sz w:val="24"/>
          <w:szCs w:val="24"/>
        </w:rPr>
      </w:pPr>
    </w:p>
    <w:p w14:paraId="1CB5D684" w14:textId="77777777" w:rsidR="00834B0C" w:rsidRPr="00834B0C" w:rsidRDefault="00834B0C" w:rsidP="00834B0C">
      <w:pPr>
        <w:jc w:val="both"/>
        <w:rPr>
          <w:rFonts w:ascii="Arial" w:hAnsi="Arial" w:cs="Arial"/>
          <w:sz w:val="24"/>
          <w:szCs w:val="24"/>
        </w:rPr>
      </w:pPr>
    </w:p>
    <w:p w14:paraId="290D56DF" w14:textId="0758D63F" w:rsidR="00952D78" w:rsidRPr="00952D78" w:rsidRDefault="00834B0C" w:rsidP="00952D78">
      <w:pPr>
        <w:jc w:val="both"/>
        <w:rPr>
          <w:rFonts w:ascii="Arial" w:hAnsi="Arial" w:cs="Arial"/>
          <w:sz w:val="24"/>
          <w:szCs w:val="24"/>
        </w:rPr>
      </w:pPr>
      <w:r w:rsidRPr="00834B0C">
        <w:rPr>
          <w:rFonts w:ascii="Arial" w:hAnsi="Arial" w:cs="Arial"/>
          <w:b/>
          <w:sz w:val="24"/>
          <w:szCs w:val="24"/>
          <w:u w:val="single"/>
        </w:rPr>
        <w:t>PRIMERO:</w:t>
      </w:r>
      <w:r w:rsidRPr="00834B0C">
        <w:rPr>
          <w:rFonts w:ascii="Arial" w:hAnsi="Arial" w:cs="Arial"/>
          <w:sz w:val="24"/>
          <w:szCs w:val="24"/>
        </w:rPr>
        <w:t xml:space="preserve"> </w:t>
      </w:r>
      <w:r w:rsidR="00346E82" w:rsidRPr="004C5965">
        <w:rPr>
          <w:rFonts w:ascii="Arial" w:hAnsi="Arial" w:cs="Arial"/>
          <w:sz w:val="24"/>
          <w:szCs w:val="24"/>
        </w:rPr>
        <w:t>Declarar de interés legislativo</w:t>
      </w:r>
      <w:r w:rsidR="00952D78">
        <w:rPr>
          <w:rFonts w:ascii="Arial" w:hAnsi="Arial" w:cs="Arial"/>
          <w:sz w:val="24"/>
          <w:szCs w:val="24"/>
        </w:rPr>
        <w:t xml:space="preserve"> y cultural,</w:t>
      </w:r>
      <w:r w:rsidR="00952D78" w:rsidRPr="00952D78">
        <w:rPr>
          <w:rFonts w:ascii="Arial" w:hAnsi="Arial" w:cs="Arial"/>
          <w:sz w:val="24"/>
          <w:szCs w:val="24"/>
        </w:rPr>
        <w:t xml:space="preserve"> los 30 años del </w:t>
      </w:r>
      <w:r w:rsidR="00952D78">
        <w:rPr>
          <w:rFonts w:ascii="Arial" w:hAnsi="Arial" w:cs="Arial"/>
          <w:sz w:val="24"/>
          <w:szCs w:val="24"/>
        </w:rPr>
        <w:t>“</w:t>
      </w:r>
      <w:r w:rsidR="00952D78" w:rsidRPr="00952D78">
        <w:rPr>
          <w:rFonts w:ascii="Arial" w:hAnsi="Arial" w:cs="Arial"/>
          <w:sz w:val="24"/>
          <w:szCs w:val="24"/>
        </w:rPr>
        <w:t>Museo y Archivo Histórico de Santa Elena</w:t>
      </w:r>
      <w:r w:rsidR="00952D78">
        <w:rPr>
          <w:rFonts w:ascii="Arial" w:hAnsi="Arial" w:cs="Arial"/>
          <w:sz w:val="24"/>
          <w:szCs w:val="24"/>
        </w:rPr>
        <w:t>”</w:t>
      </w:r>
      <w:r w:rsidR="00952D78" w:rsidRPr="00952D78">
        <w:rPr>
          <w:rFonts w:ascii="Arial" w:hAnsi="Arial" w:cs="Arial"/>
          <w:sz w:val="24"/>
          <w:szCs w:val="24"/>
        </w:rPr>
        <w:t xml:space="preserve">, </w:t>
      </w:r>
      <w:r w:rsidR="00952D78">
        <w:rPr>
          <w:rFonts w:ascii="Arial" w:hAnsi="Arial" w:cs="Arial"/>
          <w:sz w:val="24"/>
          <w:szCs w:val="24"/>
        </w:rPr>
        <w:t>impulsando sus</w:t>
      </w:r>
      <w:r w:rsidR="00952D78" w:rsidRPr="00952D78">
        <w:rPr>
          <w:rFonts w:ascii="Arial" w:hAnsi="Arial" w:cs="Arial"/>
          <w:sz w:val="24"/>
          <w:szCs w:val="24"/>
        </w:rPr>
        <w:t xml:space="preserve"> actividades</w:t>
      </w:r>
      <w:r w:rsidR="00952D78">
        <w:rPr>
          <w:rFonts w:ascii="Arial" w:hAnsi="Arial" w:cs="Arial"/>
          <w:sz w:val="24"/>
          <w:szCs w:val="24"/>
        </w:rPr>
        <w:t xml:space="preserve">, </w:t>
      </w:r>
      <w:r w:rsidR="00952D78" w:rsidRPr="00952D78">
        <w:rPr>
          <w:rFonts w:ascii="Arial" w:hAnsi="Arial" w:cs="Arial"/>
          <w:sz w:val="24"/>
          <w:szCs w:val="24"/>
        </w:rPr>
        <w:t>conserva</w:t>
      </w:r>
      <w:r w:rsidR="00952D78">
        <w:rPr>
          <w:rFonts w:ascii="Arial" w:hAnsi="Arial" w:cs="Arial"/>
          <w:sz w:val="24"/>
          <w:szCs w:val="24"/>
        </w:rPr>
        <w:t xml:space="preserve">ndo </w:t>
      </w:r>
      <w:r w:rsidR="00952D78" w:rsidRPr="00952D78">
        <w:rPr>
          <w:rFonts w:ascii="Arial" w:hAnsi="Arial" w:cs="Arial"/>
          <w:sz w:val="24"/>
          <w:szCs w:val="24"/>
        </w:rPr>
        <w:t>el patrimonio cultural material de la ciudad, promov</w:t>
      </w:r>
      <w:r w:rsidR="00952D78">
        <w:rPr>
          <w:rFonts w:ascii="Arial" w:hAnsi="Arial" w:cs="Arial"/>
          <w:sz w:val="24"/>
          <w:szCs w:val="24"/>
        </w:rPr>
        <w:t>iendo</w:t>
      </w:r>
      <w:r w:rsidR="00952D78" w:rsidRPr="00952D78">
        <w:rPr>
          <w:rFonts w:ascii="Arial" w:hAnsi="Arial" w:cs="Arial"/>
          <w:sz w:val="24"/>
          <w:szCs w:val="24"/>
        </w:rPr>
        <w:t xml:space="preserve"> la riqueza de nuestras tradiciones y manifestaciones sociales, </w:t>
      </w:r>
      <w:r w:rsidR="00952D78">
        <w:rPr>
          <w:rFonts w:ascii="Arial" w:hAnsi="Arial" w:cs="Arial"/>
          <w:sz w:val="24"/>
          <w:szCs w:val="24"/>
        </w:rPr>
        <w:t xml:space="preserve">para contribuir </w:t>
      </w:r>
      <w:r w:rsidR="00952D78" w:rsidRPr="00952D78">
        <w:rPr>
          <w:rFonts w:ascii="Arial" w:hAnsi="Arial" w:cs="Arial"/>
          <w:sz w:val="24"/>
          <w:szCs w:val="24"/>
        </w:rPr>
        <w:t>en la preservación de nuestra identidad y memoria colectiva.</w:t>
      </w:r>
    </w:p>
    <w:p w14:paraId="7725C5E4" w14:textId="6015FD8E" w:rsidR="00CD46B6"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sz w:val="24"/>
          <w:szCs w:val="24"/>
        </w:rPr>
      </w:pPr>
      <w:r w:rsidRPr="00834B0C">
        <w:rPr>
          <w:rFonts w:ascii="Arial" w:hAnsi="Arial" w:cs="Arial"/>
          <w:b/>
          <w:sz w:val="24"/>
          <w:szCs w:val="24"/>
          <w:u w:val="single"/>
        </w:rPr>
        <w:t>SEGUNDO:</w:t>
      </w:r>
      <w:r w:rsidRPr="00834B0C">
        <w:rPr>
          <w:rFonts w:ascii="Arial" w:hAnsi="Arial" w:cs="Arial"/>
          <w:sz w:val="24"/>
          <w:szCs w:val="24"/>
        </w:rPr>
        <w:t xml:space="preserve"> </w:t>
      </w:r>
      <w:r w:rsidR="00C34939">
        <w:rPr>
          <w:rFonts w:ascii="Arial" w:hAnsi="Arial" w:cs="Arial"/>
          <w:sz w:val="24"/>
          <w:szCs w:val="24"/>
        </w:rPr>
        <w:t xml:space="preserve">Comuníquese a </w:t>
      </w:r>
      <w:r w:rsidR="00952D78">
        <w:rPr>
          <w:rFonts w:ascii="Arial" w:hAnsi="Arial" w:cs="Arial"/>
          <w:sz w:val="24"/>
          <w:szCs w:val="24"/>
        </w:rPr>
        <w:t>la Asociación Amigos del Museo y Archivo Histórico</w:t>
      </w:r>
      <w:bookmarkStart w:id="0" w:name="_GoBack"/>
      <w:bookmarkEnd w:id="0"/>
      <w:r w:rsidR="00952D78">
        <w:rPr>
          <w:rFonts w:ascii="Arial" w:hAnsi="Arial" w:cs="Arial"/>
          <w:sz w:val="24"/>
          <w:szCs w:val="24"/>
        </w:rPr>
        <w:t xml:space="preserve"> Santa Elena, presidente Prof. Elena Ortiz de Guastavino.</w:t>
      </w:r>
    </w:p>
    <w:p w14:paraId="47CF49DF" w14:textId="687E014F" w:rsidR="00834B0C" w:rsidRPr="00834B0C"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sz w:val="24"/>
          <w:szCs w:val="24"/>
        </w:rPr>
      </w:pPr>
      <w:r w:rsidRPr="00834B0C">
        <w:rPr>
          <w:rFonts w:ascii="Arial" w:hAnsi="Arial" w:cs="Arial"/>
          <w:b/>
          <w:sz w:val="24"/>
          <w:szCs w:val="24"/>
          <w:u w:val="single"/>
        </w:rPr>
        <w:t>TERCERO</w:t>
      </w:r>
      <w:r>
        <w:rPr>
          <w:rFonts w:ascii="Arial" w:hAnsi="Arial" w:cs="Arial"/>
          <w:sz w:val="24"/>
          <w:szCs w:val="24"/>
        </w:rPr>
        <w:t xml:space="preserve">: </w:t>
      </w:r>
      <w:r w:rsidR="00C34939">
        <w:rPr>
          <w:rFonts w:ascii="Arial" w:hAnsi="Arial" w:cs="Arial"/>
          <w:sz w:val="24"/>
          <w:szCs w:val="24"/>
        </w:rPr>
        <w:t>De Forma.</w:t>
      </w:r>
    </w:p>
    <w:p w14:paraId="020DEB29" w14:textId="77777777" w:rsidR="00834B0C" w:rsidRPr="00A22160"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rPr>
      </w:pPr>
    </w:p>
    <w:p w14:paraId="6B03223D" w14:textId="77777777" w:rsidR="00834B0C" w:rsidRDefault="00834B0C" w:rsidP="00834B0C">
      <w:pPr>
        <w:jc w:val="both"/>
        <w:rPr>
          <w:rFonts w:ascii="Arial" w:hAnsi="Arial"/>
        </w:rPr>
      </w:pPr>
    </w:p>
    <w:p w14:paraId="72456DA7" w14:textId="77777777" w:rsidR="00834B0C" w:rsidRDefault="00834B0C" w:rsidP="00834B0C">
      <w:pPr>
        <w:jc w:val="both"/>
        <w:rPr>
          <w:b/>
        </w:rPr>
      </w:pPr>
    </w:p>
    <w:p w14:paraId="6C8C9B5F" w14:textId="77777777" w:rsidR="00834B0C" w:rsidRDefault="00834B0C" w:rsidP="00834B0C">
      <w:pPr>
        <w:jc w:val="both"/>
        <w:rPr>
          <w:b/>
        </w:rPr>
      </w:pPr>
    </w:p>
    <w:p w14:paraId="69318784" w14:textId="77777777" w:rsidR="00834B0C" w:rsidRDefault="00834B0C" w:rsidP="00834B0C">
      <w:pPr>
        <w:ind w:left="708" w:firstLine="708"/>
        <w:jc w:val="both"/>
        <w:rPr>
          <w:b/>
        </w:rPr>
      </w:pPr>
      <w:r>
        <w:rPr>
          <w:b/>
        </w:rPr>
        <w:tab/>
      </w:r>
      <w:r>
        <w:rPr>
          <w:b/>
        </w:rPr>
        <w:tab/>
      </w:r>
      <w:r>
        <w:rPr>
          <w:b/>
        </w:rPr>
        <w:tab/>
      </w:r>
      <w:r>
        <w:rPr>
          <w:b/>
        </w:rPr>
        <w:tab/>
      </w:r>
      <w:r>
        <w:rPr>
          <w:b/>
        </w:rPr>
        <w:tab/>
      </w:r>
      <w:r>
        <w:rPr>
          <w:b/>
        </w:rPr>
        <w:tab/>
        <w:t xml:space="preserve">        </w:t>
      </w:r>
    </w:p>
    <w:p w14:paraId="2C28C479" w14:textId="77777777" w:rsidR="00834B0C" w:rsidRDefault="00834B0C" w:rsidP="00834B0C">
      <w:pPr>
        <w:ind w:left="708" w:firstLine="708"/>
        <w:jc w:val="both"/>
        <w:rPr>
          <w:b/>
        </w:rPr>
      </w:pPr>
    </w:p>
    <w:p w14:paraId="3306108D" w14:textId="77777777" w:rsidR="00834B0C" w:rsidRDefault="00834B0C" w:rsidP="00834B0C">
      <w:pPr>
        <w:ind w:left="708" w:firstLine="708"/>
        <w:jc w:val="both"/>
        <w:rPr>
          <w:b/>
        </w:rPr>
      </w:pPr>
    </w:p>
    <w:p w14:paraId="0AB5CCB7" w14:textId="77777777" w:rsidR="00834B0C" w:rsidRDefault="00834B0C" w:rsidP="00834B0C">
      <w:pPr>
        <w:ind w:left="708" w:firstLine="708"/>
        <w:jc w:val="both"/>
        <w:rPr>
          <w:b/>
        </w:rPr>
      </w:pPr>
    </w:p>
    <w:p w14:paraId="7B7B33A3" w14:textId="77777777" w:rsidR="00834B0C" w:rsidRDefault="00834B0C" w:rsidP="00834B0C">
      <w:pPr>
        <w:ind w:left="708" w:firstLine="708"/>
        <w:jc w:val="both"/>
        <w:rPr>
          <w:b/>
        </w:rPr>
      </w:pPr>
    </w:p>
    <w:p w14:paraId="4078E608" w14:textId="77777777" w:rsidR="00834B0C" w:rsidRDefault="00834B0C" w:rsidP="00834B0C">
      <w:pPr>
        <w:ind w:left="708" w:firstLine="708"/>
        <w:jc w:val="both"/>
        <w:rPr>
          <w:b/>
        </w:rPr>
      </w:pPr>
    </w:p>
    <w:p w14:paraId="791D9772" w14:textId="77777777" w:rsidR="00834B0C" w:rsidRDefault="00834B0C" w:rsidP="00834B0C">
      <w:pPr>
        <w:ind w:left="708" w:firstLine="708"/>
        <w:jc w:val="both"/>
        <w:rPr>
          <w:b/>
        </w:rPr>
      </w:pPr>
    </w:p>
    <w:p w14:paraId="71C650D5" w14:textId="77777777" w:rsidR="00834B0C" w:rsidRDefault="00834B0C" w:rsidP="00834B0C">
      <w:pPr>
        <w:rPr>
          <w:b/>
        </w:rPr>
      </w:pPr>
    </w:p>
    <w:p w14:paraId="1E5E2B11" w14:textId="77777777" w:rsidR="00422AF9" w:rsidRDefault="00422AF9" w:rsidP="00346E82">
      <w:pPr>
        <w:rPr>
          <w:rFonts w:ascii="Arial" w:hAnsi="Arial" w:cs="Arial"/>
          <w:b/>
          <w:spacing w:val="20"/>
          <w:sz w:val="24"/>
          <w:szCs w:val="24"/>
          <w:u w:val="single"/>
        </w:rPr>
      </w:pPr>
    </w:p>
    <w:p w14:paraId="2C28EF75" w14:textId="39771CFE" w:rsidR="00422AF9" w:rsidRDefault="00422AF9" w:rsidP="00834B0C">
      <w:pPr>
        <w:jc w:val="center"/>
        <w:rPr>
          <w:rFonts w:ascii="Arial" w:hAnsi="Arial" w:cs="Arial"/>
          <w:b/>
          <w:spacing w:val="20"/>
          <w:sz w:val="24"/>
          <w:szCs w:val="24"/>
          <w:u w:val="single"/>
        </w:rPr>
      </w:pPr>
      <w:r>
        <w:rPr>
          <w:rFonts w:ascii="Arial" w:eastAsia="Arial" w:hAnsi="Arial" w:cs="Arial"/>
          <w:noProof/>
          <w:sz w:val="24"/>
          <w:szCs w:val="24"/>
        </w:rPr>
        <w:lastRenderedPageBreak/>
        <w:drawing>
          <wp:inline distT="0" distB="0" distL="0" distR="0" wp14:anchorId="29A00CAC" wp14:editId="769AFC0B">
            <wp:extent cx="6120130" cy="890178"/>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90178"/>
                    </a:xfrm>
                    <a:prstGeom prst="rect">
                      <a:avLst/>
                    </a:prstGeom>
                    <a:noFill/>
                  </pic:spPr>
                </pic:pic>
              </a:graphicData>
            </a:graphic>
          </wp:inline>
        </w:drawing>
      </w:r>
    </w:p>
    <w:p w14:paraId="6485E243" w14:textId="5CB84480" w:rsidR="00834B0C" w:rsidRDefault="00834B0C" w:rsidP="00834B0C">
      <w:pPr>
        <w:jc w:val="center"/>
        <w:rPr>
          <w:rFonts w:ascii="Arial" w:hAnsi="Arial" w:cs="Arial"/>
          <w:b/>
          <w:spacing w:val="20"/>
          <w:sz w:val="24"/>
          <w:szCs w:val="24"/>
          <w:u w:val="single"/>
        </w:rPr>
      </w:pPr>
      <w:r w:rsidRPr="00834B0C">
        <w:rPr>
          <w:rFonts w:ascii="Arial" w:hAnsi="Arial" w:cs="Arial"/>
          <w:b/>
          <w:spacing w:val="20"/>
          <w:sz w:val="24"/>
          <w:szCs w:val="24"/>
          <w:u w:val="single"/>
        </w:rPr>
        <w:t>FUNDAMENTOS</w:t>
      </w:r>
    </w:p>
    <w:p w14:paraId="48250880" w14:textId="6D4529F4" w:rsidR="00952D78" w:rsidRPr="00952D78" w:rsidRDefault="00952D78" w:rsidP="00952D78">
      <w:pPr>
        <w:jc w:val="both"/>
        <w:rPr>
          <w:rFonts w:ascii="Arial" w:hAnsi="Arial" w:cs="Arial"/>
          <w:sz w:val="24"/>
          <w:szCs w:val="24"/>
        </w:rPr>
      </w:pPr>
      <w:r w:rsidRPr="00952D78">
        <w:rPr>
          <w:rFonts w:ascii="Arial" w:hAnsi="Arial" w:cs="Arial"/>
          <w:sz w:val="24"/>
          <w:szCs w:val="24"/>
        </w:rPr>
        <w:t xml:space="preserve">A mediados de 1994, a convocatoria de la directora de la Escuela </w:t>
      </w:r>
      <w:proofErr w:type="spellStart"/>
      <w:r w:rsidRPr="00952D78">
        <w:rPr>
          <w:rFonts w:ascii="Arial" w:hAnsi="Arial" w:cs="Arial"/>
          <w:sz w:val="24"/>
          <w:szCs w:val="24"/>
        </w:rPr>
        <w:t>N°</w:t>
      </w:r>
      <w:proofErr w:type="spellEnd"/>
      <w:r w:rsidRPr="00952D78">
        <w:rPr>
          <w:rFonts w:ascii="Arial" w:hAnsi="Arial" w:cs="Arial"/>
          <w:sz w:val="24"/>
          <w:szCs w:val="24"/>
        </w:rPr>
        <w:t xml:space="preserve"> 9 Juan B. Azopardo, Srta. Teresita </w:t>
      </w:r>
      <w:proofErr w:type="spellStart"/>
      <w:r w:rsidRPr="00952D78">
        <w:rPr>
          <w:rFonts w:ascii="Arial" w:hAnsi="Arial" w:cs="Arial"/>
          <w:sz w:val="24"/>
          <w:szCs w:val="24"/>
        </w:rPr>
        <w:t>Ruival</w:t>
      </w:r>
      <w:proofErr w:type="spellEnd"/>
      <w:r w:rsidRPr="00952D78">
        <w:rPr>
          <w:rFonts w:ascii="Arial" w:hAnsi="Arial" w:cs="Arial"/>
          <w:sz w:val="24"/>
          <w:szCs w:val="24"/>
        </w:rPr>
        <w:t xml:space="preserve">, y del presidente de la cooperadora escolar, Sr. Altamirano, un grupo de vecinos de Santa Elena se reunió en el salón de la Biblioteca Popular y Escolar Urquiza con la propuesta de crear un museo para la ciudad. Tras varias reuniones, el 29 de septiembre de 1994 se constituyó la Comisión Pro Museo, cuyo primer presidente fue el Sr. Carlos </w:t>
      </w:r>
      <w:proofErr w:type="spellStart"/>
      <w:r w:rsidRPr="00952D78">
        <w:rPr>
          <w:rFonts w:ascii="Arial" w:hAnsi="Arial" w:cs="Arial"/>
          <w:sz w:val="24"/>
          <w:szCs w:val="24"/>
        </w:rPr>
        <w:t>Entrocassi</w:t>
      </w:r>
      <w:proofErr w:type="spellEnd"/>
      <w:r w:rsidRPr="00952D78">
        <w:rPr>
          <w:rFonts w:ascii="Arial" w:hAnsi="Arial" w:cs="Arial"/>
          <w:sz w:val="24"/>
          <w:szCs w:val="24"/>
        </w:rPr>
        <w:t>.</w:t>
      </w:r>
    </w:p>
    <w:p w14:paraId="2D2F9107" w14:textId="116764EA" w:rsidR="00952D78" w:rsidRPr="00952D78" w:rsidRDefault="00952D78" w:rsidP="00952D78">
      <w:pPr>
        <w:jc w:val="both"/>
        <w:rPr>
          <w:rFonts w:ascii="Arial" w:hAnsi="Arial" w:cs="Arial"/>
          <w:sz w:val="24"/>
          <w:szCs w:val="24"/>
        </w:rPr>
      </w:pPr>
      <w:r w:rsidRPr="00952D78">
        <w:rPr>
          <w:rFonts w:ascii="Arial" w:hAnsi="Arial" w:cs="Arial"/>
          <w:sz w:val="24"/>
          <w:szCs w:val="24"/>
        </w:rPr>
        <w:t>Desde entonces, la comisión trabajó incansablemente para establecer el museo local, cuyo objetivo principal era preservar, conservar y difundir la rica historia compartida de la ciudad. En ese contexto histórico, se percibía que muchos elementos, relatos y anécdotas, especialmente aquellos vinculados al Frigorífico, estaban perdiéndose. Este frigorífico, que había sido fundamental para la vida de la ciudad desde 1871, sufrió un cierre casi definitivo en los años 90, afectando gravemente a la comunidad.</w:t>
      </w:r>
    </w:p>
    <w:p w14:paraId="41FD7E76" w14:textId="46970E71" w:rsidR="00952D78" w:rsidRPr="00952D78" w:rsidRDefault="00952D78" w:rsidP="00952D78">
      <w:pPr>
        <w:jc w:val="both"/>
        <w:rPr>
          <w:rFonts w:ascii="Arial" w:hAnsi="Arial" w:cs="Arial"/>
          <w:sz w:val="24"/>
          <w:szCs w:val="24"/>
        </w:rPr>
      </w:pPr>
      <w:r w:rsidRPr="00952D78">
        <w:rPr>
          <w:rFonts w:ascii="Arial" w:hAnsi="Arial" w:cs="Arial"/>
          <w:sz w:val="24"/>
          <w:szCs w:val="24"/>
        </w:rPr>
        <w:t>Dado que no contaban con un espacio propio, la Comisión Pro Museo organizó exposiciones temporales en escaparates comerciales, escuelas y otros lugares, con el fin de dar a conocer el valioso patrimonio de Santa Elena. En 2003, el presidente del Museo, en colaboración con la Municipalidad de Santa Elena y el Prefecto Mayor Jorge López de la Prefectura Naval Argentina, logró obtener un espacio en el Destacamento Santa Elena, en las antiguas oficinas, para instalar allí el Museo, donde permaneció hasta 2020.</w:t>
      </w:r>
    </w:p>
    <w:p w14:paraId="757A678D" w14:textId="2C11F00D" w:rsidR="00952D78" w:rsidRPr="00952D78" w:rsidRDefault="00952D78" w:rsidP="00952D78">
      <w:pPr>
        <w:jc w:val="both"/>
        <w:rPr>
          <w:rFonts w:ascii="Arial" w:hAnsi="Arial" w:cs="Arial"/>
          <w:sz w:val="24"/>
          <w:szCs w:val="24"/>
        </w:rPr>
      </w:pPr>
      <w:r w:rsidRPr="00952D78">
        <w:rPr>
          <w:rFonts w:ascii="Arial" w:hAnsi="Arial" w:cs="Arial"/>
          <w:sz w:val="24"/>
          <w:szCs w:val="24"/>
        </w:rPr>
        <w:t>El 16 de septiembre de 2006, la Comisión Pro Museo gestionó y obtuvo la Personería Jurídica, constituyéndose como la Asociación Amigos del Museo y Archivo Histórico Santa Elena, bajo la resolución 123 de 2008. La primera presidenta de esta asociación fue la Sra. Leonor Arias de Zacarías.</w:t>
      </w:r>
    </w:p>
    <w:p w14:paraId="7C1BDCEE" w14:textId="4732E4E2" w:rsidR="00952D78" w:rsidRPr="00952D78" w:rsidRDefault="00952D78" w:rsidP="00952D78">
      <w:pPr>
        <w:jc w:val="both"/>
        <w:rPr>
          <w:rFonts w:ascii="Arial" w:hAnsi="Arial" w:cs="Arial"/>
          <w:sz w:val="24"/>
          <w:szCs w:val="24"/>
        </w:rPr>
      </w:pPr>
      <w:r w:rsidRPr="00952D78">
        <w:rPr>
          <w:rFonts w:ascii="Arial" w:hAnsi="Arial" w:cs="Arial"/>
          <w:sz w:val="24"/>
          <w:szCs w:val="24"/>
        </w:rPr>
        <w:t xml:space="preserve">Una de las principales metas de esta nueva asociación fue lograr la instalación del museo en la antigua casa que había sido residencia del médico del primer hospital de la ciudad, el Hospital Centenario, inaugurado en 1916 por la Empresa de Establecimiento </w:t>
      </w:r>
      <w:proofErr w:type="spellStart"/>
      <w:r w:rsidRPr="00952D78">
        <w:rPr>
          <w:rFonts w:ascii="Arial" w:hAnsi="Arial" w:cs="Arial"/>
          <w:sz w:val="24"/>
          <w:szCs w:val="24"/>
        </w:rPr>
        <w:t>Bovril</w:t>
      </w:r>
      <w:proofErr w:type="spellEnd"/>
      <w:r w:rsidRPr="00952D78">
        <w:rPr>
          <w:rFonts w:ascii="Arial" w:hAnsi="Arial" w:cs="Arial"/>
          <w:sz w:val="24"/>
          <w:szCs w:val="24"/>
        </w:rPr>
        <w:t xml:space="preserve"> Argentina. Esta casa de arquitectura inglesa, con amplios espacios y jardines, se encuentra en el centro de la ciudad.</w:t>
      </w:r>
    </w:p>
    <w:p w14:paraId="5AC95B9C" w14:textId="06839ADB" w:rsidR="00952D78" w:rsidRPr="00952D78" w:rsidRDefault="00952D78" w:rsidP="00952D78">
      <w:pPr>
        <w:jc w:val="both"/>
        <w:rPr>
          <w:rFonts w:ascii="Arial" w:hAnsi="Arial" w:cs="Arial"/>
          <w:sz w:val="24"/>
          <w:szCs w:val="24"/>
        </w:rPr>
      </w:pPr>
      <w:r w:rsidRPr="00952D78">
        <w:rPr>
          <w:rFonts w:ascii="Arial" w:hAnsi="Arial" w:cs="Arial"/>
          <w:sz w:val="24"/>
          <w:szCs w:val="24"/>
        </w:rPr>
        <w:t xml:space="preserve">Desde finales de 1998, la Municipalidad de Santa Elena comenzó las gestiones para adquirir esta propiedad. En febrero de 1999, comenzó un reclamo efectivo para recuperar el inmueble, que fue declarado de Interés Cultural por la Provincia en 1998. Finalmente, el Gobierno de la Provincia de Entre Ríos la donó por medio de la Ley Provincial </w:t>
      </w:r>
      <w:proofErr w:type="spellStart"/>
      <w:r w:rsidRPr="00952D78">
        <w:rPr>
          <w:rFonts w:ascii="Arial" w:hAnsi="Arial" w:cs="Arial"/>
          <w:sz w:val="24"/>
          <w:szCs w:val="24"/>
        </w:rPr>
        <w:t>N°</w:t>
      </w:r>
      <w:proofErr w:type="spellEnd"/>
      <w:r w:rsidRPr="00952D78">
        <w:rPr>
          <w:rFonts w:ascii="Arial" w:hAnsi="Arial" w:cs="Arial"/>
          <w:sz w:val="24"/>
          <w:szCs w:val="24"/>
        </w:rPr>
        <w:t xml:space="preserve"> 9641 el 31 de agosto de 2005.</w:t>
      </w:r>
    </w:p>
    <w:p w14:paraId="3B942762" w14:textId="77777777" w:rsidR="00952D78" w:rsidRDefault="00952D78" w:rsidP="00952D78">
      <w:pPr>
        <w:jc w:val="both"/>
        <w:rPr>
          <w:rFonts w:ascii="Arial" w:hAnsi="Arial" w:cs="Arial"/>
          <w:sz w:val="24"/>
          <w:szCs w:val="24"/>
        </w:rPr>
      </w:pPr>
    </w:p>
    <w:p w14:paraId="48AF65F6" w14:textId="77777777" w:rsidR="00952D78" w:rsidRDefault="00952D78" w:rsidP="00952D78">
      <w:pPr>
        <w:jc w:val="both"/>
        <w:rPr>
          <w:rFonts w:ascii="Arial" w:hAnsi="Arial" w:cs="Arial"/>
          <w:sz w:val="24"/>
          <w:szCs w:val="24"/>
        </w:rPr>
      </w:pPr>
    </w:p>
    <w:p w14:paraId="454285B2" w14:textId="33D8E573" w:rsidR="00952D78" w:rsidRDefault="00952D78" w:rsidP="00952D78">
      <w:pPr>
        <w:jc w:val="both"/>
        <w:rPr>
          <w:rFonts w:ascii="Arial" w:hAnsi="Arial" w:cs="Arial"/>
          <w:sz w:val="24"/>
          <w:szCs w:val="24"/>
        </w:rPr>
      </w:pPr>
      <w:r>
        <w:rPr>
          <w:rFonts w:ascii="Arial" w:eastAsia="Arial" w:hAnsi="Arial" w:cs="Arial"/>
          <w:noProof/>
          <w:sz w:val="24"/>
          <w:szCs w:val="24"/>
        </w:rPr>
        <w:lastRenderedPageBreak/>
        <w:drawing>
          <wp:inline distT="0" distB="0" distL="0" distR="0" wp14:anchorId="22E741AC" wp14:editId="5A88A35A">
            <wp:extent cx="6120130" cy="88963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89635"/>
                    </a:xfrm>
                    <a:prstGeom prst="rect">
                      <a:avLst/>
                    </a:prstGeom>
                    <a:noFill/>
                  </pic:spPr>
                </pic:pic>
              </a:graphicData>
            </a:graphic>
          </wp:inline>
        </w:drawing>
      </w:r>
    </w:p>
    <w:p w14:paraId="2E608A6D" w14:textId="0039BFD2" w:rsidR="00952D78" w:rsidRPr="00952D78" w:rsidRDefault="00952D78" w:rsidP="00952D78">
      <w:pPr>
        <w:jc w:val="both"/>
        <w:rPr>
          <w:rFonts w:ascii="Arial" w:hAnsi="Arial" w:cs="Arial"/>
          <w:sz w:val="24"/>
          <w:szCs w:val="24"/>
        </w:rPr>
      </w:pPr>
      <w:r w:rsidRPr="00952D78">
        <w:rPr>
          <w:rFonts w:ascii="Arial" w:hAnsi="Arial" w:cs="Arial"/>
          <w:sz w:val="24"/>
          <w:szCs w:val="24"/>
        </w:rPr>
        <w:t>Tras un largo y complicado proceso judicial sobre la propiedad, el 1 de junio de 2020, la Municipalidad de Santa Elena logró recuperar la casa, destinándola al Museo de la ciudad. A partir de ahí, comenzó un arduo proceso de restauración y adecuación del espacio, con el apoyo decidido del gobierno municipal encabezado por Don Domingo Daniel Rossi, quien trabajó junto a la Asociación para poner en valor la casa y convertirla en el Museo que la comunidad necesitaba.</w:t>
      </w:r>
    </w:p>
    <w:p w14:paraId="6C7A68B9" w14:textId="67F9AA56" w:rsidR="00952D78" w:rsidRPr="00952D78" w:rsidRDefault="00952D78" w:rsidP="00952D78">
      <w:pPr>
        <w:jc w:val="both"/>
        <w:rPr>
          <w:rFonts w:ascii="Arial" w:hAnsi="Arial" w:cs="Arial"/>
          <w:sz w:val="24"/>
          <w:szCs w:val="24"/>
        </w:rPr>
      </w:pPr>
      <w:r w:rsidRPr="00952D78">
        <w:rPr>
          <w:rFonts w:ascii="Arial" w:hAnsi="Arial" w:cs="Arial"/>
          <w:sz w:val="24"/>
          <w:szCs w:val="24"/>
        </w:rPr>
        <w:t>El 17 de noviembre de 2020, el Museo finalmente pudo instalarse en su propio espacio, un lugar definitivo que se convirtió en un centro de democratización cultural, interacción social y conexión con el pasado, ofreciendo nuevas experiencias a los ciudadanos.</w:t>
      </w:r>
    </w:p>
    <w:p w14:paraId="258C7E8D" w14:textId="700897A8" w:rsidR="00952D78" w:rsidRPr="00952D78" w:rsidRDefault="00952D78" w:rsidP="00952D78">
      <w:pPr>
        <w:jc w:val="both"/>
        <w:rPr>
          <w:rFonts w:ascii="Arial" w:hAnsi="Arial" w:cs="Arial"/>
          <w:sz w:val="24"/>
          <w:szCs w:val="24"/>
        </w:rPr>
      </w:pPr>
      <w:r w:rsidRPr="00952D78">
        <w:rPr>
          <w:rFonts w:ascii="Arial" w:hAnsi="Arial" w:cs="Arial"/>
          <w:sz w:val="24"/>
          <w:szCs w:val="24"/>
        </w:rPr>
        <w:t>Este año, celebramos los 30 años del Museo y Archivo Histórico de Santa Elena, y las actividades continúan con el mismo objetivo que impulsó su creación: conservar el patrimonio cultural material de la ciudad, promover la riqueza de nuestras tradiciones y manifestaciones sociales, y colaborar con diferentes instituciones en la preservación de nuestra identidad y memoria colectiva.</w:t>
      </w:r>
    </w:p>
    <w:p w14:paraId="351B95B9" w14:textId="14AF06E3" w:rsidR="00952D78" w:rsidRPr="00952D78" w:rsidRDefault="00952D78" w:rsidP="00952D78">
      <w:pPr>
        <w:jc w:val="both"/>
        <w:rPr>
          <w:rFonts w:ascii="Arial" w:hAnsi="Arial" w:cs="Arial"/>
          <w:sz w:val="24"/>
          <w:szCs w:val="24"/>
        </w:rPr>
      </w:pPr>
      <w:r w:rsidRPr="00952D78">
        <w:rPr>
          <w:rFonts w:ascii="Arial" w:hAnsi="Arial" w:cs="Arial"/>
          <w:sz w:val="24"/>
          <w:szCs w:val="24"/>
        </w:rPr>
        <w:t>En 2021, el Museo implementó el Certamen Literario “Cuentos de mi Pueblo”, con el objetivo de fomentar la escritura y recuperar relatos, anécdotas e historias de niños, jóvenes y adultos. También en 2021, se sumó a la Noche de los Museos como parte de las actividades provinciales. Cada año, miles de visitantes locales, provinciales, nacionales e internacionales recorren el museo, que se ha convertido en un referente para investigaciones históricas locales y provinciales, así como en un espacio de encuentro para escritores, artistas y músicos.</w:t>
      </w:r>
    </w:p>
    <w:p w14:paraId="36F3FCCD" w14:textId="19A7F9E0" w:rsidR="00952D78" w:rsidRPr="00952D78" w:rsidRDefault="00952D78" w:rsidP="00952D78">
      <w:pPr>
        <w:jc w:val="both"/>
        <w:rPr>
          <w:rFonts w:ascii="Arial" w:hAnsi="Arial" w:cs="Arial"/>
          <w:sz w:val="24"/>
          <w:szCs w:val="24"/>
        </w:rPr>
      </w:pPr>
      <w:r w:rsidRPr="00952D78">
        <w:rPr>
          <w:rFonts w:ascii="Arial" w:hAnsi="Arial" w:cs="Arial"/>
          <w:sz w:val="24"/>
          <w:szCs w:val="24"/>
        </w:rPr>
        <w:t>A partir de 2021, se introdujo el Certamen Literario de Cuentos y Poesía de Mi Pueblo, destinado a participantes desde los 10 años de edad, y en este 2024 se celebró la IV edición del certamen. Esta iniciativa continúa promoviendo la creatividad y la memoria colectiva de nuestra comunidad.</w:t>
      </w:r>
    </w:p>
    <w:p w14:paraId="2428C0FD" w14:textId="49362701" w:rsidR="00952D78" w:rsidRPr="00952D78" w:rsidRDefault="00952D78" w:rsidP="00952D78">
      <w:pPr>
        <w:jc w:val="both"/>
        <w:rPr>
          <w:rFonts w:ascii="Arial" w:hAnsi="Arial" w:cs="Arial"/>
          <w:sz w:val="24"/>
          <w:szCs w:val="24"/>
        </w:rPr>
      </w:pPr>
      <w:r w:rsidRPr="00952D78">
        <w:rPr>
          <w:rFonts w:ascii="Arial" w:hAnsi="Arial" w:cs="Arial"/>
          <w:sz w:val="24"/>
          <w:szCs w:val="24"/>
        </w:rPr>
        <w:t>Con renovado compromiso, seguimos trabajando con el objetivo de custodiar y difundir el patrimonio cultural material e intangible de Santa Elena, siempre junto a todos los vecinos de la ciudad.</w:t>
      </w:r>
    </w:p>
    <w:p w14:paraId="7327AD01" w14:textId="6B0563A7" w:rsidR="00301F3E" w:rsidRPr="00834B0C" w:rsidRDefault="00301F3E" w:rsidP="00952D78">
      <w:pPr>
        <w:spacing w:after="200" w:line="276" w:lineRule="auto"/>
        <w:jc w:val="both"/>
        <w:rPr>
          <w:rFonts w:ascii="Arial" w:hAnsi="Arial" w:cs="Arial"/>
          <w:sz w:val="24"/>
          <w:szCs w:val="24"/>
        </w:rPr>
      </w:pPr>
    </w:p>
    <w:sectPr w:rsidR="00301F3E" w:rsidRPr="00834B0C"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9C592" w14:textId="77777777" w:rsidR="00030E7F" w:rsidRDefault="00030E7F" w:rsidP="0092398B">
      <w:pPr>
        <w:spacing w:after="0" w:line="240" w:lineRule="auto"/>
      </w:pPr>
      <w:r>
        <w:separator/>
      </w:r>
    </w:p>
  </w:endnote>
  <w:endnote w:type="continuationSeparator" w:id="0">
    <w:p w14:paraId="5B84D4B6" w14:textId="77777777" w:rsidR="00030E7F" w:rsidRDefault="00030E7F"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7A8E" w14:textId="77777777" w:rsidR="0092398B" w:rsidRDefault="00620BEF">
    <w:pPr>
      <w:pStyle w:val="Piedepgina"/>
    </w:pPr>
    <w:r>
      <w:rPr>
        <w:noProof/>
        <w:lang w:eastAsia="es-AR"/>
      </w:rPr>
      <w:drawing>
        <wp:inline distT="0" distB="0" distL="0" distR="0" wp14:anchorId="1A6584B9" wp14:editId="43A16CD2">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51631" w14:textId="77777777" w:rsidR="00030E7F" w:rsidRDefault="00030E7F" w:rsidP="0092398B">
      <w:pPr>
        <w:spacing w:after="0" w:line="240" w:lineRule="auto"/>
      </w:pPr>
      <w:r>
        <w:separator/>
      </w:r>
    </w:p>
  </w:footnote>
  <w:footnote w:type="continuationSeparator" w:id="0">
    <w:p w14:paraId="033051F9" w14:textId="77777777" w:rsidR="00030E7F" w:rsidRDefault="00030E7F" w:rsidP="00923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70FD"/>
    <w:multiLevelType w:val="hybridMultilevel"/>
    <w:tmpl w:val="5E2E94CE"/>
    <w:lvl w:ilvl="0" w:tplc="27D0E156">
      <w:numFmt w:val="bullet"/>
      <w:lvlText w:val=""/>
      <w:lvlJc w:val="left"/>
      <w:pPr>
        <w:ind w:left="432" w:hanging="360"/>
      </w:pPr>
      <w:rPr>
        <w:rFonts w:ascii="Symbol" w:eastAsiaTheme="minorHAnsi" w:hAnsi="Symbol" w:cs="Arial" w:hint="default"/>
      </w:rPr>
    </w:lvl>
    <w:lvl w:ilvl="1" w:tplc="2C0A0003" w:tentative="1">
      <w:start w:val="1"/>
      <w:numFmt w:val="bullet"/>
      <w:lvlText w:val="o"/>
      <w:lvlJc w:val="left"/>
      <w:pPr>
        <w:ind w:left="1152" w:hanging="360"/>
      </w:pPr>
      <w:rPr>
        <w:rFonts w:ascii="Courier New" w:hAnsi="Courier New" w:cs="Courier New" w:hint="default"/>
      </w:rPr>
    </w:lvl>
    <w:lvl w:ilvl="2" w:tplc="2C0A0005" w:tentative="1">
      <w:start w:val="1"/>
      <w:numFmt w:val="bullet"/>
      <w:lvlText w:val=""/>
      <w:lvlJc w:val="left"/>
      <w:pPr>
        <w:ind w:left="1872" w:hanging="360"/>
      </w:pPr>
      <w:rPr>
        <w:rFonts w:ascii="Wingdings" w:hAnsi="Wingdings" w:hint="default"/>
      </w:rPr>
    </w:lvl>
    <w:lvl w:ilvl="3" w:tplc="2C0A0001" w:tentative="1">
      <w:start w:val="1"/>
      <w:numFmt w:val="bullet"/>
      <w:lvlText w:val=""/>
      <w:lvlJc w:val="left"/>
      <w:pPr>
        <w:ind w:left="2592" w:hanging="360"/>
      </w:pPr>
      <w:rPr>
        <w:rFonts w:ascii="Symbol" w:hAnsi="Symbol" w:hint="default"/>
      </w:rPr>
    </w:lvl>
    <w:lvl w:ilvl="4" w:tplc="2C0A0003" w:tentative="1">
      <w:start w:val="1"/>
      <w:numFmt w:val="bullet"/>
      <w:lvlText w:val="o"/>
      <w:lvlJc w:val="left"/>
      <w:pPr>
        <w:ind w:left="3312" w:hanging="360"/>
      </w:pPr>
      <w:rPr>
        <w:rFonts w:ascii="Courier New" w:hAnsi="Courier New" w:cs="Courier New" w:hint="default"/>
      </w:rPr>
    </w:lvl>
    <w:lvl w:ilvl="5" w:tplc="2C0A0005" w:tentative="1">
      <w:start w:val="1"/>
      <w:numFmt w:val="bullet"/>
      <w:lvlText w:val=""/>
      <w:lvlJc w:val="left"/>
      <w:pPr>
        <w:ind w:left="4032" w:hanging="360"/>
      </w:pPr>
      <w:rPr>
        <w:rFonts w:ascii="Wingdings" w:hAnsi="Wingdings" w:hint="default"/>
      </w:rPr>
    </w:lvl>
    <w:lvl w:ilvl="6" w:tplc="2C0A0001" w:tentative="1">
      <w:start w:val="1"/>
      <w:numFmt w:val="bullet"/>
      <w:lvlText w:val=""/>
      <w:lvlJc w:val="left"/>
      <w:pPr>
        <w:ind w:left="4752" w:hanging="360"/>
      </w:pPr>
      <w:rPr>
        <w:rFonts w:ascii="Symbol" w:hAnsi="Symbol" w:hint="default"/>
      </w:rPr>
    </w:lvl>
    <w:lvl w:ilvl="7" w:tplc="2C0A0003" w:tentative="1">
      <w:start w:val="1"/>
      <w:numFmt w:val="bullet"/>
      <w:lvlText w:val="o"/>
      <w:lvlJc w:val="left"/>
      <w:pPr>
        <w:ind w:left="5472" w:hanging="360"/>
      </w:pPr>
      <w:rPr>
        <w:rFonts w:ascii="Courier New" w:hAnsi="Courier New" w:cs="Courier New" w:hint="default"/>
      </w:rPr>
    </w:lvl>
    <w:lvl w:ilvl="8" w:tplc="2C0A0005" w:tentative="1">
      <w:start w:val="1"/>
      <w:numFmt w:val="bullet"/>
      <w:lvlText w:val=""/>
      <w:lvlJc w:val="left"/>
      <w:pPr>
        <w:ind w:left="6192" w:hanging="360"/>
      </w:pPr>
      <w:rPr>
        <w:rFonts w:ascii="Wingdings" w:hAnsi="Wingdings" w:hint="default"/>
      </w:rPr>
    </w:lvl>
  </w:abstractNum>
  <w:abstractNum w:abstractNumId="1" w15:restartNumberingAfterBreak="0">
    <w:nsid w:val="2B8D02FD"/>
    <w:multiLevelType w:val="hybridMultilevel"/>
    <w:tmpl w:val="47E6A4E4"/>
    <w:lvl w:ilvl="0" w:tplc="45786626">
      <w:numFmt w:val="bullet"/>
      <w:lvlText w:val=""/>
      <w:lvlJc w:val="left"/>
      <w:pPr>
        <w:ind w:left="720" w:hanging="360"/>
      </w:pPr>
      <w:rPr>
        <w:rFonts w:ascii="Symbol" w:eastAsia="Arial" w:hAnsi="Symbol" w:cs="Aria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DFF6F6B"/>
    <w:multiLevelType w:val="hybridMultilevel"/>
    <w:tmpl w:val="BD1A0260"/>
    <w:lvl w:ilvl="0" w:tplc="C46612DA">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653079E"/>
    <w:multiLevelType w:val="hybridMultilevel"/>
    <w:tmpl w:val="3FC0315A"/>
    <w:lvl w:ilvl="0" w:tplc="F5903DB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78A4AC7"/>
    <w:multiLevelType w:val="hybridMultilevel"/>
    <w:tmpl w:val="678AB386"/>
    <w:lvl w:ilvl="0" w:tplc="57CCBDBC">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79445D6"/>
    <w:multiLevelType w:val="hybridMultilevel"/>
    <w:tmpl w:val="89DC1E8E"/>
    <w:lvl w:ilvl="0" w:tplc="5B740EC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8B"/>
    <w:rsid w:val="00015CBF"/>
    <w:rsid w:val="00030E7F"/>
    <w:rsid w:val="000A0A7C"/>
    <w:rsid w:val="000F5818"/>
    <w:rsid w:val="000F752E"/>
    <w:rsid w:val="00114CE6"/>
    <w:rsid w:val="00136D40"/>
    <w:rsid w:val="001631A9"/>
    <w:rsid w:val="001A621C"/>
    <w:rsid w:val="001B2BC2"/>
    <w:rsid w:val="001D62E0"/>
    <w:rsid w:val="001F0CF8"/>
    <w:rsid w:val="00204ACF"/>
    <w:rsid w:val="00204E21"/>
    <w:rsid w:val="00226C86"/>
    <w:rsid w:val="00256465"/>
    <w:rsid w:val="002959BE"/>
    <w:rsid w:val="00301F3E"/>
    <w:rsid w:val="00320AD2"/>
    <w:rsid w:val="00346E82"/>
    <w:rsid w:val="00364836"/>
    <w:rsid w:val="00394CF9"/>
    <w:rsid w:val="003C2B5A"/>
    <w:rsid w:val="003D5715"/>
    <w:rsid w:val="003E2FA0"/>
    <w:rsid w:val="004164C7"/>
    <w:rsid w:val="00422AF9"/>
    <w:rsid w:val="004D085C"/>
    <w:rsid w:val="00544AB7"/>
    <w:rsid w:val="0057201E"/>
    <w:rsid w:val="00580943"/>
    <w:rsid w:val="00584F6B"/>
    <w:rsid w:val="005858B7"/>
    <w:rsid w:val="005F0510"/>
    <w:rsid w:val="0061049C"/>
    <w:rsid w:val="0061075A"/>
    <w:rsid w:val="00620BEF"/>
    <w:rsid w:val="00650F67"/>
    <w:rsid w:val="006559F1"/>
    <w:rsid w:val="00676C35"/>
    <w:rsid w:val="006845A6"/>
    <w:rsid w:val="006A679E"/>
    <w:rsid w:val="006C754A"/>
    <w:rsid w:val="006E58BE"/>
    <w:rsid w:val="006F6331"/>
    <w:rsid w:val="007202A5"/>
    <w:rsid w:val="00775EFD"/>
    <w:rsid w:val="00784D31"/>
    <w:rsid w:val="007F550B"/>
    <w:rsid w:val="00802EA2"/>
    <w:rsid w:val="00834B0C"/>
    <w:rsid w:val="0085615E"/>
    <w:rsid w:val="008833E2"/>
    <w:rsid w:val="0089034E"/>
    <w:rsid w:val="008C6B37"/>
    <w:rsid w:val="00904648"/>
    <w:rsid w:val="00917630"/>
    <w:rsid w:val="0092398B"/>
    <w:rsid w:val="00924056"/>
    <w:rsid w:val="00930969"/>
    <w:rsid w:val="00944D70"/>
    <w:rsid w:val="00952D78"/>
    <w:rsid w:val="00983CA2"/>
    <w:rsid w:val="009927C6"/>
    <w:rsid w:val="00A14E73"/>
    <w:rsid w:val="00A27E43"/>
    <w:rsid w:val="00A37DCB"/>
    <w:rsid w:val="00A47D74"/>
    <w:rsid w:val="00B005B7"/>
    <w:rsid w:val="00B21BF0"/>
    <w:rsid w:val="00B45685"/>
    <w:rsid w:val="00B94E2A"/>
    <w:rsid w:val="00BC0B84"/>
    <w:rsid w:val="00BD2338"/>
    <w:rsid w:val="00C34939"/>
    <w:rsid w:val="00C34EB5"/>
    <w:rsid w:val="00C50408"/>
    <w:rsid w:val="00C52102"/>
    <w:rsid w:val="00C57597"/>
    <w:rsid w:val="00C76122"/>
    <w:rsid w:val="00CD46B6"/>
    <w:rsid w:val="00CE0768"/>
    <w:rsid w:val="00CF22A1"/>
    <w:rsid w:val="00D20AE2"/>
    <w:rsid w:val="00D30E46"/>
    <w:rsid w:val="00D71919"/>
    <w:rsid w:val="00E11F4C"/>
    <w:rsid w:val="00E1256D"/>
    <w:rsid w:val="00E32F01"/>
    <w:rsid w:val="00E36141"/>
    <w:rsid w:val="00E55F48"/>
    <w:rsid w:val="00EC05DF"/>
    <w:rsid w:val="00ED048B"/>
    <w:rsid w:val="00F50E60"/>
    <w:rsid w:val="00F70136"/>
    <w:rsid w:val="00FD1A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AAB90"/>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11F4C"/>
    <w:rPr>
      <w:b/>
      <w:bCs/>
    </w:rPr>
  </w:style>
  <w:style w:type="paragraph" w:styleId="Prrafodelista">
    <w:name w:val="List Paragraph"/>
    <w:basedOn w:val="Normal"/>
    <w:uiPriority w:val="34"/>
    <w:qFormat/>
    <w:rsid w:val="00930969"/>
    <w:pPr>
      <w:ind w:left="720"/>
      <w:contextualSpacing/>
    </w:pPr>
  </w:style>
  <w:style w:type="character" w:styleId="nfasis">
    <w:name w:val="Emphasis"/>
    <w:basedOn w:val="Fuentedeprrafopredeter"/>
    <w:uiPriority w:val="20"/>
    <w:qFormat/>
    <w:rsid w:val="00CE0768"/>
    <w:rPr>
      <w:i/>
      <w:iCs/>
    </w:rPr>
  </w:style>
  <w:style w:type="paragraph" w:styleId="Ttulo">
    <w:name w:val="Title"/>
    <w:basedOn w:val="Normal"/>
    <w:link w:val="TtuloCar"/>
    <w:qFormat/>
    <w:rsid w:val="00834B0C"/>
    <w:pPr>
      <w:spacing w:after="0" w:line="240" w:lineRule="exact"/>
      <w:jc w:val="center"/>
    </w:pPr>
    <w:rPr>
      <w:rFonts w:ascii="Arial" w:eastAsia="Times New Roman" w:hAnsi="Arial" w:cs="Times New Roman"/>
      <w:b/>
      <w:sz w:val="23"/>
      <w:szCs w:val="3276"/>
      <w:lang w:val="es-ES" w:eastAsia="es-ES"/>
    </w:rPr>
  </w:style>
  <w:style w:type="character" w:customStyle="1" w:styleId="TtuloCar">
    <w:name w:val="Título Car"/>
    <w:basedOn w:val="Fuentedeprrafopredeter"/>
    <w:link w:val="Ttulo"/>
    <w:rsid w:val="00834B0C"/>
    <w:rPr>
      <w:rFonts w:ascii="Arial" w:eastAsia="Times New Roman" w:hAnsi="Arial" w:cs="Times New Roman"/>
      <w:b/>
      <w:sz w:val="23"/>
      <w:szCs w:val="327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9706">
      <w:bodyDiv w:val="1"/>
      <w:marLeft w:val="0"/>
      <w:marRight w:val="0"/>
      <w:marTop w:val="0"/>
      <w:marBottom w:val="0"/>
      <w:divBdr>
        <w:top w:val="none" w:sz="0" w:space="0" w:color="auto"/>
        <w:left w:val="none" w:sz="0" w:space="0" w:color="auto"/>
        <w:bottom w:val="none" w:sz="0" w:space="0" w:color="auto"/>
        <w:right w:val="none" w:sz="0" w:space="0" w:color="auto"/>
      </w:divBdr>
    </w:div>
    <w:div w:id="669873070">
      <w:bodyDiv w:val="1"/>
      <w:marLeft w:val="0"/>
      <w:marRight w:val="0"/>
      <w:marTop w:val="0"/>
      <w:marBottom w:val="0"/>
      <w:divBdr>
        <w:top w:val="none" w:sz="0" w:space="0" w:color="auto"/>
        <w:left w:val="none" w:sz="0" w:space="0" w:color="auto"/>
        <w:bottom w:val="none" w:sz="0" w:space="0" w:color="auto"/>
        <w:right w:val="none" w:sz="0" w:space="0" w:color="auto"/>
      </w:divBdr>
    </w:div>
    <w:div w:id="1232035084">
      <w:bodyDiv w:val="1"/>
      <w:marLeft w:val="0"/>
      <w:marRight w:val="0"/>
      <w:marTop w:val="0"/>
      <w:marBottom w:val="0"/>
      <w:divBdr>
        <w:top w:val="none" w:sz="0" w:space="0" w:color="auto"/>
        <w:left w:val="none" w:sz="0" w:space="0" w:color="auto"/>
        <w:bottom w:val="none" w:sz="0" w:space="0" w:color="auto"/>
        <w:right w:val="none" w:sz="0" w:space="0" w:color="auto"/>
      </w:divBdr>
    </w:div>
    <w:div w:id="1266115681">
      <w:bodyDiv w:val="1"/>
      <w:marLeft w:val="0"/>
      <w:marRight w:val="0"/>
      <w:marTop w:val="0"/>
      <w:marBottom w:val="0"/>
      <w:divBdr>
        <w:top w:val="none" w:sz="0" w:space="0" w:color="auto"/>
        <w:left w:val="none" w:sz="0" w:space="0" w:color="auto"/>
        <w:bottom w:val="none" w:sz="0" w:space="0" w:color="auto"/>
        <w:right w:val="none" w:sz="0" w:space="0" w:color="auto"/>
      </w:divBdr>
    </w:div>
    <w:div w:id="1282374466">
      <w:bodyDiv w:val="1"/>
      <w:marLeft w:val="0"/>
      <w:marRight w:val="0"/>
      <w:marTop w:val="0"/>
      <w:marBottom w:val="0"/>
      <w:divBdr>
        <w:top w:val="none" w:sz="0" w:space="0" w:color="auto"/>
        <w:left w:val="none" w:sz="0" w:space="0" w:color="auto"/>
        <w:bottom w:val="none" w:sz="0" w:space="0" w:color="auto"/>
        <w:right w:val="none" w:sz="0" w:space="0" w:color="auto"/>
      </w:divBdr>
    </w:div>
    <w:div w:id="1518888298">
      <w:bodyDiv w:val="1"/>
      <w:marLeft w:val="0"/>
      <w:marRight w:val="0"/>
      <w:marTop w:val="0"/>
      <w:marBottom w:val="0"/>
      <w:divBdr>
        <w:top w:val="none" w:sz="0" w:space="0" w:color="auto"/>
        <w:left w:val="none" w:sz="0" w:space="0" w:color="auto"/>
        <w:bottom w:val="none" w:sz="0" w:space="0" w:color="auto"/>
        <w:right w:val="none" w:sz="0" w:space="0" w:color="auto"/>
      </w:divBdr>
    </w:div>
    <w:div w:id="1583175804">
      <w:bodyDiv w:val="1"/>
      <w:marLeft w:val="0"/>
      <w:marRight w:val="0"/>
      <w:marTop w:val="0"/>
      <w:marBottom w:val="0"/>
      <w:divBdr>
        <w:top w:val="none" w:sz="0" w:space="0" w:color="auto"/>
        <w:left w:val="none" w:sz="0" w:space="0" w:color="auto"/>
        <w:bottom w:val="none" w:sz="0" w:space="0" w:color="auto"/>
        <w:right w:val="none" w:sz="0" w:space="0" w:color="auto"/>
      </w:divBdr>
    </w:div>
    <w:div w:id="1731074607">
      <w:bodyDiv w:val="1"/>
      <w:marLeft w:val="0"/>
      <w:marRight w:val="0"/>
      <w:marTop w:val="0"/>
      <w:marBottom w:val="0"/>
      <w:divBdr>
        <w:top w:val="none" w:sz="0" w:space="0" w:color="auto"/>
        <w:left w:val="none" w:sz="0" w:space="0" w:color="auto"/>
        <w:bottom w:val="none" w:sz="0" w:space="0" w:color="auto"/>
        <w:right w:val="none" w:sz="0" w:space="0" w:color="auto"/>
      </w:divBdr>
    </w:div>
    <w:div w:id="1780686917">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4488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Daniela</cp:lastModifiedBy>
  <cp:revision>2</cp:revision>
  <cp:lastPrinted>2024-05-15T14:42:00Z</cp:lastPrinted>
  <dcterms:created xsi:type="dcterms:W3CDTF">2024-11-20T17:50:00Z</dcterms:created>
  <dcterms:modified xsi:type="dcterms:W3CDTF">2024-11-20T17:50:00Z</dcterms:modified>
</cp:coreProperties>
</file>