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BAC" w:rsidRDefault="00AC4BAC" w:rsidP="00AC4BAC">
      <w:pPr>
        <w:jc w:val="center"/>
        <w:rPr>
          <w:b/>
        </w:rPr>
      </w:pPr>
    </w:p>
    <w:p w:rsidR="00AC4BAC" w:rsidRDefault="00AC4BAC" w:rsidP="00AC4BAC">
      <w:pPr>
        <w:jc w:val="center"/>
        <w:rPr>
          <w:b/>
        </w:rPr>
      </w:pPr>
    </w:p>
    <w:p w:rsidR="00AC4BAC" w:rsidRDefault="00AC4BAC" w:rsidP="00AC4BAC">
      <w:pPr>
        <w:jc w:val="center"/>
        <w:rPr>
          <w:b/>
        </w:rPr>
      </w:pPr>
    </w:p>
    <w:p w:rsidR="00AC4BAC" w:rsidRPr="00B210EB" w:rsidRDefault="00B210EB" w:rsidP="00B210EB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B210EB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10BE22" wp14:editId="365B0D19">
                <wp:simplePos x="0" y="0"/>
                <wp:positionH relativeFrom="column">
                  <wp:posOffset>-403860</wp:posOffset>
                </wp:positionH>
                <wp:positionV relativeFrom="paragraph">
                  <wp:posOffset>576580</wp:posOffset>
                </wp:positionV>
                <wp:extent cx="6677025" cy="47148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71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0EB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210EB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7A04691" wp14:editId="2ABFD975">
                                  <wp:extent cx="971550" cy="952500"/>
                                  <wp:effectExtent l="0" t="0" r="0" b="0"/>
                                  <wp:docPr id="1" name="Imagen 1" descr="Símbolos provinciales entrerrianos | Argentina.gob.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Símbolos provinciales entrerrianos | Argentina.gob.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744" t="11630" r="20673" b="1083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807" cy="992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10EB" w:rsidRPr="00AC4BAC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4BAC">
                              <w:rPr>
                                <w:b/>
                              </w:rPr>
                              <w:t>H.CAMARA DE SENADORES DE LA PROVINCIA DE ENTRE RIOS</w:t>
                            </w:r>
                          </w:p>
                          <w:p w:rsidR="00B210EB" w:rsidRPr="00AC4BAC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4BAC">
                              <w:rPr>
                                <w:b/>
                              </w:rPr>
                              <w:t>COMISION DE ASUNTOS CONSTITUCIONALES Y ACUERDOS</w:t>
                            </w:r>
                          </w:p>
                          <w:p w:rsidR="00B210EB" w:rsidRPr="00724896" w:rsidRDefault="00B210EB" w:rsidP="00361B7D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61B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En cumplimiento del artículo 19° </w:t>
                            </w:r>
                            <w:r w:rsidR="00361B7D" w:rsidRPr="00361B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1B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 w:rsidR="00361B7D" w:rsidRPr="00361B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 w:rsidRPr="00361B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eglamento de la H. Cámara de Senadores se </w:t>
                            </w:r>
                            <w:r w:rsidR="00361B7D" w:rsidRPr="00361B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pone en conocimiento de la ciudadanía que el día </w:t>
                            </w:r>
                            <w:r w:rsidR="00361B7D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martes </w:t>
                            </w:r>
                            <w:r w:rsidR="00514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26</w:t>
                            </w:r>
                            <w:r w:rsidR="00361B7D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14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y miércoles 27 de noviembre</w:t>
                            </w:r>
                            <w:r w:rsidR="00361B7D" w:rsidRPr="00361B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se realizarán en el </w:t>
                            </w:r>
                            <w:r w:rsidR="00361B7D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Recinto de la H. Cámara de Senadores las Audiencias Públicas</w:t>
                            </w:r>
                            <w:r w:rsidR="00361B7D" w:rsidRPr="00361B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rigor, a fin de proseguir con el trámite legislativo de las solicitudes de Acuerdo efectuadas por el poder Ejecutivo conforme al siguiente </w:t>
                            </w:r>
                            <w:r w:rsidR="007B20EA" w:rsidRPr="00361B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cronograma</w:t>
                            </w:r>
                            <w:r w:rsidR="00361B7D" w:rsidRPr="00361B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361B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4896" w:rsidRP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MARTES 26: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1B7D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09:</w:t>
                            </w:r>
                            <w:r w:rsidR="00514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  <w:r w:rsidR="00361B7D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hs.:</w:t>
                            </w:r>
                            <w:r w:rsidR="00514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Dr. Mariano BUDASOFF</w:t>
                            </w:r>
                            <w:r w:rsidR="00361B7D"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1426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>Juez</w:t>
                            </w:r>
                            <w:r w:rsidR="00514266" w:rsidRPr="0051426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 xml:space="preserve"> de Garantía N°7 de la Ciudad de Paraná</w:t>
                            </w:r>
                            <w:r w:rsidR="00361B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514266" w:rsidRPr="00514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="00361B7D" w:rsidRPr="00514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514266" w:rsidRPr="00514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361B7D" w:rsidRPr="00514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361B7D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hs.</w:t>
                            </w:r>
                            <w:r w:rsid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361B7D" w:rsidRPr="00361B7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14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Dr. Pablo ZOFF</w:t>
                            </w:r>
                            <w:r w:rsidR="00361B7D"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1426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>Juez</w:t>
                            </w:r>
                            <w:r w:rsidR="00514266" w:rsidRPr="0051426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 xml:space="preserve"> de Garantía N°</w:t>
                            </w:r>
                            <w:r w:rsidR="0051426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>8</w:t>
                            </w:r>
                            <w:r w:rsidR="00514266" w:rsidRPr="0051426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 xml:space="preserve"> de la Ciudad de Paraná</w:t>
                            </w:r>
                            <w:r w:rsidR="00361B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514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10:3</w:t>
                            </w:r>
                            <w:r w:rsidR="00361B7D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0 hs.</w:t>
                            </w:r>
                            <w:r w:rsid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361B7D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14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Dr. Mauricio  GUERRERO</w:t>
                            </w:r>
                            <w:r w:rsidR="00361B7D"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1426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 xml:space="preserve">Juez </w:t>
                            </w:r>
                            <w:r w:rsidR="00514266" w:rsidRPr="0051426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>de Garantía N°1 de la Ciudad de Concordia</w:t>
                            </w:r>
                            <w:r w:rsidR="00361B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361B7D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514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361B7D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514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361B7D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0 </w:t>
                            </w:r>
                            <w:r w:rsidR="00361B7D" w:rsidRPr="00514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hs.: </w:t>
                            </w:r>
                            <w:r w:rsidR="00514266" w:rsidRPr="00514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Dra. María SERÓ</w:t>
                            </w:r>
                            <w:r w:rsidR="00361B7D" w:rsidRPr="00514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361B7D" w:rsidRPr="00361B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>Juez</w:t>
                            </w:r>
                            <w:r w:rsidR="00514266" w:rsidRPr="0072489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 xml:space="preserve"> de Garantía N°4</w:t>
                            </w:r>
                            <w:r w:rsidR="00724896" w:rsidRPr="0072489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 xml:space="preserve"> </w:t>
                            </w:r>
                            <w:r w:rsidR="00514266" w:rsidRPr="0072489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>de la Ciudad de Concordia</w:t>
                            </w:r>
                            <w:r w:rsidR="00361B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361B7D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11: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361B7D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0 hs.:</w:t>
                            </w:r>
                            <w:r w:rsidR="00361B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Dr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Susana FIRPO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>Juez</w:t>
                            </w:r>
                            <w:r w:rsidR="00724896" w:rsidRPr="0072489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 xml:space="preserve"> de Garantía N°3 de la Ciudad de Paraná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 xml:space="preserve">. </w:t>
                            </w:r>
                            <w:r w:rsidR="00724896" w:rsidRPr="00724896">
                              <w:rPr>
                                <w:rFonts w:ascii="Times New Roman" w:hAnsi="Times New Roman" w:cs="Times New Roman"/>
                                <w:b/>
                                <w:color w:val="111111"/>
                                <w:u w:val="single"/>
                                <w:shd w:val="clear" w:color="auto" w:fill="FFFFFF"/>
                              </w:rPr>
                              <w:t>MIERCOLES 27:</w:t>
                            </w:r>
                            <w:r w:rsidR="00724896" w:rsidRP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4896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09: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  <w:r w:rsidR="00724896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hs.: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Dr. 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Francisco LEDESMA</w:t>
                            </w:r>
                            <w:r w:rsidR="00724896"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24896" w:rsidRPr="007248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Juez </w:t>
                            </w:r>
                            <w:r w:rsidR="00724896" w:rsidRPr="0072489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>de Garantía N°3 de la Ciudad de Concordia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724896" w:rsidRPr="00514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10:00</w:t>
                            </w:r>
                            <w:r w:rsidR="00724896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hs.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724896" w:rsidRPr="00361B7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Dr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Nadia BENEDETTI</w:t>
                            </w:r>
                            <w:r w:rsidR="00724896"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>Juez</w:t>
                            </w:r>
                            <w:r w:rsidR="00724896" w:rsidRPr="0072489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 xml:space="preserve"> de Garantía y Transición de la Ciudad de Villaguay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10:3</w:t>
                            </w:r>
                            <w:r w:rsidR="00724896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0 hs.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724896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Dr. 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Oscar ROSSI</w:t>
                            </w:r>
                            <w:r w:rsidR="00724896"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24896" w:rsidRPr="0072489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>J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>uez</w:t>
                            </w:r>
                            <w:r w:rsidR="00724896" w:rsidRPr="0072489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 xml:space="preserve"> de Garantía y Transición de la Ciudad de Nogoyá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4896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724896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724896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0 </w:t>
                            </w:r>
                            <w:r w:rsidR="00724896" w:rsidRPr="00514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hs.: Dr. 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Jorge TITO</w:t>
                            </w:r>
                            <w:r w:rsidR="00724896" w:rsidRPr="00514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724896" w:rsidRPr="00361B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4896" w:rsidRPr="0072489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>Defensor de Casación Penal de la ciudad de Concordia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724896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11: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724896" w:rsidRPr="007B20E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0 hs.: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Dr</w:t>
                            </w:r>
                            <w:r w:rsidR="00724896"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248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Jesús PENAYO AMAYA</w:t>
                            </w:r>
                            <w:r w:rsidR="00724896"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724896"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4896" w:rsidRPr="0072489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>Juez</w:t>
                            </w:r>
                            <w:r w:rsidR="00724896" w:rsidRPr="0072489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 xml:space="preserve"> de Garantía y Transición de la Ciudad de Colón</w:t>
                            </w:r>
                            <w:r w:rsidR="00724896" w:rsidRPr="00724896">
                              <w:rPr>
                                <w:rFonts w:ascii="Times New Roman" w:hAnsi="Times New Roman" w:cs="Times New Roman"/>
                                <w:color w:val="111111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0BE2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1.8pt;margin-top:45.4pt;width:525.75pt;height:3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">
                <v:textbox>
                  <w:txbxContent>
                    <w:p w:rsidR="00B210EB" w:rsidRDefault="00B210EB" w:rsidP="00B210EB">
                      <w:pPr>
                        <w:jc w:val="center"/>
                        <w:rPr>
                          <w:b/>
                        </w:rPr>
                      </w:pPr>
                    </w:p>
                    <w:p w:rsidR="00B210EB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7A04691" wp14:editId="2ABFD975">
                            <wp:extent cx="971550" cy="952500"/>
                            <wp:effectExtent l="0" t="0" r="0" b="0"/>
                            <wp:docPr id="1" name="Imagen 1" descr="Símbolos provinciales entrerrianos | Argentina.gob.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Símbolos provinciales entrerrianos | Argentina.gob.a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744" t="11630" r="20673" b="1083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12807" cy="992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210EB" w:rsidRPr="00AC4BAC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 w:rsidRPr="00AC4BAC">
                        <w:rPr>
                          <w:b/>
                        </w:rPr>
                        <w:t>H.CAMARA DE SENADORES DE LA PROVINCIA DE ENTRE RIOS</w:t>
                      </w:r>
                    </w:p>
                    <w:p w:rsidR="00B210EB" w:rsidRPr="00AC4BAC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 w:rsidRPr="00AC4BAC">
                        <w:rPr>
                          <w:b/>
                        </w:rPr>
                        <w:t>COMISION DE ASUNTOS CONSTITUCIONALES Y ACUERDOS</w:t>
                      </w:r>
                    </w:p>
                    <w:p w:rsidR="00B210EB" w:rsidRPr="00724896" w:rsidRDefault="00B210EB" w:rsidP="00361B7D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361B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En cumplimiento del artículo 19° </w:t>
                      </w:r>
                      <w:r w:rsidR="00361B7D" w:rsidRPr="00361B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361B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del </w:t>
                      </w:r>
                      <w:r w:rsidR="00361B7D" w:rsidRPr="00361B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</w:t>
                      </w:r>
                      <w:r w:rsidRPr="00361B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eglamento de la H. Cámara de Senadores se </w:t>
                      </w:r>
                      <w:r w:rsidR="00361B7D" w:rsidRPr="00361B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pone en conocimiento de la ciudadanía que el día </w:t>
                      </w:r>
                      <w:r w:rsidR="00361B7D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martes </w:t>
                      </w:r>
                      <w:r w:rsidR="005142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26</w:t>
                      </w:r>
                      <w:r w:rsidR="00361B7D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142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y miércoles 27 de noviembre</w:t>
                      </w:r>
                      <w:r w:rsidR="00361B7D" w:rsidRPr="00361B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se realizarán en el </w:t>
                      </w:r>
                      <w:r w:rsidR="00361B7D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Recinto de la H. Cámara de Senadores las Audiencias Públicas</w:t>
                      </w:r>
                      <w:r w:rsidR="00361B7D" w:rsidRPr="00361B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 rigor, a fin de proseguir con el trámite legislativo de las solicitudes de Acuerdo efectuadas por el poder Ejecutivo conforme al siguiente </w:t>
                      </w:r>
                      <w:r w:rsidR="007B20EA" w:rsidRPr="00361B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cronograma</w:t>
                      </w:r>
                      <w:r w:rsidR="00361B7D" w:rsidRPr="00361B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="00361B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724896" w:rsidRP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MARTES 26:</w:t>
                      </w:r>
                      <w:r w:rsidR="007248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361B7D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09:</w:t>
                      </w:r>
                      <w:r w:rsidR="005142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30</w:t>
                      </w:r>
                      <w:r w:rsidR="00361B7D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hs.:</w:t>
                      </w:r>
                      <w:r w:rsidR="005142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Dr. Mariano BUDASOFF</w:t>
                      </w:r>
                      <w:r w:rsidR="00361B7D"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51426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>Juez</w:t>
                      </w:r>
                      <w:r w:rsidR="00514266" w:rsidRPr="0051426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 xml:space="preserve"> de Garantía N°7 de la Ciudad de Paraná</w:t>
                      </w:r>
                      <w:r w:rsidR="00361B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; </w:t>
                      </w:r>
                      <w:r w:rsidR="00514266" w:rsidRPr="005142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10</w:t>
                      </w:r>
                      <w:r w:rsidR="00361B7D" w:rsidRPr="005142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r w:rsidR="00514266" w:rsidRPr="005142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0</w:t>
                      </w:r>
                      <w:r w:rsidR="00361B7D" w:rsidRPr="005142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0</w:t>
                      </w:r>
                      <w:r w:rsidR="00361B7D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hs.</w:t>
                      </w:r>
                      <w:r w:rsid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r w:rsidR="00361B7D" w:rsidRPr="00361B7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142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Dr. Pablo ZOFF</w:t>
                      </w:r>
                      <w:r w:rsidR="00361B7D"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51426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>Juez</w:t>
                      </w:r>
                      <w:r w:rsidR="00514266" w:rsidRPr="0051426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 xml:space="preserve"> de Garantía N°</w:t>
                      </w:r>
                      <w:r w:rsidR="0051426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>8</w:t>
                      </w:r>
                      <w:r w:rsidR="00514266" w:rsidRPr="0051426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 xml:space="preserve"> de la Ciudad de Paraná</w:t>
                      </w:r>
                      <w:r w:rsidR="00361B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; </w:t>
                      </w:r>
                      <w:r w:rsidR="005142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10:3</w:t>
                      </w:r>
                      <w:r w:rsidR="00361B7D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0 hs.</w:t>
                      </w:r>
                      <w:r w:rsid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r w:rsidR="00361B7D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142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Dr. Mauricio  GUERRERO</w:t>
                      </w:r>
                      <w:r w:rsidR="00361B7D"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51426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 xml:space="preserve">Juez </w:t>
                      </w:r>
                      <w:r w:rsidR="00514266" w:rsidRPr="0051426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>de Garantía N°1 de la Ciudad de Concordia</w:t>
                      </w:r>
                      <w:r w:rsidR="00361B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; </w:t>
                      </w:r>
                      <w:r w:rsidR="00361B7D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</w:t>
                      </w:r>
                      <w:r w:rsidR="005142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</w:t>
                      </w:r>
                      <w:r w:rsidR="00361B7D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r w:rsidR="005142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0</w:t>
                      </w:r>
                      <w:r w:rsidR="00361B7D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0 </w:t>
                      </w:r>
                      <w:r w:rsidR="00361B7D" w:rsidRPr="005142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hs.: </w:t>
                      </w:r>
                      <w:r w:rsidR="00514266" w:rsidRPr="005142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Dra. María SERÓ</w:t>
                      </w:r>
                      <w:r w:rsidR="00361B7D" w:rsidRPr="005142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</w:t>
                      </w:r>
                      <w:r w:rsidR="00361B7D" w:rsidRPr="00361B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72489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>Juez</w:t>
                      </w:r>
                      <w:r w:rsidR="00514266" w:rsidRPr="0072489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 xml:space="preserve"> de Garantía N°4</w:t>
                      </w:r>
                      <w:r w:rsidR="00724896" w:rsidRPr="0072489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 xml:space="preserve"> </w:t>
                      </w:r>
                      <w:r w:rsidR="00514266" w:rsidRPr="0072489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>de la Ciudad de Concordia</w:t>
                      </w:r>
                      <w:r w:rsidR="00361B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; </w:t>
                      </w:r>
                      <w:r w:rsidR="00361B7D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11:</w:t>
                      </w:r>
                      <w:r w:rsid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3</w:t>
                      </w:r>
                      <w:r w:rsidR="00361B7D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0 hs.:</w:t>
                      </w:r>
                      <w:r w:rsidR="00361B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1E0C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Dr</w:t>
                      </w:r>
                      <w:r w:rsid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</w:t>
                      </w:r>
                      <w:r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Susana FIRPO</w:t>
                      </w:r>
                      <w:r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72489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>Juez</w:t>
                      </w:r>
                      <w:r w:rsidR="00724896" w:rsidRPr="0072489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 xml:space="preserve"> de Garantía N°3 de la Ciudad de Paraná</w:t>
                      </w:r>
                      <w:r w:rsidR="0072489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 xml:space="preserve">. </w:t>
                      </w:r>
                      <w:r w:rsidR="00724896" w:rsidRPr="00724896">
                        <w:rPr>
                          <w:rFonts w:ascii="Times New Roman" w:hAnsi="Times New Roman" w:cs="Times New Roman"/>
                          <w:b/>
                          <w:color w:val="111111"/>
                          <w:u w:val="single"/>
                          <w:shd w:val="clear" w:color="auto" w:fill="FFFFFF"/>
                        </w:rPr>
                        <w:t>MIERCOLES 27:</w:t>
                      </w:r>
                      <w:r w:rsidR="00724896" w:rsidRP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24896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09:</w:t>
                      </w:r>
                      <w:r w:rsid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30</w:t>
                      </w:r>
                      <w:r w:rsidR="00724896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hs.:</w:t>
                      </w:r>
                      <w:r w:rsid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Dr. </w:t>
                      </w:r>
                      <w:r w:rsid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Francisco LEDESMA</w:t>
                      </w:r>
                      <w:r w:rsidR="00724896"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724896" w:rsidRPr="007248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Juez </w:t>
                      </w:r>
                      <w:r w:rsidR="00724896" w:rsidRPr="0072489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>de Garantía N°3 de la Ciudad de Concordia</w:t>
                      </w:r>
                      <w:r w:rsidR="007248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; </w:t>
                      </w:r>
                      <w:r w:rsidR="00724896" w:rsidRPr="005142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10:00</w:t>
                      </w:r>
                      <w:r w:rsidR="00724896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hs.</w:t>
                      </w:r>
                      <w:r w:rsid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r w:rsidR="00724896" w:rsidRPr="00361B7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Dr</w:t>
                      </w:r>
                      <w:r w:rsid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</w:t>
                      </w:r>
                      <w:r w:rsid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Nadia BENEDETTI</w:t>
                      </w:r>
                      <w:r w:rsidR="00724896"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72489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>Juez</w:t>
                      </w:r>
                      <w:r w:rsidR="00724896" w:rsidRPr="0072489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 xml:space="preserve"> de Garantía y Transición de la Ciudad de Villaguay</w:t>
                      </w:r>
                      <w:r w:rsidR="007248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; </w:t>
                      </w:r>
                      <w:r w:rsid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10:3</w:t>
                      </w:r>
                      <w:r w:rsidR="00724896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0 hs.</w:t>
                      </w:r>
                      <w:r w:rsid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r w:rsidR="00724896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Dr. </w:t>
                      </w:r>
                      <w:r w:rsid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Oscar ROSSI</w:t>
                      </w:r>
                      <w:r w:rsidR="00724896"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724896" w:rsidRPr="0072489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>J</w:t>
                      </w:r>
                      <w:r w:rsidR="0072489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>uez</w:t>
                      </w:r>
                      <w:r w:rsidR="00724896" w:rsidRPr="0072489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 xml:space="preserve"> de Garantía y Transición de la Ciudad de Nogoyá</w:t>
                      </w:r>
                      <w:r w:rsidR="007248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  <w:r w:rsidR="007248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724896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</w:t>
                      </w:r>
                      <w:r w:rsid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</w:t>
                      </w:r>
                      <w:r w:rsidR="00724896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r w:rsid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0</w:t>
                      </w:r>
                      <w:r w:rsidR="00724896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0 </w:t>
                      </w:r>
                      <w:r w:rsidR="00724896" w:rsidRPr="005142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hs.: Dr. </w:t>
                      </w:r>
                      <w:r w:rsid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Jorge TITO</w:t>
                      </w:r>
                      <w:r w:rsidR="00724896" w:rsidRPr="005142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</w:t>
                      </w:r>
                      <w:r w:rsidR="00724896" w:rsidRPr="00361B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724896" w:rsidRPr="0072489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>Defensor de Casación Penal de la ciudad de Concordia</w:t>
                      </w:r>
                      <w:r w:rsidR="007248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; </w:t>
                      </w:r>
                      <w:r w:rsidR="00724896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11:</w:t>
                      </w:r>
                      <w:r w:rsid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3</w:t>
                      </w:r>
                      <w:r w:rsidR="00724896" w:rsidRPr="007B20E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0 hs.:</w:t>
                      </w:r>
                      <w:r w:rsidR="007248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Dr</w:t>
                      </w:r>
                      <w:r w:rsidR="00724896"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="0072489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Jesús PENAYO AMAYA</w:t>
                      </w:r>
                      <w:r w:rsidR="00724896"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</w:t>
                      </w:r>
                      <w:r w:rsidR="00724896"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724896" w:rsidRPr="0072489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>Juez</w:t>
                      </w:r>
                      <w:r w:rsidR="00724896" w:rsidRPr="0072489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 xml:space="preserve"> de Garantía y Transición de la Ciudad de Colón</w:t>
                      </w:r>
                      <w:r w:rsidR="00724896" w:rsidRPr="00724896">
                        <w:rPr>
                          <w:rFonts w:ascii="Times New Roman" w:hAnsi="Times New Roman" w:cs="Times New Roman"/>
                          <w:color w:val="111111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C4BAC" w:rsidRPr="00B21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07A" w:rsidRDefault="00BD207A" w:rsidP="00B210EB">
      <w:pPr>
        <w:spacing w:after="0" w:line="240" w:lineRule="auto"/>
      </w:pPr>
      <w:r>
        <w:separator/>
      </w:r>
    </w:p>
  </w:endnote>
  <w:endnote w:type="continuationSeparator" w:id="0">
    <w:p w:rsidR="00BD207A" w:rsidRDefault="00BD207A" w:rsidP="00B2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07A" w:rsidRDefault="00BD207A" w:rsidP="00B210EB">
      <w:pPr>
        <w:spacing w:after="0" w:line="240" w:lineRule="auto"/>
      </w:pPr>
      <w:r>
        <w:separator/>
      </w:r>
    </w:p>
  </w:footnote>
  <w:footnote w:type="continuationSeparator" w:id="0">
    <w:p w:rsidR="00BD207A" w:rsidRDefault="00BD207A" w:rsidP="00B21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DA3EC5"/>
    <w:multiLevelType w:val="hybridMultilevel"/>
    <w:tmpl w:val="A33E16E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AC"/>
    <w:rsid w:val="0003764F"/>
    <w:rsid w:val="000C735A"/>
    <w:rsid w:val="000E4C59"/>
    <w:rsid w:val="001E0C2F"/>
    <w:rsid w:val="00361B7D"/>
    <w:rsid w:val="00481919"/>
    <w:rsid w:val="00483DD1"/>
    <w:rsid w:val="00514266"/>
    <w:rsid w:val="00595557"/>
    <w:rsid w:val="0062048E"/>
    <w:rsid w:val="00724896"/>
    <w:rsid w:val="007B20EA"/>
    <w:rsid w:val="00835735"/>
    <w:rsid w:val="00887198"/>
    <w:rsid w:val="008E4344"/>
    <w:rsid w:val="009B2DA2"/>
    <w:rsid w:val="00A72928"/>
    <w:rsid w:val="00AC4BAC"/>
    <w:rsid w:val="00B210EB"/>
    <w:rsid w:val="00BD207A"/>
    <w:rsid w:val="00BD3E3D"/>
    <w:rsid w:val="00BE25FF"/>
    <w:rsid w:val="00C760C6"/>
    <w:rsid w:val="00CA75BE"/>
    <w:rsid w:val="00D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7D83F9-120A-4C6D-A693-8D2EA8EB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4BA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1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0EB"/>
  </w:style>
  <w:style w:type="paragraph" w:styleId="Piedepgina">
    <w:name w:val="footer"/>
    <w:basedOn w:val="Normal"/>
    <w:link w:val="PiedepginaCar"/>
    <w:uiPriority w:val="99"/>
    <w:unhideWhenUsed/>
    <w:rsid w:val="00B21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0EB"/>
  </w:style>
  <w:style w:type="paragraph" w:styleId="Textodeglobo">
    <w:name w:val="Balloon Text"/>
    <w:basedOn w:val="Normal"/>
    <w:link w:val="TextodegloboCar"/>
    <w:uiPriority w:val="99"/>
    <w:semiHidden/>
    <w:unhideWhenUsed/>
    <w:rsid w:val="00BE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F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819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AC5B5-8DBD-4937-B024-2FB81C06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2024-11-19T12:00:00Z</cp:lastPrinted>
  <dcterms:created xsi:type="dcterms:W3CDTF">2024-11-19T12:05:00Z</dcterms:created>
  <dcterms:modified xsi:type="dcterms:W3CDTF">2024-11-19T12:05:00Z</dcterms:modified>
</cp:coreProperties>
</file>