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66" w:rsidRDefault="00E35566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8D06A6" w:rsidRDefault="008D06A6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8D06A6" w:rsidRPr="008D06A6" w:rsidRDefault="008D06A6" w:rsidP="008D06A6">
      <w:pPr>
        <w:pStyle w:val="NormalWeb"/>
      </w:pPr>
      <w:r>
        <w:rPr>
          <w:noProof/>
        </w:rPr>
        <w:drawing>
          <wp:inline distT="0" distB="0" distL="0" distR="0" wp14:anchorId="3D4B4C31" wp14:editId="05C018E8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6A6" w:rsidRPr="00867FD8" w:rsidRDefault="008D06A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4B0A74" w:rsidRDefault="00E35566" w:rsidP="004B27E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24"/>
          <w:lang w:val="es-ES"/>
        </w:rPr>
      </w:pPr>
    </w:p>
    <w:p w:rsidR="00D0232B" w:rsidRDefault="00EC21D0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Los días 22, 23 y 24 de noviembre se dará cierre al Campeonato de Rally Entrerriano RUS, realizándose su 7° fecha en </w:t>
      </w:r>
      <w:r w:rsidR="000B1A1F">
        <w:rPr>
          <w:rFonts w:ascii="Bookman Old Style" w:hAnsi="Bookman Old Style"/>
          <w:color w:val="000000"/>
          <w:sz w:val="24"/>
          <w:szCs w:val="24"/>
          <w:lang w:val="es-ES"/>
        </w:rPr>
        <w:t>el municipio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 de María Grande, y que </w:t>
      </w:r>
      <w:r w:rsidR="000B506A">
        <w:rPr>
          <w:rFonts w:ascii="Bookman Old Style" w:hAnsi="Bookman Old Style"/>
          <w:color w:val="000000"/>
          <w:sz w:val="24"/>
          <w:szCs w:val="24"/>
          <w:lang w:val="es-ES"/>
        </w:rPr>
        <w:t>contará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 también, con tramos en </w:t>
      </w:r>
      <w:r w:rsidR="000B1A1F">
        <w:rPr>
          <w:rFonts w:ascii="Bookman Old Style" w:hAnsi="Bookman Old Style"/>
          <w:color w:val="000000"/>
          <w:sz w:val="24"/>
          <w:szCs w:val="24"/>
          <w:lang w:val="es-ES"/>
        </w:rPr>
        <w:t>los municipios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 de El Pingo y Hasenkamp.</w:t>
      </w:r>
    </w:p>
    <w:p w:rsidR="00DA410A" w:rsidRDefault="00DA410A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EC21D0" w:rsidRDefault="000B506A" w:rsidP="00DA410A">
      <w:pPr>
        <w:pStyle w:val="xelementtoproof"/>
        <w:shd w:val="clear" w:color="auto" w:fill="FFFFFF"/>
        <w:ind w:firstLine="360"/>
        <w:contextualSpacing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>El campeonato de Rally Entrerriano es un evento de gran importancia para nuestra Provincia; las diferentes fechas a lo largo del año, se han desarrollado en múltiples localidades, generando un impacto positiv</w:t>
      </w:r>
      <w:r w:rsidR="000B1A1F">
        <w:rPr>
          <w:rFonts w:ascii="Bookman Old Style" w:hAnsi="Bookman Old Style"/>
          <w:color w:val="000000"/>
          <w:sz w:val="24"/>
          <w:szCs w:val="24"/>
          <w:lang w:val="es-ES"/>
        </w:rPr>
        <w:t>o</w:t>
      </w:r>
      <w:r w:rsidR="008D06A6">
        <w:rPr>
          <w:rFonts w:ascii="Bookman Old Style" w:hAnsi="Bookman Old Style"/>
          <w:color w:val="000000"/>
          <w:sz w:val="24"/>
          <w:szCs w:val="24"/>
          <w:lang w:val="es-ES"/>
        </w:rPr>
        <w:t>, tant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>a nivel deportivo como turístico</w:t>
      </w:r>
      <w:r w:rsidR="009009F4">
        <w:rPr>
          <w:rFonts w:ascii="Bookman Old Style" w:hAnsi="Bookman Old Style"/>
          <w:color w:val="000000"/>
          <w:sz w:val="24"/>
          <w:szCs w:val="24"/>
          <w:lang w:val="es-ES"/>
        </w:rPr>
        <w:t>, social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 y económico, permitiendo motorizar </w:t>
      </w:r>
      <w:r w:rsidR="000B1A1F" w:rsidRPr="00DA410A">
        <w:rPr>
          <w:rFonts w:ascii="Bookman Old Style" w:hAnsi="Bookman Old Style"/>
          <w:color w:val="000000"/>
          <w:sz w:val="24"/>
          <w:szCs w:val="24"/>
          <w:lang w:val="es-ES"/>
        </w:rPr>
        <w:t>diferentes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actividades </w:t>
      </w:r>
      <w:r w:rsidR="000B1A1F" w:rsidRPr="00DA410A">
        <w:rPr>
          <w:rFonts w:ascii="Bookman Old Style" w:hAnsi="Bookman Old Style"/>
          <w:color w:val="000000"/>
          <w:sz w:val="24"/>
          <w:szCs w:val="24"/>
          <w:lang w:val="es-ES"/>
        </w:rPr>
        <w:t>como son la hotelería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>, gastronomía,</w:t>
      </w:r>
      <w:r w:rsidR="000B1A1F"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transporte, y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de servicios directos e indirectos </w:t>
      </w:r>
      <w:r w:rsidR="000B1A1F" w:rsidRPr="00DA410A">
        <w:rPr>
          <w:rFonts w:ascii="Bookman Old Style" w:hAnsi="Bookman Old Style"/>
          <w:color w:val="000000"/>
          <w:sz w:val="24"/>
          <w:szCs w:val="24"/>
          <w:lang w:val="es-ES"/>
        </w:rPr>
        <w:t>relacionados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</w:t>
      </w:r>
      <w:r w:rsidR="00296427">
        <w:rPr>
          <w:rFonts w:ascii="Bookman Old Style" w:hAnsi="Bookman Old Style"/>
          <w:color w:val="000000"/>
          <w:sz w:val="24"/>
          <w:szCs w:val="24"/>
          <w:lang w:val="es-ES"/>
        </w:rPr>
        <w:t>con el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deporte</w:t>
      </w:r>
      <w:r w:rsidR="000B1A1F"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motor, entre otras.</w:t>
      </w: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  </w:t>
      </w:r>
    </w:p>
    <w:p w:rsidR="00DA410A" w:rsidRPr="00DA410A" w:rsidRDefault="00DA410A" w:rsidP="00DA410A">
      <w:pPr>
        <w:pStyle w:val="xelementtoproof"/>
        <w:shd w:val="clear" w:color="auto" w:fill="FFFFFF"/>
        <w:ind w:firstLine="360"/>
        <w:contextualSpacing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0B1A1F" w:rsidRDefault="000B1A1F" w:rsidP="00DA410A">
      <w:pPr>
        <w:pStyle w:val="xelementtoproof"/>
        <w:shd w:val="clear" w:color="auto" w:fill="FFFFFF"/>
        <w:ind w:firstLine="360"/>
        <w:contextualSpacing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DA410A">
        <w:rPr>
          <w:rFonts w:ascii="Bookman Old Style" w:hAnsi="Bookman Old Style"/>
          <w:color w:val="000000"/>
          <w:sz w:val="24"/>
          <w:szCs w:val="24"/>
          <w:lang w:val="es-ES"/>
        </w:rPr>
        <w:t xml:space="preserve">Desde la organización siempre se ha destacado </w:t>
      </w:r>
      <w:r w:rsidRPr="00DA410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el gran compromiso de las Autoridades tanto provinciales como de los municipios para que las fechas sean exitosas en donde </w:t>
      </w:r>
      <w:r w:rsidR="00DA410A" w:rsidRPr="00DA410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se</w:t>
      </w:r>
      <w:r w:rsidRPr="00DA410A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desarrollen.</w:t>
      </w:r>
    </w:p>
    <w:p w:rsidR="00DA410A" w:rsidRPr="00DA410A" w:rsidRDefault="00DA410A" w:rsidP="00DA410A">
      <w:pPr>
        <w:pStyle w:val="xelementtoproof"/>
        <w:shd w:val="clear" w:color="auto" w:fill="FFFFFF"/>
        <w:ind w:firstLine="360"/>
        <w:contextualSpacing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EC21D0" w:rsidRDefault="00DA410A" w:rsidP="006629CC">
      <w:pPr>
        <w:pStyle w:val="NormalWeb"/>
        <w:shd w:val="clear" w:color="auto" w:fill="FFFFFF"/>
        <w:spacing w:before="0" w:beforeAutospacing="0" w:after="360" w:afterAutospacing="0"/>
        <w:ind w:firstLine="360"/>
        <w:contextualSpacing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En esta </w:t>
      </w:r>
      <w:r w:rsidRPr="00DA410A">
        <w:rPr>
          <w:rFonts w:ascii="Bookman Old Style" w:hAnsi="Bookman Old Style" w:cs="Arial"/>
          <w:color w:val="000000"/>
        </w:rPr>
        <w:t>ocasión</w:t>
      </w:r>
      <w:r>
        <w:rPr>
          <w:rFonts w:ascii="Bookman Old Style" w:hAnsi="Bookman Old Style" w:cs="Arial"/>
          <w:color w:val="000000"/>
        </w:rPr>
        <w:t xml:space="preserve"> </w:t>
      </w:r>
      <w:r w:rsidRPr="00DA410A">
        <w:rPr>
          <w:rFonts w:ascii="Bookman Old Style" w:hAnsi="Bookman Old Style" w:cs="Arial"/>
          <w:color w:val="000000"/>
          <w:shd w:val="clear" w:color="auto" w:fill="FFFFFF"/>
        </w:rPr>
        <w:t>María Grande trabaja para dejar lista la última carrera del 2024</w:t>
      </w:r>
      <w:r>
        <w:rPr>
          <w:rFonts w:ascii="Bookman Old Style" w:hAnsi="Bookman Old Style" w:cs="Arial"/>
          <w:color w:val="000000"/>
        </w:rPr>
        <w:t>, j</w:t>
      </w:r>
      <w:r w:rsidRPr="00DA410A">
        <w:rPr>
          <w:rFonts w:ascii="Bookman Old Style" w:hAnsi="Bookman Old Style" w:cs="Arial"/>
          <w:color w:val="000000"/>
          <w:shd w:val="clear" w:color="auto" w:fill="FFFFFF"/>
        </w:rPr>
        <w:t>unto a las localidades de El Pingo y Hasenkamp,</w:t>
      </w:r>
      <w:r w:rsidR="006629CC">
        <w:rPr>
          <w:rFonts w:ascii="Bookman Old Style" w:hAnsi="Bookman Old Style" w:cs="Arial"/>
          <w:color w:val="000000"/>
        </w:rPr>
        <w:t xml:space="preserve"> c</w:t>
      </w:r>
      <w:r w:rsidRPr="00DA410A">
        <w:rPr>
          <w:rFonts w:ascii="Bookman Old Style" w:hAnsi="Bookman Old Style" w:cs="Arial"/>
          <w:color w:val="000000"/>
        </w:rPr>
        <w:t>omo siempre el epicentro de la carrera será el complejo Termas María Grande y tanto la Largada Promocional como la Ceremonia de Premiación se realizarán en el tradicional reloj ubicado en el centro de la localidad cabecera de la carrera.</w:t>
      </w:r>
    </w:p>
    <w:p w:rsidR="00833693" w:rsidRDefault="00833693" w:rsidP="006629CC">
      <w:pPr>
        <w:pStyle w:val="NormalWeb"/>
        <w:shd w:val="clear" w:color="auto" w:fill="FFFFFF"/>
        <w:spacing w:before="0" w:beforeAutospacing="0" w:after="360" w:afterAutospacing="0"/>
        <w:ind w:firstLine="360"/>
        <w:contextualSpacing/>
        <w:rPr>
          <w:rFonts w:ascii="Bookman Old Style" w:hAnsi="Bookman Old Style" w:cs="Arial"/>
          <w:color w:val="000000"/>
        </w:rPr>
      </w:pPr>
    </w:p>
    <w:p w:rsidR="00D0232B" w:rsidRPr="00833693" w:rsidRDefault="00833693" w:rsidP="00833693">
      <w:pPr>
        <w:pStyle w:val="NormalWeb"/>
        <w:shd w:val="clear" w:color="auto" w:fill="FFFFFF"/>
        <w:spacing w:before="0" w:beforeAutospacing="0" w:after="360" w:afterAutospacing="0"/>
        <w:ind w:firstLine="360"/>
        <w:contextualSpacing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Como he mencionado, esta competencia genera beneficios para la comunidad</w:t>
      </w:r>
      <w:r w:rsidR="00296427">
        <w:rPr>
          <w:rFonts w:ascii="Bookman Old Style" w:hAnsi="Bookman Old Style" w:cs="Arial"/>
          <w:color w:val="000000"/>
        </w:rPr>
        <w:t>,</w:t>
      </w:r>
      <w:r>
        <w:rPr>
          <w:rFonts w:ascii="Bookman Old Style" w:hAnsi="Bookman Old Style" w:cs="Arial"/>
          <w:color w:val="000000"/>
        </w:rPr>
        <w:t xml:space="preserve"> </w:t>
      </w:r>
      <w:r w:rsidR="00296427">
        <w:rPr>
          <w:rFonts w:ascii="Bookman Old Style" w:hAnsi="Bookman Old Style" w:cs="Arial"/>
          <w:color w:val="000000"/>
        </w:rPr>
        <w:t>favoreciendo</w:t>
      </w:r>
      <w:r>
        <w:rPr>
          <w:rFonts w:ascii="Bookman Old Style" w:hAnsi="Bookman Old Style" w:cs="Arial"/>
          <w:color w:val="000000"/>
        </w:rPr>
        <w:t xml:space="preserve"> el desarrollo local</w:t>
      </w:r>
      <w:r w:rsidR="00296427">
        <w:rPr>
          <w:rFonts w:ascii="Bookman Old Style" w:hAnsi="Bookman Old Style" w:cs="Arial"/>
          <w:color w:val="000000"/>
        </w:rPr>
        <w:t>,</w:t>
      </w:r>
      <w:r>
        <w:rPr>
          <w:rFonts w:ascii="Bookman Old Style" w:hAnsi="Bookman Old Style" w:cs="Arial"/>
          <w:color w:val="000000"/>
        </w:rPr>
        <w:t xml:space="preserve"> e</w:t>
      </w:r>
      <w:r w:rsidR="00D0232B">
        <w:rPr>
          <w:rFonts w:ascii="Bookman Old Style" w:hAnsi="Bookman Old Style"/>
          <w:color w:val="000000"/>
          <w:lang w:val="es-ES"/>
        </w:rPr>
        <w:t>s por esto que solicito a mis pares</w:t>
      </w:r>
      <w:r w:rsidR="00DE4F42">
        <w:rPr>
          <w:rFonts w:ascii="Bookman Old Style" w:hAnsi="Bookman Old Style"/>
          <w:color w:val="000000"/>
          <w:lang w:val="es-ES"/>
        </w:rPr>
        <w:t xml:space="preserve"> senadores</w:t>
      </w:r>
      <w:r w:rsidR="00D0232B">
        <w:rPr>
          <w:rFonts w:ascii="Bookman Old Style" w:hAnsi="Bookman Old Style"/>
          <w:color w:val="000000"/>
          <w:lang w:val="es-ES"/>
        </w:rPr>
        <w:t xml:space="preserve"> que me acompañen en este Proyecto de Declaración</w:t>
      </w:r>
      <w:r>
        <w:rPr>
          <w:rFonts w:ascii="Bookman Old Style" w:hAnsi="Bookman Old Style"/>
          <w:color w:val="000000"/>
          <w:lang w:val="es-ES"/>
        </w:rPr>
        <w:t>.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Default="00D0232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Pr="008D06A6" w:rsidRDefault="008D06A6" w:rsidP="008D06A6">
      <w:pPr>
        <w:pStyle w:val="NormalWeb"/>
      </w:pPr>
      <w:r>
        <w:rPr>
          <w:noProof/>
        </w:rPr>
        <w:drawing>
          <wp:inline distT="0" distB="0" distL="0" distR="0" wp14:anchorId="78C4DCAB" wp14:editId="20FB5F20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2B" w:rsidRDefault="00D0232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D0232B" w:rsidRDefault="00D0232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4B0A74" w:rsidRPr="00867FD8" w:rsidRDefault="004B0A74" w:rsidP="0090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393202" w:rsidRDefault="00E35566" w:rsidP="00393202">
      <w:pPr>
        <w:pStyle w:val="xelementtoproof"/>
        <w:shd w:val="clear" w:color="auto" w:fill="FFFFFF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4B0A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De Interés Legislativo de esta H. Cámara de Senadores </w:t>
      </w:r>
      <w:r w:rsidR="00D0232B">
        <w:rPr>
          <w:rFonts w:ascii="Bookman Old Style" w:hAnsi="Bookman Old Style"/>
          <w:color w:val="000000"/>
          <w:sz w:val="24"/>
          <w:szCs w:val="24"/>
          <w:lang w:val="es-ES"/>
        </w:rPr>
        <w:t>la “</w:t>
      </w:r>
      <w:r w:rsidR="00E0379A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7° </w:t>
      </w:r>
      <w:r w:rsidR="009B48CA">
        <w:rPr>
          <w:rFonts w:ascii="Bookman Old Style" w:hAnsi="Bookman Old Style"/>
          <w:bCs/>
          <w:color w:val="000000"/>
          <w:sz w:val="24"/>
          <w:szCs w:val="24"/>
          <w:lang w:val="es-ES"/>
        </w:rPr>
        <w:t>f</w:t>
      </w:r>
      <w:r w:rsidR="00E0379A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echa del Campeonato de Rally </w:t>
      </w:r>
      <w:r w:rsidR="00BE177B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Entrerriano </w:t>
      </w:r>
      <w:r w:rsidR="00E0379A">
        <w:rPr>
          <w:rFonts w:ascii="Bookman Old Style" w:hAnsi="Bookman Old Style"/>
          <w:bCs/>
          <w:color w:val="000000"/>
          <w:sz w:val="24"/>
          <w:szCs w:val="24"/>
          <w:lang w:val="es-ES"/>
        </w:rPr>
        <w:t>RUS</w:t>
      </w:r>
      <w:r w:rsidR="00D0232B">
        <w:rPr>
          <w:rFonts w:ascii="Bookman Old Style" w:hAnsi="Bookman Old Style"/>
          <w:bCs/>
          <w:color w:val="000000"/>
          <w:sz w:val="24"/>
          <w:szCs w:val="24"/>
          <w:lang w:val="es-ES"/>
        </w:rPr>
        <w:t>”</w:t>
      </w:r>
      <w:r w:rsidR="00393202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, 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a realizarse en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la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s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Ciudad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María Grande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Hasenkamp y El Pingo,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los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día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22, 23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y </w:t>
      </w:r>
      <w:r w:rsidR="00E0379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2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4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de </w:t>
      </w:r>
      <w:r w:rsidR="00BE177B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noviembre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F665AE" w:rsidRDefault="00E35566" w:rsidP="00F665A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Comuníquese y remítase copia </w:t>
      </w:r>
      <w:r w:rsidR="0063295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</w:t>
      </w:r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</w:t>
      </w:r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os Presidentes Municipales</w:t>
      </w:r>
      <w:r w:rsidR="0063295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29642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María Grande</w:t>
      </w:r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Sr.</w:t>
      </w:r>
      <w:r w:rsidR="00A93E0C" w:rsidRP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A93E0C" w:rsidRPr="0029642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Héctor Antonio Solari</w:t>
      </w:r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, de Hasenkamp Sr. Hernán </w:t>
      </w:r>
      <w:proofErr w:type="spellStart"/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Kisser</w:t>
      </w:r>
      <w:proofErr w:type="spellEnd"/>
      <w:r w:rsidR="00A93E0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y de El Pingo Sra. Laura Rupp.</w:t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7A2"/>
    <w:multiLevelType w:val="hybridMultilevel"/>
    <w:tmpl w:val="1BD4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F3C1A"/>
    <w:multiLevelType w:val="hybridMultilevel"/>
    <w:tmpl w:val="FD96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B1A1F"/>
    <w:rsid w:val="000B506A"/>
    <w:rsid w:val="00296427"/>
    <w:rsid w:val="00393202"/>
    <w:rsid w:val="003E7011"/>
    <w:rsid w:val="00481019"/>
    <w:rsid w:val="004B0A74"/>
    <w:rsid w:val="004B27EF"/>
    <w:rsid w:val="00590DBB"/>
    <w:rsid w:val="006078D9"/>
    <w:rsid w:val="00632952"/>
    <w:rsid w:val="006629CC"/>
    <w:rsid w:val="00833693"/>
    <w:rsid w:val="008D06A6"/>
    <w:rsid w:val="009009F4"/>
    <w:rsid w:val="00967BD8"/>
    <w:rsid w:val="00970B3C"/>
    <w:rsid w:val="009B48CA"/>
    <w:rsid w:val="00A93E0C"/>
    <w:rsid w:val="00B927B1"/>
    <w:rsid w:val="00BE177B"/>
    <w:rsid w:val="00D0232B"/>
    <w:rsid w:val="00D17BD4"/>
    <w:rsid w:val="00DA410A"/>
    <w:rsid w:val="00DE4F42"/>
    <w:rsid w:val="00E0379A"/>
    <w:rsid w:val="00E35566"/>
    <w:rsid w:val="00EC21D0"/>
    <w:rsid w:val="00F37032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lementtoproof">
    <w:name w:val="x_elementtoproof"/>
    <w:basedOn w:val="Normal"/>
    <w:uiPriority w:val="99"/>
    <w:semiHidden/>
    <w:rsid w:val="00970B3C"/>
    <w:pPr>
      <w:spacing w:after="0" w:line="240" w:lineRule="auto"/>
    </w:pPr>
    <w:rPr>
      <w:rFonts w:ascii="Calibri" w:eastAsia="Calibri" w:hAnsi="Calibri" w:cs="Calibri"/>
      <w:lang w:val="es-AR" w:eastAsia="es-AR"/>
    </w:rPr>
  </w:style>
  <w:style w:type="paragraph" w:styleId="NormalWeb">
    <w:name w:val="Normal (Web)"/>
    <w:basedOn w:val="Normal"/>
    <w:uiPriority w:val="99"/>
    <w:unhideWhenUsed/>
    <w:rsid w:val="00D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2024-11-11T12:07:00Z</dcterms:created>
  <dcterms:modified xsi:type="dcterms:W3CDTF">2024-11-11T12:07:00Z</dcterms:modified>
</cp:coreProperties>
</file>