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13585" w14:textId="77777777" w:rsidR="00834B0C" w:rsidRDefault="00584F6B" w:rsidP="00834B0C">
      <w:pPr>
        <w:spacing w:line="360" w:lineRule="auto"/>
        <w:jc w:val="right"/>
        <w:rPr>
          <w:rFonts w:ascii="Arial" w:eastAsia="Arial" w:hAnsi="Arial" w:cs="Arial"/>
          <w:sz w:val="24"/>
          <w:szCs w:val="24"/>
        </w:rPr>
      </w:pPr>
      <w:r>
        <w:rPr>
          <w:rFonts w:ascii="Arial" w:eastAsia="Arial" w:hAnsi="Arial" w:cs="Arial"/>
          <w:noProof/>
          <w:sz w:val="24"/>
          <w:szCs w:val="24"/>
        </w:rPr>
        <w:drawing>
          <wp:inline distT="0" distB="0" distL="0" distR="0" wp14:anchorId="64A1E172" wp14:editId="4CAE7001">
            <wp:extent cx="6120765"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753B15A2" w14:textId="77777777" w:rsidR="00834B0C" w:rsidRPr="00834B0C" w:rsidRDefault="00834B0C" w:rsidP="00834B0C">
      <w:pPr>
        <w:pStyle w:val="Ttulo"/>
        <w:rPr>
          <w:rFonts w:cs="Arial"/>
          <w:sz w:val="24"/>
          <w:szCs w:val="24"/>
        </w:rPr>
      </w:pPr>
      <w:r w:rsidRPr="00834B0C">
        <w:rPr>
          <w:rFonts w:cs="Arial"/>
          <w:sz w:val="24"/>
          <w:szCs w:val="24"/>
        </w:rPr>
        <w:t>LA HONORABLE CÁMARA DE SENADORES DE LA PROVINCIA DE ENTRE RÍOS</w:t>
      </w:r>
    </w:p>
    <w:p w14:paraId="76B9E7AD" w14:textId="77777777" w:rsidR="00834B0C" w:rsidRPr="00834B0C" w:rsidRDefault="00834B0C" w:rsidP="00834B0C">
      <w:pPr>
        <w:spacing w:line="240" w:lineRule="exact"/>
        <w:jc w:val="center"/>
        <w:rPr>
          <w:rFonts w:ascii="Arial" w:hAnsi="Arial" w:cs="Arial"/>
          <w:b/>
          <w:sz w:val="24"/>
          <w:szCs w:val="24"/>
        </w:rPr>
      </w:pPr>
    </w:p>
    <w:p w14:paraId="54F9D38E" w14:textId="2EE322F4" w:rsidR="00834B0C" w:rsidRPr="00834B0C" w:rsidRDefault="00834B0C" w:rsidP="00834B0C">
      <w:pPr>
        <w:spacing w:line="240" w:lineRule="exact"/>
        <w:jc w:val="center"/>
        <w:rPr>
          <w:rFonts w:ascii="Arial" w:hAnsi="Arial" w:cs="Arial"/>
          <w:b/>
          <w:sz w:val="24"/>
          <w:szCs w:val="24"/>
        </w:rPr>
      </w:pPr>
      <w:r w:rsidRPr="00834B0C">
        <w:rPr>
          <w:rFonts w:ascii="Arial" w:hAnsi="Arial" w:cs="Arial"/>
          <w:b/>
          <w:sz w:val="24"/>
          <w:szCs w:val="24"/>
        </w:rPr>
        <w:t>D E C L A R A:</w:t>
      </w:r>
    </w:p>
    <w:p w14:paraId="0F35C43B" w14:textId="77777777" w:rsidR="00834B0C" w:rsidRPr="00834B0C" w:rsidRDefault="00834B0C" w:rsidP="00834B0C">
      <w:pPr>
        <w:rPr>
          <w:rFonts w:ascii="Arial" w:hAnsi="Arial" w:cs="Arial"/>
          <w:sz w:val="24"/>
          <w:szCs w:val="24"/>
        </w:rPr>
      </w:pPr>
    </w:p>
    <w:p w14:paraId="1CB5D684" w14:textId="77777777" w:rsidR="00834B0C" w:rsidRPr="00834B0C" w:rsidRDefault="00834B0C" w:rsidP="00834B0C">
      <w:pPr>
        <w:jc w:val="both"/>
        <w:rPr>
          <w:rFonts w:ascii="Arial" w:hAnsi="Arial" w:cs="Arial"/>
          <w:sz w:val="24"/>
          <w:szCs w:val="24"/>
        </w:rPr>
      </w:pPr>
    </w:p>
    <w:p w14:paraId="3BF4C260" w14:textId="33905462" w:rsidR="00834B0C" w:rsidRPr="00834B0C" w:rsidRDefault="00834B0C" w:rsidP="00834B0C">
      <w:pPr>
        <w:spacing w:line="360" w:lineRule="auto"/>
        <w:jc w:val="both"/>
        <w:rPr>
          <w:rFonts w:ascii="Arial" w:hAnsi="Arial" w:cs="Arial"/>
          <w:sz w:val="24"/>
          <w:szCs w:val="24"/>
        </w:rPr>
      </w:pPr>
      <w:r w:rsidRPr="00834B0C">
        <w:rPr>
          <w:rFonts w:ascii="Arial" w:hAnsi="Arial" w:cs="Arial"/>
          <w:b/>
          <w:sz w:val="24"/>
          <w:szCs w:val="24"/>
          <w:u w:val="single"/>
        </w:rPr>
        <w:t>PRIMERO:</w:t>
      </w:r>
      <w:r w:rsidRPr="00834B0C">
        <w:rPr>
          <w:rFonts w:ascii="Arial" w:hAnsi="Arial" w:cs="Arial"/>
          <w:sz w:val="24"/>
          <w:szCs w:val="24"/>
        </w:rPr>
        <w:t xml:space="preserve"> </w:t>
      </w:r>
      <w:r w:rsidR="00C34939" w:rsidRPr="004C5965">
        <w:rPr>
          <w:rFonts w:ascii="Arial" w:hAnsi="Arial" w:cs="Arial"/>
          <w:sz w:val="24"/>
          <w:szCs w:val="24"/>
        </w:rPr>
        <w:t>Declarar de interés legislativo</w:t>
      </w:r>
      <w:r w:rsidR="00C34939">
        <w:rPr>
          <w:rFonts w:ascii="Arial" w:hAnsi="Arial" w:cs="Arial"/>
          <w:sz w:val="24"/>
          <w:szCs w:val="24"/>
        </w:rPr>
        <w:t xml:space="preserve">, deportivo y </w:t>
      </w:r>
      <w:r w:rsidR="00C34939" w:rsidRPr="004C5965">
        <w:rPr>
          <w:rFonts w:ascii="Arial" w:hAnsi="Arial" w:cs="Arial"/>
          <w:sz w:val="24"/>
          <w:szCs w:val="24"/>
        </w:rPr>
        <w:t>cultural</w:t>
      </w:r>
      <w:r w:rsidR="00C34939">
        <w:rPr>
          <w:rFonts w:ascii="Arial" w:hAnsi="Arial" w:cs="Arial"/>
          <w:sz w:val="24"/>
          <w:szCs w:val="24"/>
        </w:rPr>
        <w:t>, la “XXIV Fiesta Provincial de la Pesca del Armado”</w:t>
      </w:r>
      <w:r w:rsidR="00C34939" w:rsidRPr="004C5965">
        <w:rPr>
          <w:rFonts w:ascii="Arial" w:hAnsi="Arial" w:cs="Arial"/>
          <w:sz w:val="24"/>
          <w:szCs w:val="24"/>
        </w:rPr>
        <w:t xml:space="preserve">, como reconocimiento a su importancia en el fomento del deporte, el desarrollo económico, la cohesión social y la promoción de </w:t>
      </w:r>
      <w:r w:rsidR="00C34939">
        <w:rPr>
          <w:rFonts w:ascii="Arial" w:hAnsi="Arial" w:cs="Arial"/>
          <w:sz w:val="24"/>
          <w:szCs w:val="24"/>
        </w:rPr>
        <w:t xml:space="preserve">Santa Elena, </w:t>
      </w:r>
      <w:r w:rsidR="00C34939" w:rsidRPr="004C5965">
        <w:rPr>
          <w:rFonts w:ascii="Arial" w:hAnsi="Arial" w:cs="Arial"/>
          <w:sz w:val="24"/>
          <w:szCs w:val="24"/>
        </w:rPr>
        <w:t xml:space="preserve">como un destino turístico atractivo. </w:t>
      </w:r>
    </w:p>
    <w:p w14:paraId="37D1AE06" w14:textId="301048B3" w:rsidR="00834B0C"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SEGUNDO:</w:t>
      </w:r>
      <w:r w:rsidRPr="00834B0C">
        <w:rPr>
          <w:rFonts w:ascii="Arial" w:hAnsi="Arial" w:cs="Arial"/>
          <w:sz w:val="24"/>
          <w:szCs w:val="24"/>
        </w:rPr>
        <w:t xml:space="preserve"> </w:t>
      </w:r>
      <w:r w:rsidR="00C34939">
        <w:rPr>
          <w:rFonts w:ascii="Arial" w:hAnsi="Arial" w:cs="Arial"/>
          <w:sz w:val="24"/>
          <w:szCs w:val="24"/>
        </w:rPr>
        <w:t>Comuníquese a</w:t>
      </w:r>
      <w:r w:rsidR="00020A32">
        <w:rPr>
          <w:rFonts w:ascii="Arial" w:hAnsi="Arial" w:cs="Arial"/>
          <w:sz w:val="24"/>
          <w:szCs w:val="24"/>
        </w:rPr>
        <w:t>l Presidente de CAPSETUR (Cámara de Prestadores de Servicios Turísticos), Sr. Augusto Diaz Urrutia, como así también al Municipio de la ciudad de Santa Elena.</w:t>
      </w:r>
    </w:p>
    <w:p w14:paraId="47CF49DF" w14:textId="687E014F" w:rsidR="00834B0C" w:rsidRPr="00834B0C"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TERCERO</w:t>
      </w:r>
      <w:r>
        <w:rPr>
          <w:rFonts w:ascii="Arial" w:hAnsi="Arial" w:cs="Arial"/>
          <w:sz w:val="24"/>
          <w:szCs w:val="24"/>
        </w:rPr>
        <w:t xml:space="preserve">: </w:t>
      </w:r>
      <w:r w:rsidR="00C34939">
        <w:rPr>
          <w:rFonts w:ascii="Arial" w:hAnsi="Arial" w:cs="Arial"/>
          <w:sz w:val="24"/>
          <w:szCs w:val="24"/>
        </w:rPr>
        <w:t>De Forma.</w:t>
      </w:r>
    </w:p>
    <w:p w14:paraId="020DEB29" w14:textId="77777777" w:rsidR="00834B0C" w:rsidRPr="00A22160"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p>
    <w:p w14:paraId="6B03223D" w14:textId="77777777" w:rsidR="00834B0C" w:rsidRDefault="00834B0C" w:rsidP="00834B0C">
      <w:pPr>
        <w:jc w:val="both"/>
        <w:rPr>
          <w:rFonts w:ascii="Arial" w:hAnsi="Arial"/>
        </w:rPr>
      </w:pPr>
    </w:p>
    <w:p w14:paraId="72456DA7" w14:textId="77777777" w:rsidR="00834B0C" w:rsidRDefault="00834B0C" w:rsidP="00834B0C">
      <w:pPr>
        <w:jc w:val="both"/>
        <w:rPr>
          <w:b/>
        </w:rPr>
      </w:pPr>
    </w:p>
    <w:p w14:paraId="6C8C9B5F" w14:textId="77777777" w:rsidR="00834B0C" w:rsidRDefault="00834B0C" w:rsidP="00834B0C">
      <w:pPr>
        <w:jc w:val="both"/>
        <w:rPr>
          <w:b/>
        </w:rPr>
      </w:pPr>
    </w:p>
    <w:p w14:paraId="69318784" w14:textId="77777777" w:rsidR="00834B0C" w:rsidRDefault="00834B0C" w:rsidP="00834B0C">
      <w:pPr>
        <w:ind w:left="708" w:firstLine="708"/>
        <w:jc w:val="both"/>
        <w:rPr>
          <w:b/>
        </w:rPr>
      </w:pPr>
      <w:r>
        <w:rPr>
          <w:b/>
        </w:rPr>
        <w:tab/>
      </w:r>
      <w:r>
        <w:rPr>
          <w:b/>
        </w:rPr>
        <w:tab/>
      </w:r>
      <w:r>
        <w:rPr>
          <w:b/>
        </w:rPr>
        <w:tab/>
      </w:r>
      <w:r>
        <w:rPr>
          <w:b/>
        </w:rPr>
        <w:tab/>
      </w:r>
      <w:r>
        <w:rPr>
          <w:b/>
        </w:rPr>
        <w:tab/>
      </w:r>
      <w:r>
        <w:rPr>
          <w:b/>
        </w:rPr>
        <w:tab/>
        <w:t xml:space="preserve">        </w:t>
      </w:r>
    </w:p>
    <w:p w14:paraId="2C28C479" w14:textId="77777777" w:rsidR="00834B0C" w:rsidRDefault="00834B0C" w:rsidP="00834B0C">
      <w:pPr>
        <w:ind w:left="708" w:firstLine="708"/>
        <w:jc w:val="both"/>
        <w:rPr>
          <w:b/>
        </w:rPr>
      </w:pPr>
    </w:p>
    <w:p w14:paraId="3306108D" w14:textId="77777777" w:rsidR="00834B0C" w:rsidRDefault="00834B0C" w:rsidP="00834B0C">
      <w:pPr>
        <w:ind w:left="708" w:firstLine="708"/>
        <w:jc w:val="both"/>
        <w:rPr>
          <w:b/>
        </w:rPr>
      </w:pPr>
    </w:p>
    <w:p w14:paraId="0AB5CCB7" w14:textId="77777777" w:rsidR="00834B0C" w:rsidRDefault="00834B0C" w:rsidP="00834B0C">
      <w:pPr>
        <w:ind w:left="708" w:firstLine="708"/>
        <w:jc w:val="both"/>
        <w:rPr>
          <w:b/>
        </w:rPr>
      </w:pPr>
    </w:p>
    <w:p w14:paraId="7B7B33A3" w14:textId="77777777" w:rsidR="00834B0C" w:rsidRDefault="00834B0C" w:rsidP="00834B0C">
      <w:pPr>
        <w:ind w:left="708" w:firstLine="708"/>
        <w:jc w:val="both"/>
        <w:rPr>
          <w:b/>
        </w:rPr>
      </w:pPr>
    </w:p>
    <w:p w14:paraId="4078E608" w14:textId="77777777" w:rsidR="00834B0C" w:rsidRDefault="00834B0C" w:rsidP="00834B0C">
      <w:pPr>
        <w:ind w:left="708" w:firstLine="708"/>
        <w:jc w:val="both"/>
        <w:rPr>
          <w:b/>
        </w:rPr>
      </w:pPr>
    </w:p>
    <w:p w14:paraId="791D9772" w14:textId="77777777" w:rsidR="00834B0C" w:rsidRDefault="00834B0C" w:rsidP="00834B0C">
      <w:pPr>
        <w:ind w:left="708" w:firstLine="708"/>
        <w:jc w:val="both"/>
        <w:rPr>
          <w:b/>
        </w:rPr>
      </w:pPr>
    </w:p>
    <w:p w14:paraId="71C650D5" w14:textId="77777777" w:rsidR="00834B0C" w:rsidRDefault="00834B0C" w:rsidP="00834B0C">
      <w:pPr>
        <w:rPr>
          <w:b/>
        </w:rPr>
      </w:pPr>
    </w:p>
    <w:p w14:paraId="10C84F93" w14:textId="77777777" w:rsidR="00834B0C" w:rsidRDefault="00834B0C" w:rsidP="00834B0C">
      <w:pPr>
        <w:rPr>
          <w:b/>
        </w:rPr>
      </w:pPr>
    </w:p>
    <w:p w14:paraId="204BB38A" w14:textId="77777777" w:rsidR="00834B0C" w:rsidRDefault="00834B0C" w:rsidP="00834B0C">
      <w:pPr>
        <w:rPr>
          <w:b/>
        </w:rPr>
      </w:pPr>
    </w:p>
    <w:p w14:paraId="5AD26756" w14:textId="77777777" w:rsidR="00422AF9" w:rsidRDefault="00422AF9" w:rsidP="00834B0C">
      <w:pPr>
        <w:jc w:val="center"/>
        <w:rPr>
          <w:rFonts w:ascii="Arial" w:hAnsi="Arial" w:cs="Arial"/>
          <w:b/>
          <w:spacing w:val="20"/>
          <w:sz w:val="24"/>
          <w:szCs w:val="24"/>
          <w:u w:val="single"/>
        </w:rPr>
      </w:pPr>
    </w:p>
    <w:p w14:paraId="436502EC" w14:textId="77777777" w:rsidR="00422AF9" w:rsidRDefault="00422AF9" w:rsidP="00834B0C">
      <w:pPr>
        <w:jc w:val="center"/>
        <w:rPr>
          <w:rFonts w:ascii="Arial" w:hAnsi="Arial" w:cs="Arial"/>
          <w:b/>
          <w:spacing w:val="20"/>
          <w:sz w:val="24"/>
          <w:szCs w:val="24"/>
          <w:u w:val="single"/>
        </w:rPr>
      </w:pPr>
    </w:p>
    <w:p w14:paraId="1E93A656" w14:textId="77777777" w:rsidR="00422AF9" w:rsidRDefault="00422AF9" w:rsidP="00834B0C">
      <w:pPr>
        <w:jc w:val="center"/>
        <w:rPr>
          <w:rFonts w:ascii="Arial" w:hAnsi="Arial" w:cs="Arial"/>
          <w:b/>
          <w:spacing w:val="20"/>
          <w:sz w:val="24"/>
          <w:szCs w:val="24"/>
          <w:u w:val="single"/>
        </w:rPr>
      </w:pPr>
    </w:p>
    <w:p w14:paraId="1E5E2B11" w14:textId="77777777" w:rsidR="00422AF9" w:rsidRDefault="00422AF9" w:rsidP="00834B0C">
      <w:pPr>
        <w:jc w:val="center"/>
        <w:rPr>
          <w:rFonts w:ascii="Arial" w:hAnsi="Arial" w:cs="Arial"/>
          <w:b/>
          <w:spacing w:val="20"/>
          <w:sz w:val="24"/>
          <w:szCs w:val="24"/>
          <w:u w:val="single"/>
        </w:rPr>
      </w:pPr>
    </w:p>
    <w:p w14:paraId="2C28EF75" w14:textId="39771CFE" w:rsidR="00422AF9" w:rsidRDefault="00422AF9" w:rsidP="00834B0C">
      <w:pPr>
        <w:jc w:val="center"/>
        <w:rPr>
          <w:rFonts w:ascii="Arial" w:hAnsi="Arial" w:cs="Arial"/>
          <w:b/>
          <w:spacing w:val="20"/>
          <w:sz w:val="24"/>
          <w:szCs w:val="24"/>
          <w:u w:val="single"/>
        </w:rPr>
      </w:pPr>
      <w:r>
        <w:rPr>
          <w:rFonts w:ascii="Arial" w:eastAsia="Arial" w:hAnsi="Arial" w:cs="Arial"/>
          <w:noProof/>
          <w:sz w:val="24"/>
          <w:szCs w:val="24"/>
        </w:rPr>
        <w:drawing>
          <wp:inline distT="0" distB="0" distL="0" distR="0" wp14:anchorId="29A00CAC" wp14:editId="769AFC0B">
            <wp:extent cx="6120130" cy="890178"/>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90178"/>
                    </a:xfrm>
                    <a:prstGeom prst="rect">
                      <a:avLst/>
                    </a:prstGeom>
                    <a:noFill/>
                  </pic:spPr>
                </pic:pic>
              </a:graphicData>
            </a:graphic>
          </wp:inline>
        </w:drawing>
      </w:r>
    </w:p>
    <w:p w14:paraId="6485E243" w14:textId="2D04CC93" w:rsidR="00834B0C" w:rsidRPr="00834B0C" w:rsidRDefault="00834B0C" w:rsidP="00834B0C">
      <w:pPr>
        <w:jc w:val="center"/>
        <w:rPr>
          <w:rFonts w:ascii="Arial" w:hAnsi="Arial" w:cs="Arial"/>
          <w:b/>
          <w:spacing w:val="20"/>
          <w:sz w:val="24"/>
          <w:szCs w:val="24"/>
          <w:u w:val="single"/>
        </w:rPr>
      </w:pPr>
      <w:r w:rsidRPr="00834B0C">
        <w:rPr>
          <w:rFonts w:ascii="Arial" w:hAnsi="Arial" w:cs="Arial"/>
          <w:b/>
          <w:spacing w:val="20"/>
          <w:sz w:val="24"/>
          <w:szCs w:val="24"/>
          <w:u w:val="single"/>
        </w:rPr>
        <w:t>FUNDAMENTOS</w:t>
      </w:r>
    </w:p>
    <w:p w14:paraId="3A7C9913" w14:textId="0A6A14F0" w:rsidR="005F0510" w:rsidRDefault="005F0510" w:rsidP="005F0510">
      <w:pPr>
        <w:autoSpaceDE w:val="0"/>
        <w:autoSpaceDN w:val="0"/>
        <w:adjustRightInd w:val="0"/>
        <w:spacing w:after="0" w:line="240" w:lineRule="auto"/>
        <w:jc w:val="both"/>
        <w:rPr>
          <w:rFonts w:ascii="Arial" w:hAnsi="Arial" w:cs="Arial"/>
          <w:color w:val="333333"/>
          <w:sz w:val="24"/>
          <w:szCs w:val="24"/>
        </w:rPr>
      </w:pPr>
      <w:r w:rsidRPr="00C438E2">
        <w:rPr>
          <w:rFonts w:ascii="Arial" w:hAnsi="Arial" w:cs="Arial"/>
          <w:color w:val="333333"/>
          <w:sz w:val="24"/>
          <w:szCs w:val="24"/>
        </w:rPr>
        <w:t xml:space="preserve">Este acontecimiento se inició en el año 1998, con el fin de que </w:t>
      </w:r>
      <w:r>
        <w:rPr>
          <w:rFonts w:ascii="Arial" w:hAnsi="Arial" w:cs="Arial"/>
          <w:color w:val="333333"/>
          <w:sz w:val="24"/>
          <w:szCs w:val="24"/>
        </w:rPr>
        <w:t>Santa Elena</w:t>
      </w:r>
      <w:r w:rsidRPr="00C438E2">
        <w:rPr>
          <w:rFonts w:ascii="Arial" w:hAnsi="Arial" w:cs="Arial"/>
          <w:color w:val="333333"/>
          <w:sz w:val="24"/>
          <w:szCs w:val="24"/>
        </w:rPr>
        <w:t xml:space="preserve"> tenga una fiesta de pesca deportiva ya que tradicionalmente era y es reconocida como el Paraíso de la pesca. Así mismo como para generar movimiento económico y turístico en un fin de semana común, incentivando a los prestadores y ciudadanos a pensar en el turismo como una fuente de salida laboral para</w:t>
      </w:r>
      <w:r>
        <w:rPr>
          <w:rFonts w:ascii="Arial" w:hAnsi="Arial" w:cs="Arial"/>
          <w:color w:val="333333"/>
          <w:sz w:val="24"/>
          <w:szCs w:val="24"/>
        </w:rPr>
        <w:t xml:space="preserve"> la </w:t>
      </w:r>
      <w:r w:rsidRPr="00C438E2">
        <w:rPr>
          <w:rFonts w:ascii="Arial" w:hAnsi="Arial" w:cs="Arial"/>
          <w:color w:val="333333"/>
          <w:sz w:val="24"/>
          <w:szCs w:val="24"/>
        </w:rPr>
        <w:t>ciudad.</w:t>
      </w:r>
    </w:p>
    <w:p w14:paraId="6C6CBF2F" w14:textId="77777777" w:rsidR="005F0510" w:rsidRDefault="005F0510" w:rsidP="005F0510">
      <w:pPr>
        <w:autoSpaceDE w:val="0"/>
        <w:autoSpaceDN w:val="0"/>
        <w:adjustRightInd w:val="0"/>
        <w:spacing w:after="0" w:line="240" w:lineRule="auto"/>
        <w:jc w:val="both"/>
        <w:rPr>
          <w:rFonts w:ascii="Arial" w:hAnsi="Arial" w:cs="Arial"/>
          <w:color w:val="333333"/>
          <w:sz w:val="24"/>
          <w:szCs w:val="24"/>
        </w:rPr>
      </w:pPr>
      <w:r>
        <w:rPr>
          <w:rFonts w:ascii="Arial" w:hAnsi="Arial" w:cs="Arial"/>
          <w:color w:val="333333"/>
          <w:sz w:val="24"/>
          <w:szCs w:val="24"/>
        </w:rPr>
        <w:t>E</w:t>
      </w:r>
      <w:r w:rsidRPr="00C438E2">
        <w:rPr>
          <w:rFonts w:ascii="Arial" w:hAnsi="Arial" w:cs="Arial"/>
          <w:color w:val="333333"/>
          <w:sz w:val="24"/>
          <w:szCs w:val="24"/>
        </w:rPr>
        <w:t>n cada edición se ha ido mejorando y anexando actividades para que quiene</w:t>
      </w:r>
      <w:r>
        <w:rPr>
          <w:rFonts w:ascii="Arial" w:hAnsi="Arial" w:cs="Arial"/>
          <w:color w:val="333333"/>
          <w:sz w:val="24"/>
          <w:szCs w:val="24"/>
        </w:rPr>
        <w:t>s concurren</w:t>
      </w:r>
      <w:r w:rsidRPr="00C438E2">
        <w:rPr>
          <w:rFonts w:ascii="Arial" w:hAnsi="Arial" w:cs="Arial"/>
          <w:color w:val="333333"/>
          <w:sz w:val="24"/>
          <w:szCs w:val="24"/>
        </w:rPr>
        <w:t>, vuelvan; extiendan su estadía y consuman, recomienden promocion</w:t>
      </w:r>
      <w:r>
        <w:rPr>
          <w:rFonts w:ascii="Arial" w:hAnsi="Arial" w:cs="Arial"/>
          <w:color w:val="333333"/>
          <w:sz w:val="24"/>
          <w:szCs w:val="24"/>
        </w:rPr>
        <w:t xml:space="preserve">ando la ciudad para que la </w:t>
      </w:r>
      <w:r w:rsidRPr="00C438E2">
        <w:rPr>
          <w:rFonts w:ascii="Arial" w:hAnsi="Arial" w:cs="Arial"/>
          <w:color w:val="333333"/>
          <w:sz w:val="24"/>
          <w:szCs w:val="24"/>
        </w:rPr>
        <w:t xml:space="preserve">visiten todo el año. </w:t>
      </w:r>
    </w:p>
    <w:p w14:paraId="213059C1" w14:textId="4EC9319F" w:rsidR="005F0510" w:rsidRPr="00C438E2" w:rsidRDefault="005F0510" w:rsidP="005F0510">
      <w:pPr>
        <w:autoSpaceDE w:val="0"/>
        <w:autoSpaceDN w:val="0"/>
        <w:adjustRightInd w:val="0"/>
        <w:spacing w:after="0" w:line="240" w:lineRule="auto"/>
        <w:jc w:val="both"/>
        <w:rPr>
          <w:rFonts w:ascii="Arial" w:hAnsi="Arial" w:cs="Arial"/>
          <w:color w:val="333333"/>
          <w:sz w:val="24"/>
          <w:szCs w:val="24"/>
        </w:rPr>
      </w:pPr>
      <w:r w:rsidRPr="00C438E2">
        <w:rPr>
          <w:rFonts w:ascii="Arial" w:hAnsi="Arial" w:cs="Arial"/>
          <w:color w:val="333333"/>
          <w:sz w:val="24"/>
          <w:szCs w:val="24"/>
        </w:rPr>
        <w:t>Con esta fiesta, a su vez</w:t>
      </w:r>
      <w:r>
        <w:rPr>
          <w:rFonts w:ascii="Arial" w:hAnsi="Arial" w:cs="Arial"/>
          <w:color w:val="333333"/>
          <w:sz w:val="24"/>
          <w:szCs w:val="24"/>
        </w:rPr>
        <w:t xml:space="preserve"> se</w:t>
      </w:r>
      <w:r w:rsidRPr="00C438E2">
        <w:rPr>
          <w:rFonts w:ascii="Arial" w:hAnsi="Arial" w:cs="Arial"/>
          <w:color w:val="333333"/>
          <w:sz w:val="24"/>
          <w:szCs w:val="24"/>
        </w:rPr>
        <w:t xml:space="preserve"> difun</w:t>
      </w:r>
      <w:r>
        <w:rPr>
          <w:rFonts w:ascii="Arial" w:hAnsi="Arial" w:cs="Arial"/>
          <w:color w:val="333333"/>
          <w:sz w:val="24"/>
          <w:szCs w:val="24"/>
        </w:rPr>
        <w:t>de</w:t>
      </w:r>
      <w:r w:rsidRPr="00C438E2">
        <w:rPr>
          <w:rFonts w:ascii="Arial" w:hAnsi="Arial" w:cs="Arial"/>
          <w:color w:val="333333"/>
          <w:sz w:val="24"/>
          <w:szCs w:val="24"/>
        </w:rPr>
        <w:t xml:space="preserve"> todo lo que </w:t>
      </w:r>
      <w:r>
        <w:rPr>
          <w:rFonts w:ascii="Arial" w:hAnsi="Arial" w:cs="Arial"/>
          <w:color w:val="333333"/>
          <w:sz w:val="24"/>
          <w:szCs w:val="24"/>
        </w:rPr>
        <w:t>Santa Elena tiene</w:t>
      </w:r>
      <w:r w:rsidRPr="00C438E2">
        <w:rPr>
          <w:rFonts w:ascii="Arial" w:hAnsi="Arial" w:cs="Arial"/>
          <w:color w:val="333333"/>
          <w:sz w:val="24"/>
          <w:szCs w:val="24"/>
        </w:rPr>
        <w:t xml:space="preserve"> para ofrecer desde alojamiento, gastronomía, eventos, atractivos, artesanos y emprendedores, etc. y por sobretodo posicionar la pesca deportiva con sus pesqueros en el Río Paraná y servicios disponibles para practicar dicha disciplina. Se insta a tomar conciencia y sensibilizar en el cuidado del recurso ictícola, a pescar y devolver, la limpieza y preservación del Río Paraná, arroyos, islas, islotes y bancos de arena</w:t>
      </w:r>
      <w:r>
        <w:rPr>
          <w:rFonts w:ascii="Arial" w:hAnsi="Arial" w:cs="Arial"/>
          <w:color w:val="333333"/>
          <w:sz w:val="24"/>
          <w:szCs w:val="24"/>
        </w:rPr>
        <w:t>, a</w:t>
      </w:r>
      <w:r w:rsidRPr="00C438E2">
        <w:rPr>
          <w:rFonts w:ascii="Arial" w:hAnsi="Arial" w:cs="Arial"/>
          <w:color w:val="333333"/>
          <w:sz w:val="24"/>
          <w:szCs w:val="24"/>
        </w:rPr>
        <w:t xml:space="preserve"> cuidar los espacios costeros y a no arrojar basura.</w:t>
      </w:r>
    </w:p>
    <w:p w14:paraId="4F338EC4" w14:textId="1602742B" w:rsidR="005F0510" w:rsidRPr="00C438E2" w:rsidRDefault="005F0510" w:rsidP="005F0510">
      <w:pPr>
        <w:autoSpaceDE w:val="0"/>
        <w:autoSpaceDN w:val="0"/>
        <w:adjustRightInd w:val="0"/>
        <w:spacing w:after="0" w:line="240" w:lineRule="auto"/>
        <w:jc w:val="both"/>
        <w:rPr>
          <w:rFonts w:ascii="Arial" w:hAnsi="Arial" w:cs="Arial"/>
          <w:color w:val="333333"/>
          <w:sz w:val="24"/>
          <w:szCs w:val="24"/>
        </w:rPr>
      </w:pPr>
      <w:r w:rsidRPr="00C438E2">
        <w:rPr>
          <w:rFonts w:ascii="Arial" w:hAnsi="Arial" w:cs="Arial"/>
          <w:color w:val="333333"/>
          <w:sz w:val="24"/>
          <w:szCs w:val="24"/>
        </w:rPr>
        <w:t>La ciudadanía se suma para participar en la organización de distintas actividades, en su mayoría instituciones intermedias sin fines de lucro y prestadores de servicios locales que se contratan. También colaboran estudiantes Secundarios de 6to año de la Orientación en Turismo en la entrega de kits, estudiantes avanzados del Profesorado de Educación Física y Te</w:t>
      </w:r>
      <w:r>
        <w:rPr>
          <w:rFonts w:ascii="Arial" w:hAnsi="Arial" w:cs="Arial"/>
          <w:color w:val="333333"/>
          <w:sz w:val="24"/>
          <w:szCs w:val="24"/>
        </w:rPr>
        <w:t xml:space="preserve">cnicatura en </w:t>
      </w:r>
      <w:r w:rsidRPr="00C438E2">
        <w:rPr>
          <w:rFonts w:ascii="Arial" w:hAnsi="Arial" w:cs="Arial"/>
          <w:color w:val="333333"/>
          <w:sz w:val="24"/>
          <w:szCs w:val="24"/>
        </w:rPr>
        <w:t>Turismo para la inscripción, fiscalización (medición y fotografía de las piezas capturadas y devueltas, y carga de cómputos).</w:t>
      </w:r>
      <w:r w:rsidR="001B2BC2">
        <w:rPr>
          <w:rFonts w:ascii="Arial" w:hAnsi="Arial" w:cs="Arial"/>
          <w:color w:val="333333"/>
          <w:sz w:val="24"/>
          <w:szCs w:val="24"/>
        </w:rPr>
        <w:t xml:space="preserve"> </w:t>
      </w:r>
      <w:proofErr w:type="spellStart"/>
      <w:r w:rsidR="001B2BC2">
        <w:rPr>
          <w:rFonts w:ascii="Arial" w:hAnsi="Arial" w:cs="Arial"/>
          <w:color w:val="333333"/>
          <w:sz w:val="24"/>
          <w:szCs w:val="24"/>
        </w:rPr>
        <w:t>Asi</w:t>
      </w:r>
      <w:proofErr w:type="spellEnd"/>
      <w:r w:rsidR="001B2BC2">
        <w:rPr>
          <w:rFonts w:ascii="Arial" w:hAnsi="Arial" w:cs="Arial"/>
          <w:color w:val="333333"/>
          <w:sz w:val="24"/>
          <w:szCs w:val="24"/>
        </w:rPr>
        <w:t xml:space="preserve"> mismo, i</w:t>
      </w:r>
      <w:r w:rsidRPr="00C438E2">
        <w:rPr>
          <w:rFonts w:ascii="Arial" w:hAnsi="Arial" w:cs="Arial"/>
          <w:color w:val="333333"/>
          <w:sz w:val="24"/>
          <w:szCs w:val="24"/>
        </w:rPr>
        <w:t xml:space="preserve">ntegrantes del Club Náutico con las embarcaciones para la fiscalización, números artístico musicales de nuestra ciudad, la Cooperativa Manos </w:t>
      </w:r>
      <w:r>
        <w:rPr>
          <w:rFonts w:ascii="Arial" w:hAnsi="Arial" w:cs="Arial"/>
          <w:color w:val="333333"/>
          <w:sz w:val="24"/>
          <w:szCs w:val="24"/>
        </w:rPr>
        <w:t xml:space="preserve">Santaelenenses, </w:t>
      </w:r>
      <w:r w:rsidRPr="00C438E2">
        <w:rPr>
          <w:rFonts w:ascii="Arial" w:hAnsi="Arial" w:cs="Arial"/>
          <w:color w:val="333333"/>
          <w:sz w:val="24"/>
          <w:szCs w:val="24"/>
        </w:rPr>
        <w:t>el Taller de Cerámica local para la confección de los trofeos artesanales, el Club de Pesca El Timbó para organizar el torneo de pesca de costa, los Cuidadores de la Casa Común para la sensibilización del cuidado de la naturaleza costera. Como también comercios locales que colaboran con premios para sortear.</w:t>
      </w:r>
    </w:p>
    <w:p w14:paraId="724AC6B6" w14:textId="42F16D0A" w:rsidR="005F0510" w:rsidRPr="00C438E2" w:rsidRDefault="005F0510" w:rsidP="005F0510">
      <w:pPr>
        <w:autoSpaceDE w:val="0"/>
        <w:autoSpaceDN w:val="0"/>
        <w:adjustRightInd w:val="0"/>
        <w:spacing w:after="0" w:line="240" w:lineRule="auto"/>
        <w:jc w:val="both"/>
        <w:rPr>
          <w:rFonts w:ascii="Arial" w:hAnsi="Arial" w:cs="Arial"/>
          <w:color w:val="333333"/>
          <w:sz w:val="24"/>
          <w:szCs w:val="24"/>
        </w:rPr>
      </w:pPr>
      <w:r w:rsidRPr="00C438E2">
        <w:rPr>
          <w:rFonts w:ascii="Arial" w:hAnsi="Arial" w:cs="Arial"/>
          <w:color w:val="333333"/>
          <w:sz w:val="24"/>
          <w:szCs w:val="24"/>
        </w:rPr>
        <w:t xml:space="preserve">Con la fiesta se dan a conocer los distintos artistas, </w:t>
      </w:r>
      <w:r w:rsidR="001B2BC2">
        <w:rPr>
          <w:rFonts w:ascii="Arial" w:hAnsi="Arial" w:cs="Arial"/>
          <w:color w:val="333333"/>
          <w:sz w:val="24"/>
          <w:szCs w:val="24"/>
        </w:rPr>
        <w:t>e</w:t>
      </w:r>
      <w:r w:rsidRPr="00C438E2">
        <w:rPr>
          <w:rFonts w:ascii="Arial" w:hAnsi="Arial" w:cs="Arial"/>
          <w:color w:val="333333"/>
          <w:sz w:val="24"/>
          <w:szCs w:val="24"/>
        </w:rPr>
        <w:t>n el 2015 se invitó desde la</w:t>
      </w:r>
      <w:r>
        <w:rPr>
          <w:rFonts w:ascii="Arial" w:hAnsi="Arial" w:cs="Arial"/>
          <w:color w:val="333333"/>
          <w:sz w:val="24"/>
          <w:szCs w:val="24"/>
        </w:rPr>
        <w:t xml:space="preserve"> </w:t>
      </w:r>
      <w:r w:rsidRPr="00C438E2">
        <w:rPr>
          <w:rFonts w:ascii="Arial" w:hAnsi="Arial" w:cs="Arial"/>
          <w:color w:val="333333"/>
          <w:sz w:val="24"/>
          <w:szCs w:val="24"/>
        </w:rPr>
        <w:t xml:space="preserve">organización a compositores, músicos y cantantes locales para que realicen la canción Himno de la Fiesta del Armado de Santa Elena. Desde ese momento, tenemos la canción que identifica nuestra fiesta, se trata de una chamarrita que invita a la familia a visitar Santa Elena en noviembre a la fiesta entrerriana de los pescadores, que habla de la hospitalidad </w:t>
      </w:r>
      <w:r w:rsidRPr="00C438E2">
        <w:rPr>
          <w:rFonts w:ascii="Arial" w:hAnsi="Arial" w:cs="Arial"/>
          <w:color w:val="333333"/>
          <w:sz w:val="24"/>
          <w:szCs w:val="24"/>
        </w:rPr>
        <w:lastRenderedPageBreak/>
        <w:t>de nuestra gente, los paisajes, la gastronomía tradicional "el Chupín" y el Río Paraná haciendo un rescate de nuestra idiosincrasia.</w:t>
      </w:r>
    </w:p>
    <w:p w14:paraId="1EB9F743" w14:textId="55D7B734" w:rsidR="005F0510" w:rsidRPr="00C438E2" w:rsidRDefault="005F0510" w:rsidP="005F0510">
      <w:pPr>
        <w:autoSpaceDE w:val="0"/>
        <w:autoSpaceDN w:val="0"/>
        <w:adjustRightInd w:val="0"/>
        <w:spacing w:after="0" w:line="240" w:lineRule="auto"/>
        <w:jc w:val="both"/>
        <w:rPr>
          <w:rFonts w:ascii="Arial" w:hAnsi="Arial" w:cs="Arial"/>
          <w:color w:val="333333"/>
          <w:sz w:val="24"/>
          <w:szCs w:val="24"/>
        </w:rPr>
      </w:pPr>
      <w:r w:rsidRPr="00C438E2">
        <w:rPr>
          <w:rFonts w:ascii="Arial" w:hAnsi="Arial" w:cs="Arial"/>
          <w:color w:val="333333"/>
          <w:sz w:val="24"/>
          <w:szCs w:val="24"/>
        </w:rPr>
        <w:t xml:space="preserve">Con el apoyo de la Municipalidad, es que se puede cada año mantener y organizar, con el acompañamiento de los distintos medios de comunicación especializados en pesca y turismo es que se promociona desde marzo </w:t>
      </w:r>
      <w:r>
        <w:rPr>
          <w:rFonts w:ascii="Arial" w:hAnsi="Arial" w:cs="Arial"/>
          <w:color w:val="333333"/>
          <w:sz w:val="24"/>
          <w:szCs w:val="24"/>
        </w:rPr>
        <w:t xml:space="preserve">hasta la fecha de realización. </w:t>
      </w:r>
      <w:r w:rsidRPr="00C438E2">
        <w:rPr>
          <w:rFonts w:ascii="Arial" w:hAnsi="Arial" w:cs="Arial"/>
          <w:color w:val="333333"/>
          <w:sz w:val="24"/>
          <w:szCs w:val="24"/>
        </w:rPr>
        <w:t xml:space="preserve"> </w:t>
      </w:r>
    </w:p>
    <w:p w14:paraId="5F4F8421" w14:textId="4F9C2666" w:rsidR="005F0510" w:rsidRPr="00C438E2" w:rsidRDefault="005F0510" w:rsidP="005F0510">
      <w:pPr>
        <w:autoSpaceDE w:val="0"/>
        <w:autoSpaceDN w:val="0"/>
        <w:adjustRightInd w:val="0"/>
        <w:spacing w:after="0" w:line="240" w:lineRule="auto"/>
        <w:jc w:val="both"/>
        <w:rPr>
          <w:rFonts w:ascii="Arial" w:hAnsi="Arial" w:cs="Arial"/>
          <w:color w:val="333333"/>
          <w:sz w:val="24"/>
          <w:szCs w:val="24"/>
        </w:rPr>
      </w:pPr>
      <w:r w:rsidRPr="00C438E2">
        <w:rPr>
          <w:rFonts w:ascii="Arial" w:hAnsi="Arial" w:cs="Arial"/>
          <w:color w:val="333333"/>
          <w:sz w:val="24"/>
          <w:szCs w:val="24"/>
        </w:rPr>
        <w:t>Dentro del Programa, incluimos el día viernes a partir de las 21hs la Fiesta del Chupín en el Anfiteatro Municipal con shows artístico m</w:t>
      </w:r>
      <w:r>
        <w:rPr>
          <w:rFonts w:ascii="Arial" w:hAnsi="Arial" w:cs="Arial"/>
          <w:color w:val="333333"/>
          <w:sz w:val="24"/>
          <w:szCs w:val="24"/>
        </w:rPr>
        <w:t xml:space="preserve">usicales, gastronomía a base de </w:t>
      </w:r>
      <w:r w:rsidRPr="00C438E2">
        <w:rPr>
          <w:rFonts w:ascii="Arial" w:hAnsi="Arial" w:cs="Arial"/>
          <w:color w:val="333333"/>
          <w:sz w:val="24"/>
          <w:szCs w:val="24"/>
        </w:rPr>
        <w:t xml:space="preserve">pescado, el tradicional chupín de armados. </w:t>
      </w:r>
    </w:p>
    <w:p w14:paraId="1BE42B77" w14:textId="22C6DA0E" w:rsidR="005F0510" w:rsidRPr="00C438E2" w:rsidRDefault="005F0510" w:rsidP="005F0510">
      <w:pPr>
        <w:autoSpaceDE w:val="0"/>
        <w:autoSpaceDN w:val="0"/>
        <w:adjustRightInd w:val="0"/>
        <w:spacing w:after="0" w:line="240" w:lineRule="auto"/>
        <w:jc w:val="both"/>
        <w:rPr>
          <w:rFonts w:ascii="Arial" w:hAnsi="Arial" w:cs="Arial"/>
          <w:color w:val="333333"/>
          <w:sz w:val="24"/>
          <w:szCs w:val="24"/>
        </w:rPr>
      </w:pPr>
      <w:r w:rsidRPr="00C438E2">
        <w:rPr>
          <w:rFonts w:ascii="Arial" w:hAnsi="Arial" w:cs="Arial"/>
          <w:color w:val="333333"/>
          <w:sz w:val="24"/>
          <w:szCs w:val="24"/>
        </w:rPr>
        <w:t xml:space="preserve">El sábado de 7:30 está prevista la largada de lanchas en Costanera. Para de 8:30 a 15 </w:t>
      </w:r>
      <w:proofErr w:type="spellStart"/>
      <w:r w:rsidRPr="00C438E2">
        <w:rPr>
          <w:rFonts w:ascii="Arial" w:hAnsi="Arial" w:cs="Arial"/>
          <w:color w:val="333333"/>
          <w:sz w:val="24"/>
          <w:szCs w:val="24"/>
        </w:rPr>
        <w:t>hs</w:t>
      </w:r>
      <w:proofErr w:type="spellEnd"/>
      <w:r w:rsidRPr="00C438E2">
        <w:rPr>
          <w:rFonts w:ascii="Arial" w:hAnsi="Arial" w:cs="Arial"/>
          <w:color w:val="333333"/>
          <w:sz w:val="24"/>
          <w:szCs w:val="24"/>
        </w:rPr>
        <w:t xml:space="preserve"> comenzar con la jornada de pesca de embarcados en aguas del Río Paraná al norte de la ciudad; terminado el horario de pesca hacen su regreso a costa</w:t>
      </w:r>
      <w:r w:rsidR="001B2BC2">
        <w:rPr>
          <w:rFonts w:ascii="Arial" w:hAnsi="Arial" w:cs="Arial"/>
          <w:color w:val="333333"/>
          <w:sz w:val="24"/>
          <w:szCs w:val="24"/>
        </w:rPr>
        <w:t>.</w:t>
      </w:r>
      <w:r w:rsidRPr="00C438E2">
        <w:rPr>
          <w:rFonts w:ascii="Arial" w:hAnsi="Arial" w:cs="Arial"/>
          <w:color w:val="333333"/>
          <w:sz w:val="24"/>
          <w:szCs w:val="24"/>
        </w:rPr>
        <w:t xml:space="preserve"> </w:t>
      </w:r>
    </w:p>
    <w:p w14:paraId="1B642E4D" w14:textId="123658CE" w:rsidR="005F0510" w:rsidRPr="00C438E2" w:rsidRDefault="005F0510" w:rsidP="005F0510">
      <w:pPr>
        <w:autoSpaceDE w:val="0"/>
        <w:autoSpaceDN w:val="0"/>
        <w:adjustRightInd w:val="0"/>
        <w:spacing w:after="0" w:line="240" w:lineRule="auto"/>
        <w:jc w:val="both"/>
        <w:rPr>
          <w:rFonts w:ascii="Arial" w:hAnsi="Arial" w:cs="Arial"/>
          <w:color w:val="333333"/>
          <w:sz w:val="24"/>
          <w:szCs w:val="24"/>
        </w:rPr>
      </w:pPr>
      <w:r w:rsidRPr="00C438E2">
        <w:rPr>
          <w:rFonts w:ascii="Arial" w:hAnsi="Arial" w:cs="Arial"/>
          <w:color w:val="333333"/>
          <w:sz w:val="24"/>
          <w:szCs w:val="24"/>
        </w:rPr>
        <w:t>Por la noche se hace la Cena Show Entrega de Premios</w:t>
      </w:r>
      <w:r w:rsidR="001B2BC2">
        <w:rPr>
          <w:rFonts w:ascii="Arial" w:hAnsi="Arial" w:cs="Arial"/>
          <w:color w:val="333333"/>
          <w:sz w:val="24"/>
          <w:szCs w:val="24"/>
        </w:rPr>
        <w:t xml:space="preserve">, </w:t>
      </w:r>
      <w:r w:rsidRPr="00C438E2">
        <w:rPr>
          <w:rFonts w:ascii="Arial" w:hAnsi="Arial" w:cs="Arial"/>
          <w:color w:val="333333"/>
          <w:sz w:val="24"/>
          <w:szCs w:val="24"/>
        </w:rPr>
        <w:t xml:space="preserve">donde se premia a los mejores clasificados, se otorgan reconocimientos, menciones especiales como ser al menor mejor clasificado y a la mujer mejor clasificada, importantes sorteos, shows musicales y una pequeña muestra de nuestros Carnavales Sentí la pasión. </w:t>
      </w:r>
    </w:p>
    <w:p w14:paraId="6D51110B" w14:textId="5BF15989" w:rsidR="005F0510" w:rsidRDefault="005F0510" w:rsidP="005F0510">
      <w:pPr>
        <w:autoSpaceDE w:val="0"/>
        <w:autoSpaceDN w:val="0"/>
        <w:adjustRightInd w:val="0"/>
        <w:spacing w:after="0" w:line="240" w:lineRule="auto"/>
        <w:jc w:val="both"/>
        <w:rPr>
          <w:rFonts w:ascii="Arial" w:hAnsi="Arial" w:cs="Arial"/>
          <w:color w:val="333333"/>
          <w:sz w:val="24"/>
          <w:szCs w:val="24"/>
        </w:rPr>
      </w:pPr>
      <w:r w:rsidRPr="00C438E2">
        <w:rPr>
          <w:rFonts w:ascii="Arial" w:hAnsi="Arial" w:cs="Arial"/>
          <w:color w:val="333333"/>
          <w:sz w:val="24"/>
          <w:szCs w:val="24"/>
        </w:rPr>
        <w:t xml:space="preserve">El domingo </w:t>
      </w:r>
      <w:r w:rsidR="00FD1A2B">
        <w:rPr>
          <w:rFonts w:ascii="Arial" w:hAnsi="Arial" w:cs="Arial"/>
          <w:color w:val="333333"/>
          <w:sz w:val="24"/>
          <w:szCs w:val="24"/>
        </w:rPr>
        <w:t>por la mañana,</w:t>
      </w:r>
      <w:r w:rsidRPr="00C438E2">
        <w:rPr>
          <w:rFonts w:ascii="Arial" w:hAnsi="Arial" w:cs="Arial"/>
          <w:color w:val="333333"/>
          <w:sz w:val="24"/>
          <w:szCs w:val="24"/>
        </w:rPr>
        <w:t xml:space="preserve"> en Costanera Sur es el turno del torneo de pesca de variada de costa con devolución, brindando la posibilidad a todos de poder disfrutar de la pesca deportiva.</w:t>
      </w:r>
    </w:p>
    <w:p w14:paraId="597F74CF" w14:textId="3AA56F2C" w:rsidR="005F0510" w:rsidRPr="00C438E2" w:rsidRDefault="00FD1A2B" w:rsidP="005F0510">
      <w:pPr>
        <w:autoSpaceDE w:val="0"/>
        <w:autoSpaceDN w:val="0"/>
        <w:adjustRightInd w:val="0"/>
        <w:spacing w:after="0" w:line="240" w:lineRule="auto"/>
        <w:jc w:val="both"/>
        <w:rPr>
          <w:rFonts w:ascii="Arial" w:hAnsi="Arial" w:cs="Arial"/>
          <w:color w:val="333333"/>
          <w:sz w:val="24"/>
          <w:szCs w:val="24"/>
        </w:rPr>
      </w:pPr>
      <w:r>
        <w:rPr>
          <w:rFonts w:ascii="Arial" w:hAnsi="Arial" w:cs="Arial"/>
          <w:color w:val="333333"/>
          <w:sz w:val="24"/>
          <w:szCs w:val="24"/>
        </w:rPr>
        <w:t>Esta</w:t>
      </w:r>
      <w:r w:rsidR="005F0510" w:rsidRPr="00C438E2">
        <w:rPr>
          <w:rFonts w:ascii="Arial" w:hAnsi="Arial" w:cs="Arial"/>
          <w:color w:val="333333"/>
          <w:sz w:val="24"/>
          <w:szCs w:val="24"/>
        </w:rPr>
        <w:t xml:space="preserve"> fiesta, a lo largo de los años, se ha convertido en un punto de encuentro en el ambiente de la pesca; una cita obligada a pasarla bien,</w:t>
      </w:r>
      <w:r>
        <w:rPr>
          <w:rFonts w:ascii="Arial" w:hAnsi="Arial" w:cs="Arial"/>
          <w:color w:val="333333"/>
          <w:sz w:val="24"/>
          <w:szCs w:val="24"/>
        </w:rPr>
        <w:t xml:space="preserve"> disfrutando entre amigos y familiares; </w:t>
      </w:r>
      <w:r w:rsidR="005F0510" w:rsidRPr="00C438E2">
        <w:rPr>
          <w:rFonts w:ascii="Arial" w:hAnsi="Arial" w:cs="Arial"/>
          <w:color w:val="333333"/>
          <w:sz w:val="24"/>
          <w:szCs w:val="24"/>
        </w:rPr>
        <w:t xml:space="preserve">donde sobresale la camaradería, la amabilidad y cordialidad de </w:t>
      </w:r>
      <w:r>
        <w:rPr>
          <w:rFonts w:ascii="Arial" w:hAnsi="Arial" w:cs="Arial"/>
          <w:color w:val="333333"/>
          <w:sz w:val="24"/>
          <w:szCs w:val="24"/>
        </w:rPr>
        <w:t>los santaelenenses</w:t>
      </w:r>
      <w:r w:rsidR="005F0510" w:rsidRPr="00C438E2">
        <w:rPr>
          <w:rFonts w:ascii="Arial" w:hAnsi="Arial" w:cs="Arial"/>
          <w:color w:val="333333"/>
          <w:sz w:val="24"/>
          <w:szCs w:val="24"/>
        </w:rPr>
        <w:t xml:space="preserve"> que feli</w:t>
      </w:r>
      <w:r>
        <w:rPr>
          <w:rFonts w:ascii="Arial" w:hAnsi="Arial" w:cs="Arial"/>
          <w:color w:val="333333"/>
          <w:sz w:val="24"/>
          <w:szCs w:val="24"/>
        </w:rPr>
        <w:t>ces</w:t>
      </w:r>
      <w:r w:rsidR="005F0510" w:rsidRPr="00C438E2">
        <w:rPr>
          <w:rFonts w:ascii="Arial" w:hAnsi="Arial" w:cs="Arial"/>
          <w:color w:val="333333"/>
          <w:sz w:val="24"/>
          <w:szCs w:val="24"/>
        </w:rPr>
        <w:t xml:space="preserve"> los recibe</w:t>
      </w:r>
      <w:r>
        <w:rPr>
          <w:rFonts w:ascii="Arial" w:hAnsi="Arial" w:cs="Arial"/>
          <w:color w:val="333333"/>
          <w:sz w:val="24"/>
          <w:szCs w:val="24"/>
        </w:rPr>
        <w:t>n.</w:t>
      </w:r>
      <w:r w:rsidR="00C34939">
        <w:rPr>
          <w:rFonts w:ascii="Arial" w:hAnsi="Arial" w:cs="Arial"/>
          <w:color w:val="333333"/>
          <w:sz w:val="24"/>
          <w:szCs w:val="24"/>
        </w:rPr>
        <w:t xml:space="preserve"> </w:t>
      </w:r>
      <w:r w:rsidR="005F0510" w:rsidRPr="00C438E2">
        <w:rPr>
          <w:rFonts w:ascii="Arial" w:hAnsi="Arial" w:cs="Arial"/>
          <w:color w:val="333333"/>
          <w:sz w:val="24"/>
          <w:szCs w:val="24"/>
        </w:rPr>
        <w:t>Todos los años, en noviembre Santa Elena, se viste de fiesta.</w:t>
      </w:r>
    </w:p>
    <w:p w14:paraId="09B10D3B" w14:textId="77777777" w:rsidR="005F0510" w:rsidRPr="00C438E2" w:rsidRDefault="005F0510" w:rsidP="005F0510">
      <w:pPr>
        <w:autoSpaceDE w:val="0"/>
        <w:autoSpaceDN w:val="0"/>
        <w:adjustRightInd w:val="0"/>
        <w:spacing w:after="0" w:line="240" w:lineRule="auto"/>
        <w:jc w:val="both"/>
        <w:rPr>
          <w:rFonts w:ascii="Arial" w:hAnsi="Arial" w:cs="Arial"/>
          <w:color w:val="333333"/>
          <w:sz w:val="24"/>
          <w:szCs w:val="24"/>
        </w:rPr>
      </w:pPr>
    </w:p>
    <w:p w14:paraId="678F51D6" w14:textId="77777777" w:rsidR="001D62E0" w:rsidRPr="00834B0C" w:rsidRDefault="001D62E0" w:rsidP="00834B0C">
      <w:pPr>
        <w:spacing w:after="200" w:line="276" w:lineRule="auto"/>
        <w:jc w:val="both"/>
        <w:rPr>
          <w:rFonts w:ascii="Arial" w:hAnsi="Arial" w:cs="Arial"/>
          <w:sz w:val="24"/>
          <w:szCs w:val="24"/>
        </w:rPr>
      </w:pPr>
    </w:p>
    <w:sectPr w:rsidR="001D62E0" w:rsidRPr="00834B0C"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7C5A0" w14:textId="77777777" w:rsidR="0022108F" w:rsidRDefault="0022108F" w:rsidP="0092398B">
      <w:pPr>
        <w:spacing w:after="0" w:line="240" w:lineRule="auto"/>
      </w:pPr>
      <w:r>
        <w:separator/>
      </w:r>
    </w:p>
  </w:endnote>
  <w:endnote w:type="continuationSeparator" w:id="0">
    <w:p w14:paraId="29DE9838" w14:textId="77777777" w:rsidR="0022108F" w:rsidRDefault="0022108F"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C7A8E" w14:textId="77777777" w:rsidR="0092398B" w:rsidRDefault="00620BEF">
    <w:pPr>
      <w:pStyle w:val="Piedepgina"/>
    </w:pPr>
    <w:r>
      <w:rPr>
        <w:noProof/>
        <w:lang w:eastAsia="es-AR"/>
      </w:rPr>
      <w:drawing>
        <wp:inline distT="0" distB="0" distL="0" distR="0" wp14:anchorId="1A6584B9" wp14:editId="43A16CD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3B744" w14:textId="77777777" w:rsidR="0022108F" w:rsidRDefault="0022108F" w:rsidP="0092398B">
      <w:pPr>
        <w:spacing w:after="0" w:line="240" w:lineRule="auto"/>
      </w:pPr>
      <w:r>
        <w:separator/>
      </w:r>
    </w:p>
  </w:footnote>
  <w:footnote w:type="continuationSeparator" w:id="0">
    <w:p w14:paraId="26A3E2AF" w14:textId="77777777" w:rsidR="0022108F" w:rsidRDefault="0022108F" w:rsidP="00923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870FD"/>
    <w:multiLevelType w:val="hybridMultilevel"/>
    <w:tmpl w:val="5E2E94CE"/>
    <w:lvl w:ilvl="0" w:tplc="27D0E156">
      <w:numFmt w:val="bullet"/>
      <w:lvlText w:val=""/>
      <w:lvlJc w:val="left"/>
      <w:pPr>
        <w:ind w:left="432" w:hanging="360"/>
      </w:pPr>
      <w:rPr>
        <w:rFonts w:ascii="Symbol" w:eastAsiaTheme="minorHAnsi" w:hAnsi="Symbol" w:cs="Arial"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1" w15:restartNumberingAfterBreak="0">
    <w:nsid w:val="2B8D02FD"/>
    <w:multiLevelType w:val="hybridMultilevel"/>
    <w:tmpl w:val="47E6A4E4"/>
    <w:lvl w:ilvl="0" w:tplc="45786626">
      <w:numFmt w:val="bullet"/>
      <w:lvlText w:val=""/>
      <w:lvlJc w:val="left"/>
      <w:pPr>
        <w:ind w:left="720" w:hanging="360"/>
      </w:pPr>
      <w:rPr>
        <w:rFonts w:ascii="Symbol" w:eastAsia="Arial" w:hAnsi="Symbo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653079E"/>
    <w:multiLevelType w:val="hybridMultilevel"/>
    <w:tmpl w:val="3FC0315A"/>
    <w:lvl w:ilvl="0" w:tplc="F5903DB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79445D6"/>
    <w:multiLevelType w:val="hybridMultilevel"/>
    <w:tmpl w:val="89DC1E8E"/>
    <w:lvl w:ilvl="0" w:tplc="5B740EC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206334902">
    <w:abstractNumId w:val="1"/>
  </w:num>
  <w:num w:numId="2" w16cid:durableId="2059667039">
    <w:abstractNumId w:val="0"/>
  </w:num>
  <w:num w:numId="3" w16cid:durableId="1763262914">
    <w:abstractNumId w:val="2"/>
  </w:num>
  <w:num w:numId="4" w16cid:durableId="503784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15CBF"/>
    <w:rsid w:val="00020A32"/>
    <w:rsid w:val="000A0A7C"/>
    <w:rsid w:val="000F5818"/>
    <w:rsid w:val="000F752E"/>
    <w:rsid w:val="00114CE6"/>
    <w:rsid w:val="00136D40"/>
    <w:rsid w:val="001631A9"/>
    <w:rsid w:val="001A621C"/>
    <w:rsid w:val="001B2BC2"/>
    <w:rsid w:val="001D62E0"/>
    <w:rsid w:val="00204ACF"/>
    <w:rsid w:val="00204E21"/>
    <w:rsid w:val="0022108F"/>
    <w:rsid w:val="00226C86"/>
    <w:rsid w:val="00256465"/>
    <w:rsid w:val="002959BE"/>
    <w:rsid w:val="00320AD2"/>
    <w:rsid w:val="00364836"/>
    <w:rsid w:val="00394CF9"/>
    <w:rsid w:val="003C2B5A"/>
    <w:rsid w:val="003D5715"/>
    <w:rsid w:val="003E2FA0"/>
    <w:rsid w:val="004164C7"/>
    <w:rsid w:val="00422AF9"/>
    <w:rsid w:val="004D085C"/>
    <w:rsid w:val="00544AB7"/>
    <w:rsid w:val="0057201E"/>
    <w:rsid w:val="00580943"/>
    <w:rsid w:val="00584F6B"/>
    <w:rsid w:val="005858B7"/>
    <w:rsid w:val="005A723D"/>
    <w:rsid w:val="005F0510"/>
    <w:rsid w:val="0061049C"/>
    <w:rsid w:val="00620BEF"/>
    <w:rsid w:val="00650F67"/>
    <w:rsid w:val="00676C35"/>
    <w:rsid w:val="006845A6"/>
    <w:rsid w:val="006C754A"/>
    <w:rsid w:val="006E58BE"/>
    <w:rsid w:val="006F6331"/>
    <w:rsid w:val="007202A5"/>
    <w:rsid w:val="00775EFD"/>
    <w:rsid w:val="00784D31"/>
    <w:rsid w:val="007F550B"/>
    <w:rsid w:val="00802EA2"/>
    <w:rsid w:val="00834B0C"/>
    <w:rsid w:val="0085615E"/>
    <w:rsid w:val="008833E2"/>
    <w:rsid w:val="0089034E"/>
    <w:rsid w:val="008C6B37"/>
    <w:rsid w:val="00904648"/>
    <w:rsid w:val="0092398B"/>
    <w:rsid w:val="00924056"/>
    <w:rsid w:val="00930969"/>
    <w:rsid w:val="00944D70"/>
    <w:rsid w:val="00983CA2"/>
    <w:rsid w:val="009927C6"/>
    <w:rsid w:val="00A27E43"/>
    <w:rsid w:val="00A37DCB"/>
    <w:rsid w:val="00A47D74"/>
    <w:rsid w:val="00A57CC4"/>
    <w:rsid w:val="00AC26AC"/>
    <w:rsid w:val="00B005B7"/>
    <w:rsid w:val="00B45685"/>
    <w:rsid w:val="00B94E2A"/>
    <w:rsid w:val="00BD2338"/>
    <w:rsid w:val="00C34939"/>
    <w:rsid w:val="00C34EB5"/>
    <w:rsid w:val="00C50408"/>
    <w:rsid w:val="00C52102"/>
    <w:rsid w:val="00C57597"/>
    <w:rsid w:val="00C76122"/>
    <w:rsid w:val="00CE0768"/>
    <w:rsid w:val="00CF22A1"/>
    <w:rsid w:val="00D20AE2"/>
    <w:rsid w:val="00D30E46"/>
    <w:rsid w:val="00D71919"/>
    <w:rsid w:val="00E11F4C"/>
    <w:rsid w:val="00E1256D"/>
    <w:rsid w:val="00E32F01"/>
    <w:rsid w:val="00E55F48"/>
    <w:rsid w:val="00E90389"/>
    <w:rsid w:val="00EC05DF"/>
    <w:rsid w:val="00ED048B"/>
    <w:rsid w:val="00F50E60"/>
    <w:rsid w:val="00F70136"/>
    <w:rsid w:val="00FD1A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AAB90"/>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11F4C"/>
    <w:rPr>
      <w:b/>
      <w:bCs/>
    </w:rPr>
  </w:style>
  <w:style w:type="paragraph" w:styleId="Prrafodelista">
    <w:name w:val="List Paragraph"/>
    <w:basedOn w:val="Normal"/>
    <w:uiPriority w:val="34"/>
    <w:qFormat/>
    <w:rsid w:val="00930969"/>
    <w:pPr>
      <w:ind w:left="720"/>
      <w:contextualSpacing/>
    </w:pPr>
  </w:style>
  <w:style w:type="character" w:styleId="nfasis">
    <w:name w:val="Emphasis"/>
    <w:basedOn w:val="Fuentedeprrafopredeter"/>
    <w:uiPriority w:val="20"/>
    <w:qFormat/>
    <w:rsid w:val="00CE0768"/>
    <w:rPr>
      <w:i/>
      <w:iCs/>
    </w:rPr>
  </w:style>
  <w:style w:type="paragraph" w:styleId="Ttulo">
    <w:name w:val="Title"/>
    <w:basedOn w:val="Normal"/>
    <w:link w:val="TtuloCar"/>
    <w:qFormat/>
    <w:rsid w:val="00834B0C"/>
    <w:pPr>
      <w:spacing w:after="0" w:line="240" w:lineRule="exact"/>
      <w:jc w:val="center"/>
    </w:pPr>
    <w:rPr>
      <w:rFonts w:ascii="Arial" w:eastAsia="Times New Roman" w:hAnsi="Arial" w:cs="Times New Roman"/>
      <w:b/>
      <w:sz w:val="23"/>
      <w:szCs w:val="3276"/>
      <w:lang w:val="es-ES" w:eastAsia="es-ES"/>
    </w:rPr>
  </w:style>
  <w:style w:type="character" w:customStyle="1" w:styleId="TtuloCar">
    <w:name w:val="Título Car"/>
    <w:basedOn w:val="Fuentedeprrafopredeter"/>
    <w:link w:val="Ttulo"/>
    <w:rsid w:val="00834B0C"/>
    <w:rPr>
      <w:rFonts w:ascii="Arial" w:eastAsia="Times New Roman" w:hAnsi="Arial" w:cs="Times New Roman"/>
      <w:b/>
      <w:sz w:val="23"/>
      <w:szCs w:val="327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9706">
      <w:bodyDiv w:val="1"/>
      <w:marLeft w:val="0"/>
      <w:marRight w:val="0"/>
      <w:marTop w:val="0"/>
      <w:marBottom w:val="0"/>
      <w:divBdr>
        <w:top w:val="none" w:sz="0" w:space="0" w:color="auto"/>
        <w:left w:val="none" w:sz="0" w:space="0" w:color="auto"/>
        <w:bottom w:val="none" w:sz="0" w:space="0" w:color="auto"/>
        <w:right w:val="none" w:sz="0" w:space="0" w:color="auto"/>
      </w:divBdr>
    </w:div>
    <w:div w:id="669873070">
      <w:bodyDiv w:val="1"/>
      <w:marLeft w:val="0"/>
      <w:marRight w:val="0"/>
      <w:marTop w:val="0"/>
      <w:marBottom w:val="0"/>
      <w:divBdr>
        <w:top w:val="none" w:sz="0" w:space="0" w:color="auto"/>
        <w:left w:val="none" w:sz="0" w:space="0" w:color="auto"/>
        <w:bottom w:val="none" w:sz="0" w:space="0" w:color="auto"/>
        <w:right w:val="none" w:sz="0" w:space="0" w:color="auto"/>
      </w:divBdr>
    </w:div>
    <w:div w:id="1232035084">
      <w:bodyDiv w:val="1"/>
      <w:marLeft w:val="0"/>
      <w:marRight w:val="0"/>
      <w:marTop w:val="0"/>
      <w:marBottom w:val="0"/>
      <w:divBdr>
        <w:top w:val="none" w:sz="0" w:space="0" w:color="auto"/>
        <w:left w:val="none" w:sz="0" w:space="0" w:color="auto"/>
        <w:bottom w:val="none" w:sz="0" w:space="0" w:color="auto"/>
        <w:right w:val="none" w:sz="0" w:space="0" w:color="auto"/>
      </w:divBdr>
    </w:div>
    <w:div w:id="1266115681">
      <w:bodyDiv w:val="1"/>
      <w:marLeft w:val="0"/>
      <w:marRight w:val="0"/>
      <w:marTop w:val="0"/>
      <w:marBottom w:val="0"/>
      <w:divBdr>
        <w:top w:val="none" w:sz="0" w:space="0" w:color="auto"/>
        <w:left w:val="none" w:sz="0" w:space="0" w:color="auto"/>
        <w:bottom w:val="none" w:sz="0" w:space="0" w:color="auto"/>
        <w:right w:val="none" w:sz="0" w:space="0" w:color="auto"/>
      </w:divBdr>
    </w:div>
    <w:div w:id="1282374466">
      <w:bodyDiv w:val="1"/>
      <w:marLeft w:val="0"/>
      <w:marRight w:val="0"/>
      <w:marTop w:val="0"/>
      <w:marBottom w:val="0"/>
      <w:divBdr>
        <w:top w:val="none" w:sz="0" w:space="0" w:color="auto"/>
        <w:left w:val="none" w:sz="0" w:space="0" w:color="auto"/>
        <w:bottom w:val="none" w:sz="0" w:space="0" w:color="auto"/>
        <w:right w:val="none" w:sz="0" w:space="0" w:color="auto"/>
      </w:divBdr>
    </w:div>
    <w:div w:id="1518888298">
      <w:bodyDiv w:val="1"/>
      <w:marLeft w:val="0"/>
      <w:marRight w:val="0"/>
      <w:marTop w:val="0"/>
      <w:marBottom w:val="0"/>
      <w:divBdr>
        <w:top w:val="none" w:sz="0" w:space="0" w:color="auto"/>
        <w:left w:val="none" w:sz="0" w:space="0" w:color="auto"/>
        <w:bottom w:val="none" w:sz="0" w:space="0" w:color="auto"/>
        <w:right w:val="none" w:sz="0" w:space="0" w:color="auto"/>
      </w:divBdr>
    </w:div>
    <w:div w:id="1583175804">
      <w:bodyDiv w:val="1"/>
      <w:marLeft w:val="0"/>
      <w:marRight w:val="0"/>
      <w:marTop w:val="0"/>
      <w:marBottom w:val="0"/>
      <w:divBdr>
        <w:top w:val="none" w:sz="0" w:space="0" w:color="auto"/>
        <w:left w:val="none" w:sz="0" w:space="0" w:color="auto"/>
        <w:bottom w:val="none" w:sz="0" w:space="0" w:color="auto"/>
        <w:right w:val="none" w:sz="0" w:space="0" w:color="auto"/>
      </w:divBdr>
    </w:div>
    <w:div w:id="1731074607">
      <w:bodyDiv w:val="1"/>
      <w:marLeft w:val="0"/>
      <w:marRight w:val="0"/>
      <w:marTop w:val="0"/>
      <w:marBottom w:val="0"/>
      <w:divBdr>
        <w:top w:val="none" w:sz="0" w:space="0" w:color="auto"/>
        <w:left w:val="none" w:sz="0" w:space="0" w:color="auto"/>
        <w:bottom w:val="none" w:sz="0" w:space="0" w:color="auto"/>
        <w:right w:val="none" w:sz="0" w:space="0" w:color="auto"/>
      </w:divBdr>
    </w:div>
    <w:div w:id="178068691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747</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Ariana Tonina</cp:lastModifiedBy>
  <cp:revision>2</cp:revision>
  <cp:lastPrinted>2024-05-15T14:42:00Z</cp:lastPrinted>
  <dcterms:created xsi:type="dcterms:W3CDTF">2024-10-29T14:13:00Z</dcterms:created>
  <dcterms:modified xsi:type="dcterms:W3CDTF">2024-10-29T14:13:00Z</dcterms:modified>
</cp:coreProperties>
</file>