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7C5" w:rsidRDefault="002457C5">
      <w:pPr>
        <w:jc w:val="center"/>
        <w:rPr>
          <w:b/>
          <w:bCs/>
        </w:rPr>
      </w:pPr>
    </w:p>
    <w:p w:rsidR="002457C5" w:rsidRDefault="002457C5">
      <w:pPr>
        <w:jc w:val="center"/>
        <w:rPr>
          <w:b/>
          <w:bCs/>
        </w:rPr>
      </w:pPr>
    </w:p>
    <w:p w:rsidR="002457C5" w:rsidRDefault="002457C5">
      <w:pPr>
        <w:jc w:val="center"/>
        <w:rPr>
          <w:b/>
          <w:bCs/>
        </w:rPr>
      </w:pPr>
    </w:p>
    <w:p w:rsidR="002457C5" w:rsidRDefault="002457C5">
      <w:pPr>
        <w:jc w:val="center"/>
        <w:rPr>
          <w:b/>
          <w:bCs/>
        </w:rPr>
      </w:pPr>
    </w:p>
    <w:p w:rsidR="002457C5" w:rsidRDefault="002457C5">
      <w:pPr>
        <w:jc w:val="center"/>
        <w:rPr>
          <w:b/>
          <w:bCs/>
        </w:rPr>
      </w:pPr>
    </w:p>
    <w:p w:rsidR="002457C5" w:rsidRDefault="002457C5" w:rsidP="002457C5">
      <w:pPr>
        <w:pStyle w:val="NormalWeb"/>
      </w:pPr>
      <w:r>
        <w:rPr>
          <w:noProof/>
        </w:rPr>
        <w:drawing>
          <wp:inline distT="0" distB="0" distL="0" distR="0" wp14:anchorId="59C32E77" wp14:editId="3E2D9894">
            <wp:extent cx="1924050" cy="1200150"/>
            <wp:effectExtent l="0" t="0" r="0" b="0"/>
            <wp:docPr id="1" name="Imagen 1" descr="C:\Users\senado\Desktop\membrete jpe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nado\Desktop\membrete jpeg.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24050" cy="1200150"/>
                    </a:xfrm>
                    <a:prstGeom prst="rect">
                      <a:avLst/>
                    </a:prstGeom>
                    <a:noFill/>
                    <a:ln>
                      <a:noFill/>
                    </a:ln>
                  </pic:spPr>
                </pic:pic>
              </a:graphicData>
            </a:graphic>
          </wp:inline>
        </w:drawing>
      </w:r>
    </w:p>
    <w:p w:rsidR="002457C5" w:rsidRDefault="002457C5" w:rsidP="002457C5">
      <w:pPr>
        <w:rPr>
          <w:b/>
          <w:bCs/>
        </w:rPr>
      </w:pPr>
    </w:p>
    <w:p w:rsidR="002457C5" w:rsidRDefault="002457C5">
      <w:pPr>
        <w:jc w:val="center"/>
        <w:rPr>
          <w:b/>
          <w:bCs/>
        </w:rPr>
      </w:pPr>
    </w:p>
    <w:p w:rsidR="002457C5" w:rsidRDefault="002457C5">
      <w:pPr>
        <w:jc w:val="center"/>
        <w:rPr>
          <w:b/>
          <w:bCs/>
        </w:rPr>
      </w:pPr>
    </w:p>
    <w:p w:rsidR="005E30B4" w:rsidRDefault="005E30B4">
      <w:pPr>
        <w:jc w:val="center"/>
        <w:rPr>
          <w:b/>
          <w:bCs/>
        </w:rPr>
      </w:pPr>
    </w:p>
    <w:p w:rsidR="002457C5" w:rsidRPr="002457C5" w:rsidRDefault="002457C5">
      <w:pPr>
        <w:jc w:val="center"/>
        <w:rPr>
          <w:rFonts w:ascii="Arial" w:hAnsi="Arial" w:cs="Arial"/>
          <w:b/>
          <w:bCs/>
        </w:rPr>
      </w:pPr>
    </w:p>
    <w:p w:rsidR="00892D82" w:rsidRPr="002457C5" w:rsidRDefault="00637064">
      <w:pPr>
        <w:jc w:val="center"/>
        <w:rPr>
          <w:rFonts w:ascii="Arial" w:hAnsi="Arial" w:cs="Arial"/>
        </w:rPr>
      </w:pPr>
      <w:r w:rsidRPr="002457C5">
        <w:rPr>
          <w:rFonts w:ascii="Arial" w:hAnsi="Arial" w:cs="Arial"/>
          <w:b/>
          <w:bCs/>
        </w:rPr>
        <w:t>LA HONORABLE CAMARA DE SENADORES DE LA PROVINCIA DE ENTRE RIOS:</w:t>
      </w:r>
    </w:p>
    <w:p w:rsidR="00892D82" w:rsidRDefault="00892D82">
      <w:pPr>
        <w:jc w:val="center"/>
        <w:rPr>
          <w:b/>
          <w:bCs/>
        </w:rPr>
      </w:pPr>
    </w:p>
    <w:p w:rsidR="00892D82" w:rsidRDefault="00892D82">
      <w:pPr>
        <w:jc w:val="center"/>
        <w:rPr>
          <w:b/>
          <w:bCs/>
        </w:rPr>
      </w:pPr>
    </w:p>
    <w:p w:rsidR="00960B69" w:rsidRDefault="00960B69">
      <w:pPr>
        <w:jc w:val="center"/>
        <w:rPr>
          <w:rFonts w:ascii="Arial" w:hAnsi="Arial" w:cs="Arial"/>
          <w:b/>
          <w:bCs/>
          <w:sz w:val="36"/>
          <w:szCs w:val="36"/>
        </w:rPr>
      </w:pPr>
    </w:p>
    <w:p w:rsidR="00892D82" w:rsidRPr="002457C5" w:rsidRDefault="002457C5">
      <w:pPr>
        <w:jc w:val="center"/>
        <w:rPr>
          <w:rFonts w:ascii="Arial" w:hAnsi="Arial" w:cs="Arial"/>
          <w:b/>
          <w:bCs/>
          <w:sz w:val="36"/>
          <w:szCs w:val="36"/>
        </w:rPr>
      </w:pPr>
      <w:r w:rsidRPr="002457C5">
        <w:rPr>
          <w:rFonts w:ascii="Arial" w:hAnsi="Arial" w:cs="Arial"/>
          <w:b/>
          <w:bCs/>
          <w:sz w:val="36"/>
          <w:szCs w:val="36"/>
        </w:rPr>
        <w:t xml:space="preserve">Comunica </w:t>
      </w:r>
    </w:p>
    <w:p w:rsidR="002457C5" w:rsidRDefault="002457C5">
      <w:pPr>
        <w:jc w:val="center"/>
        <w:rPr>
          <w:b/>
          <w:bCs/>
        </w:rPr>
      </w:pPr>
    </w:p>
    <w:p w:rsidR="002457C5" w:rsidRDefault="002457C5">
      <w:pPr>
        <w:jc w:val="center"/>
      </w:pPr>
    </w:p>
    <w:p w:rsidR="00892D82" w:rsidRDefault="00892D82">
      <w:pPr>
        <w:jc w:val="both"/>
      </w:pPr>
    </w:p>
    <w:p w:rsidR="002457C5" w:rsidRPr="005E30B4" w:rsidRDefault="002457C5">
      <w:pPr>
        <w:jc w:val="both"/>
        <w:rPr>
          <w:rFonts w:ascii="Arial" w:hAnsi="Arial" w:cs="Arial"/>
          <w:sz w:val="28"/>
          <w:szCs w:val="28"/>
        </w:rPr>
      </w:pPr>
    </w:p>
    <w:p w:rsidR="002457C5" w:rsidRPr="005E30B4" w:rsidRDefault="002457C5">
      <w:pPr>
        <w:jc w:val="both"/>
        <w:rPr>
          <w:rFonts w:ascii="Arial" w:hAnsi="Arial" w:cs="Arial"/>
          <w:sz w:val="28"/>
          <w:szCs w:val="28"/>
        </w:rPr>
      </w:pPr>
      <w:r w:rsidRPr="005E30B4">
        <w:rPr>
          <w:rFonts w:ascii="Arial" w:hAnsi="Arial" w:cs="Arial"/>
          <w:sz w:val="28"/>
          <w:szCs w:val="28"/>
        </w:rPr>
        <w:tab/>
      </w:r>
      <w:r w:rsidRPr="005E30B4">
        <w:rPr>
          <w:rFonts w:ascii="Arial" w:hAnsi="Arial" w:cs="Arial"/>
          <w:sz w:val="28"/>
          <w:szCs w:val="28"/>
        </w:rPr>
        <w:tab/>
      </w:r>
      <w:r w:rsidR="005E30B4" w:rsidRPr="005E30B4">
        <w:rPr>
          <w:rFonts w:ascii="Arial" w:hAnsi="Arial" w:cs="Arial"/>
          <w:sz w:val="28"/>
          <w:szCs w:val="28"/>
        </w:rPr>
        <w:t>Vería</w:t>
      </w:r>
      <w:r w:rsidRPr="005E30B4">
        <w:rPr>
          <w:rFonts w:ascii="Arial" w:hAnsi="Arial" w:cs="Arial"/>
          <w:sz w:val="28"/>
          <w:szCs w:val="28"/>
        </w:rPr>
        <w:t xml:space="preserve"> con agrado que la </w:t>
      </w:r>
      <w:r w:rsidR="005E30B4" w:rsidRPr="005E30B4">
        <w:rPr>
          <w:rFonts w:ascii="Arial" w:hAnsi="Arial" w:cs="Arial"/>
          <w:sz w:val="28"/>
          <w:szCs w:val="28"/>
        </w:rPr>
        <w:t>Dirección</w:t>
      </w:r>
      <w:r w:rsidRPr="005E30B4">
        <w:rPr>
          <w:rFonts w:ascii="Arial" w:hAnsi="Arial" w:cs="Arial"/>
          <w:sz w:val="28"/>
          <w:szCs w:val="28"/>
        </w:rPr>
        <w:t xml:space="preserve"> Nacional de Vialidad dependiente del Ministerio de Transporte Nacional, tenga a bien evaluar</w:t>
      </w:r>
      <w:r w:rsidR="004671C3" w:rsidRPr="005E30B4">
        <w:rPr>
          <w:rFonts w:ascii="Arial" w:hAnsi="Arial" w:cs="Arial"/>
          <w:sz w:val="28"/>
          <w:szCs w:val="28"/>
        </w:rPr>
        <w:t xml:space="preserve"> la reparación de la Ruta Nacional Nº: 14</w:t>
      </w:r>
      <w:r w:rsidR="00960B69" w:rsidRPr="005E30B4">
        <w:rPr>
          <w:rFonts w:ascii="Arial" w:hAnsi="Arial" w:cs="Arial"/>
          <w:sz w:val="28"/>
          <w:szCs w:val="28"/>
        </w:rPr>
        <w:t>, en los 343 km correspondientes a la Provincia de Entre Ríos</w:t>
      </w:r>
      <w:r w:rsidR="009A163B" w:rsidRPr="005E30B4">
        <w:rPr>
          <w:rFonts w:ascii="Arial" w:hAnsi="Arial" w:cs="Arial"/>
          <w:sz w:val="28"/>
          <w:szCs w:val="28"/>
        </w:rPr>
        <w:t xml:space="preserve"> y se disponga la suspensión del cobro del peaje hasta  tanto se resuelva </w:t>
      </w:r>
      <w:r w:rsidR="00960B69" w:rsidRPr="005E30B4">
        <w:rPr>
          <w:rFonts w:ascii="Arial" w:hAnsi="Arial" w:cs="Arial"/>
          <w:sz w:val="28"/>
          <w:szCs w:val="28"/>
        </w:rPr>
        <w:t>la realización de los trabajos requeridos.-</w:t>
      </w:r>
    </w:p>
    <w:p w:rsidR="00A03BF5" w:rsidRPr="005E30B4" w:rsidRDefault="00A03BF5">
      <w:pPr>
        <w:jc w:val="both"/>
        <w:rPr>
          <w:rFonts w:ascii="Arial" w:hAnsi="Arial" w:cs="Arial"/>
          <w:sz w:val="28"/>
          <w:szCs w:val="28"/>
        </w:rPr>
      </w:pPr>
    </w:p>
    <w:p w:rsidR="00A03BF5" w:rsidRPr="005E30B4" w:rsidRDefault="00A03BF5">
      <w:pPr>
        <w:jc w:val="both"/>
        <w:rPr>
          <w:rFonts w:ascii="Arial" w:hAnsi="Arial" w:cs="Arial"/>
          <w:sz w:val="28"/>
          <w:szCs w:val="28"/>
        </w:rPr>
      </w:pPr>
    </w:p>
    <w:p w:rsidR="00A03BF5" w:rsidRPr="005E30B4" w:rsidRDefault="00A03BF5">
      <w:pPr>
        <w:jc w:val="both"/>
        <w:rPr>
          <w:rFonts w:ascii="Arial" w:hAnsi="Arial" w:cs="Arial"/>
          <w:sz w:val="28"/>
          <w:szCs w:val="28"/>
        </w:rPr>
      </w:pPr>
    </w:p>
    <w:p w:rsidR="00A03BF5" w:rsidRDefault="00A03BF5">
      <w:pPr>
        <w:jc w:val="both"/>
      </w:pPr>
    </w:p>
    <w:p w:rsidR="00A03BF5" w:rsidRDefault="00A03BF5">
      <w:pPr>
        <w:jc w:val="both"/>
      </w:pPr>
    </w:p>
    <w:p w:rsidR="00A03BF5" w:rsidRDefault="00A03BF5">
      <w:pPr>
        <w:jc w:val="both"/>
      </w:pPr>
    </w:p>
    <w:p w:rsidR="00A03BF5" w:rsidRDefault="00A03BF5">
      <w:pPr>
        <w:jc w:val="both"/>
      </w:pPr>
    </w:p>
    <w:p w:rsidR="00A03BF5" w:rsidRDefault="00A03BF5">
      <w:pPr>
        <w:jc w:val="both"/>
      </w:pPr>
    </w:p>
    <w:p w:rsidR="00A03BF5" w:rsidRDefault="00A03BF5">
      <w:pPr>
        <w:jc w:val="both"/>
      </w:pPr>
    </w:p>
    <w:p w:rsidR="00A03BF5" w:rsidRDefault="00A03BF5">
      <w:pPr>
        <w:jc w:val="both"/>
      </w:pPr>
    </w:p>
    <w:p w:rsidR="00A03BF5" w:rsidRDefault="00A03BF5">
      <w:pPr>
        <w:jc w:val="both"/>
      </w:pPr>
    </w:p>
    <w:p w:rsidR="00A03BF5" w:rsidRDefault="00A03BF5">
      <w:pPr>
        <w:jc w:val="both"/>
      </w:pPr>
    </w:p>
    <w:p w:rsidR="00A03BF5" w:rsidRDefault="00A03BF5">
      <w:pPr>
        <w:jc w:val="both"/>
      </w:pPr>
    </w:p>
    <w:p w:rsidR="00A03BF5" w:rsidRDefault="00A03BF5">
      <w:pPr>
        <w:jc w:val="both"/>
      </w:pPr>
    </w:p>
    <w:p w:rsidR="00A03BF5" w:rsidRDefault="00A03BF5">
      <w:pPr>
        <w:jc w:val="both"/>
      </w:pPr>
    </w:p>
    <w:p w:rsidR="00A03BF5" w:rsidRDefault="00A03BF5">
      <w:pPr>
        <w:jc w:val="both"/>
      </w:pPr>
    </w:p>
    <w:p w:rsidR="00A03BF5" w:rsidRDefault="00A03BF5">
      <w:pPr>
        <w:jc w:val="both"/>
      </w:pPr>
    </w:p>
    <w:p w:rsidR="00A03BF5" w:rsidRDefault="00A03BF5">
      <w:pPr>
        <w:jc w:val="both"/>
      </w:pPr>
    </w:p>
    <w:p w:rsidR="00A03BF5" w:rsidRDefault="00A03BF5">
      <w:pPr>
        <w:jc w:val="both"/>
      </w:pPr>
    </w:p>
    <w:p w:rsidR="00A03BF5" w:rsidRDefault="00A03BF5">
      <w:pPr>
        <w:jc w:val="both"/>
      </w:pPr>
    </w:p>
    <w:p w:rsidR="00A03BF5" w:rsidRDefault="00A03BF5">
      <w:pPr>
        <w:jc w:val="both"/>
      </w:pPr>
    </w:p>
    <w:p w:rsidR="00A03BF5" w:rsidRDefault="00A03BF5">
      <w:pPr>
        <w:jc w:val="both"/>
      </w:pPr>
    </w:p>
    <w:p w:rsidR="00A03BF5" w:rsidRDefault="005E30B4">
      <w:pPr>
        <w:jc w:val="both"/>
      </w:pPr>
      <w:r>
        <w:rPr>
          <w:noProof/>
        </w:rPr>
        <w:drawing>
          <wp:inline distT="0" distB="0" distL="0" distR="0" wp14:anchorId="1316B5FA" wp14:editId="694FF064">
            <wp:extent cx="1924050" cy="1200150"/>
            <wp:effectExtent l="0" t="0" r="0" b="0"/>
            <wp:docPr id="2" name="Imagen 2" descr="C:\Users\senado\Desktop\membrete jpe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nado\Desktop\membrete jpeg.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24050" cy="1200150"/>
                    </a:xfrm>
                    <a:prstGeom prst="rect">
                      <a:avLst/>
                    </a:prstGeom>
                    <a:noFill/>
                    <a:ln>
                      <a:noFill/>
                    </a:ln>
                  </pic:spPr>
                </pic:pic>
              </a:graphicData>
            </a:graphic>
          </wp:inline>
        </w:drawing>
      </w:r>
      <w:bookmarkStart w:id="0" w:name="_GoBack"/>
      <w:bookmarkEnd w:id="0"/>
    </w:p>
    <w:p w:rsidR="00A03BF5" w:rsidRDefault="00A03BF5">
      <w:pPr>
        <w:jc w:val="both"/>
      </w:pPr>
    </w:p>
    <w:p w:rsidR="00A03BF5" w:rsidRDefault="00A03BF5">
      <w:pPr>
        <w:jc w:val="both"/>
      </w:pPr>
    </w:p>
    <w:p w:rsidR="005E30B4" w:rsidRDefault="005E30B4">
      <w:pPr>
        <w:jc w:val="both"/>
      </w:pPr>
    </w:p>
    <w:p w:rsidR="00A03BF5" w:rsidRDefault="00A03BF5">
      <w:pPr>
        <w:jc w:val="both"/>
      </w:pPr>
    </w:p>
    <w:p w:rsidR="00A03BF5" w:rsidRPr="00F0542A" w:rsidRDefault="00A03BF5">
      <w:pPr>
        <w:jc w:val="both"/>
        <w:rPr>
          <w:rFonts w:ascii="Arial" w:hAnsi="Arial" w:cs="Arial"/>
          <w:b/>
          <w:sz w:val="28"/>
          <w:szCs w:val="28"/>
        </w:rPr>
      </w:pPr>
      <w:r w:rsidRPr="00F0542A">
        <w:rPr>
          <w:rFonts w:ascii="Arial" w:hAnsi="Arial" w:cs="Arial"/>
          <w:b/>
          <w:sz w:val="28"/>
          <w:szCs w:val="28"/>
        </w:rPr>
        <w:t>FUNDAMENTOS</w:t>
      </w:r>
    </w:p>
    <w:p w:rsidR="00A03BF5" w:rsidRDefault="00A03BF5">
      <w:pPr>
        <w:jc w:val="both"/>
      </w:pPr>
    </w:p>
    <w:p w:rsidR="00A03BF5" w:rsidRDefault="00A03BF5">
      <w:pPr>
        <w:jc w:val="both"/>
      </w:pPr>
    </w:p>
    <w:p w:rsidR="00A03BF5" w:rsidRDefault="00A03BF5">
      <w:pPr>
        <w:jc w:val="both"/>
      </w:pPr>
    </w:p>
    <w:p w:rsidR="00A03BF5" w:rsidRPr="005E30B4" w:rsidRDefault="00A03BF5">
      <w:pPr>
        <w:jc w:val="both"/>
        <w:rPr>
          <w:rFonts w:ascii="Arial" w:hAnsi="Arial" w:cs="Arial"/>
          <w:sz w:val="28"/>
          <w:szCs w:val="28"/>
        </w:rPr>
      </w:pPr>
      <w:r w:rsidRPr="005E30B4">
        <w:rPr>
          <w:rFonts w:ascii="Arial" w:hAnsi="Arial" w:cs="Arial"/>
          <w:sz w:val="28"/>
          <w:szCs w:val="28"/>
        </w:rPr>
        <w:t>La autovía Artigas (R.N. 14)  con una extensión de 497 km, transcurre a lo largo de las Provincias de Entre Ríos, Corrientes y Misiones.</w:t>
      </w:r>
    </w:p>
    <w:p w:rsidR="00A03BF5" w:rsidRPr="005E30B4" w:rsidRDefault="00A03BF5">
      <w:pPr>
        <w:jc w:val="both"/>
        <w:rPr>
          <w:rFonts w:ascii="Arial" w:hAnsi="Arial" w:cs="Arial"/>
          <w:sz w:val="28"/>
          <w:szCs w:val="28"/>
        </w:rPr>
      </w:pPr>
      <w:r w:rsidRPr="005E30B4">
        <w:rPr>
          <w:rFonts w:ascii="Arial" w:hAnsi="Arial" w:cs="Arial"/>
          <w:sz w:val="28"/>
          <w:szCs w:val="28"/>
        </w:rPr>
        <w:t>En nuestro caso hacemos hincapié en lo correspondiente a la Provincia de Entre Ríos con un recorrido de 343 km.</w:t>
      </w:r>
    </w:p>
    <w:p w:rsidR="00A03BF5" w:rsidRPr="005E30B4" w:rsidRDefault="00A03BF5">
      <w:pPr>
        <w:jc w:val="both"/>
        <w:rPr>
          <w:rFonts w:ascii="Arial" w:hAnsi="Arial" w:cs="Arial"/>
          <w:sz w:val="28"/>
          <w:szCs w:val="28"/>
        </w:rPr>
      </w:pPr>
      <w:r w:rsidRPr="005E30B4">
        <w:rPr>
          <w:rFonts w:ascii="Arial" w:hAnsi="Arial" w:cs="Arial"/>
          <w:sz w:val="28"/>
          <w:szCs w:val="28"/>
        </w:rPr>
        <w:t>Esta autovía en su momento denominada “Ruta de la muerte”, hoy le podríamos también llamar “Ruta del Abandono”, aunque ello no les impide  cobrar peaje a la concesionaria</w:t>
      </w:r>
      <w:r w:rsidR="0006287B" w:rsidRPr="005E30B4">
        <w:rPr>
          <w:rFonts w:ascii="Arial" w:hAnsi="Arial" w:cs="Arial"/>
          <w:sz w:val="28"/>
          <w:szCs w:val="28"/>
        </w:rPr>
        <w:t>, en sus dos cabina</w:t>
      </w:r>
      <w:r w:rsidR="00F0542A">
        <w:rPr>
          <w:rFonts w:ascii="Arial" w:hAnsi="Arial" w:cs="Arial"/>
          <w:sz w:val="28"/>
          <w:szCs w:val="28"/>
        </w:rPr>
        <w:t>s</w:t>
      </w:r>
      <w:r w:rsidR="0006287B" w:rsidRPr="005E30B4">
        <w:rPr>
          <w:rFonts w:ascii="Arial" w:hAnsi="Arial" w:cs="Arial"/>
          <w:sz w:val="28"/>
          <w:szCs w:val="28"/>
        </w:rPr>
        <w:t xml:space="preserve">, Colonia </w:t>
      </w:r>
      <w:proofErr w:type="spellStart"/>
      <w:r w:rsidR="0006287B" w:rsidRPr="005E30B4">
        <w:rPr>
          <w:rFonts w:ascii="Arial" w:hAnsi="Arial" w:cs="Arial"/>
          <w:sz w:val="28"/>
          <w:szCs w:val="28"/>
        </w:rPr>
        <w:t>Elias</w:t>
      </w:r>
      <w:proofErr w:type="spellEnd"/>
      <w:r w:rsidR="0006287B" w:rsidRPr="005E30B4">
        <w:rPr>
          <w:rFonts w:ascii="Arial" w:hAnsi="Arial" w:cs="Arial"/>
          <w:sz w:val="28"/>
          <w:szCs w:val="28"/>
        </w:rPr>
        <w:t xml:space="preserve"> y Puerto </w:t>
      </w:r>
      <w:proofErr w:type="spellStart"/>
      <w:r w:rsidR="0006287B" w:rsidRPr="005E30B4">
        <w:rPr>
          <w:rFonts w:ascii="Arial" w:hAnsi="Arial" w:cs="Arial"/>
          <w:sz w:val="28"/>
          <w:szCs w:val="28"/>
        </w:rPr>
        <w:t>Yerua</w:t>
      </w:r>
      <w:proofErr w:type="spellEnd"/>
      <w:r w:rsidR="0006287B" w:rsidRPr="005E30B4">
        <w:rPr>
          <w:rFonts w:ascii="Arial" w:hAnsi="Arial" w:cs="Arial"/>
          <w:sz w:val="28"/>
          <w:szCs w:val="28"/>
        </w:rPr>
        <w:t>, lo que significa una estafa para los usuarios, que no solo son de Entre Ríos sino también de países vecinos, ya que tenemos tres puentes fronterizos que nos vinculan solo en la Provincia con la R.O.U.</w:t>
      </w:r>
    </w:p>
    <w:p w:rsidR="0006287B" w:rsidRPr="005E30B4" w:rsidRDefault="0006287B">
      <w:pPr>
        <w:jc w:val="both"/>
        <w:rPr>
          <w:rFonts w:ascii="Arial" w:hAnsi="Arial" w:cs="Arial"/>
          <w:sz w:val="28"/>
          <w:szCs w:val="28"/>
        </w:rPr>
      </w:pPr>
      <w:r w:rsidRPr="005E30B4">
        <w:rPr>
          <w:rFonts w:ascii="Arial" w:hAnsi="Arial" w:cs="Arial"/>
          <w:sz w:val="28"/>
          <w:szCs w:val="28"/>
        </w:rPr>
        <w:t xml:space="preserve">Podemos decir </w:t>
      </w:r>
      <w:r w:rsidR="0021375F" w:rsidRPr="005E30B4">
        <w:rPr>
          <w:rFonts w:ascii="Arial" w:hAnsi="Arial" w:cs="Arial"/>
          <w:sz w:val="28"/>
          <w:szCs w:val="28"/>
        </w:rPr>
        <w:t xml:space="preserve">que a pesar de ser una de las vías terrestres </w:t>
      </w:r>
      <w:r w:rsidR="005E30B4" w:rsidRPr="005E30B4">
        <w:rPr>
          <w:rFonts w:ascii="Arial" w:hAnsi="Arial" w:cs="Arial"/>
          <w:sz w:val="28"/>
          <w:szCs w:val="28"/>
        </w:rPr>
        <w:t>más</w:t>
      </w:r>
      <w:r w:rsidR="0021375F" w:rsidRPr="005E30B4">
        <w:rPr>
          <w:rFonts w:ascii="Arial" w:hAnsi="Arial" w:cs="Arial"/>
          <w:sz w:val="28"/>
          <w:szCs w:val="28"/>
        </w:rPr>
        <w:t xml:space="preserve"> transitadas </w:t>
      </w:r>
      <w:r w:rsidR="00C62CA5" w:rsidRPr="005E30B4">
        <w:rPr>
          <w:rFonts w:ascii="Arial" w:hAnsi="Arial" w:cs="Arial"/>
          <w:sz w:val="28"/>
          <w:szCs w:val="28"/>
        </w:rPr>
        <w:t xml:space="preserve">y de mayor recaudación sigue siendo la </w:t>
      </w:r>
      <w:r w:rsidR="005E30B4" w:rsidRPr="005E30B4">
        <w:rPr>
          <w:rFonts w:ascii="Arial" w:hAnsi="Arial" w:cs="Arial"/>
          <w:sz w:val="28"/>
          <w:szCs w:val="28"/>
        </w:rPr>
        <w:t>más</w:t>
      </w:r>
      <w:r w:rsidR="00C62CA5" w:rsidRPr="005E30B4">
        <w:rPr>
          <w:rFonts w:ascii="Arial" w:hAnsi="Arial" w:cs="Arial"/>
          <w:sz w:val="28"/>
          <w:szCs w:val="28"/>
        </w:rPr>
        <w:t xml:space="preserve"> abandonada.</w:t>
      </w:r>
    </w:p>
    <w:p w:rsidR="00C62CA5" w:rsidRPr="005E30B4" w:rsidRDefault="00C62CA5">
      <w:pPr>
        <w:jc w:val="both"/>
        <w:rPr>
          <w:rFonts w:ascii="Arial" w:hAnsi="Arial" w:cs="Arial"/>
          <w:sz w:val="28"/>
          <w:szCs w:val="28"/>
        </w:rPr>
      </w:pPr>
      <w:r w:rsidRPr="005E30B4">
        <w:rPr>
          <w:rFonts w:ascii="Arial" w:hAnsi="Arial" w:cs="Arial"/>
          <w:sz w:val="28"/>
          <w:szCs w:val="28"/>
        </w:rPr>
        <w:t>A pesar de la existencia de un organismo de control (OCCOVI) de concesionarios viales, y de reiterados reclamos de Legisladores Provinciales de los distintos gobiernos, no se ha logrado una sola respuesta satisfactoria de parte de dicho organismo.</w:t>
      </w:r>
    </w:p>
    <w:p w:rsidR="00892D82" w:rsidRPr="00F0542A" w:rsidRDefault="00C62CA5" w:rsidP="00F0542A">
      <w:pPr>
        <w:jc w:val="both"/>
        <w:rPr>
          <w:rFonts w:ascii="Arial" w:hAnsi="Arial" w:cs="Arial"/>
          <w:sz w:val="28"/>
          <w:szCs w:val="28"/>
        </w:rPr>
      </w:pPr>
      <w:r w:rsidRPr="005E30B4">
        <w:rPr>
          <w:rFonts w:ascii="Arial" w:hAnsi="Arial" w:cs="Arial"/>
          <w:sz w:val="28"/>
          <w:szCs w:val="28"/>
        </w:rPr>
        <w:t>Estamos pagando por un servicio que no se presta, y no solo eso, sino que además ponen en riesgo la vida de quie</w:t>
      </w:r>
      <w:r w:rsidR="00F0542A">
        <w:rPr>
          <w:rFonts w:ascii="Arial" w:hAnsi="Arial" w:cs="Arial"/>
          <w:sz w:val="28"/>
          <w:szCs w:val="28"/>
        </w:rPr>
        <w:t>nes transitan por  la mencionada autovía.-</w:t>
      </w:r>
    </w:p>
    <w:p w:rsidR="00892D82" w:rsidRDefault="00892D82">
      <w:pPr>
        <w:spacing w:line="276" w:lineRule="auto"/>
        <w:jc w:val="both"/>
      </w:pPr>
    </w:p>
    <w:p w:rsidR="00892D82" w:rsidRDefault="00892D82">
      <w:pPr>
        <w:spacing w:line="276" w:lineRule="auto"/>
        <w:jc w:val="both"/>
      </w:pPr>
    </w:p>
    <w:p w:rsidR="00892D82" w:rsidRDefault="00892D82">
      <w:pPr>
        <w:spacing w:line="276" w:lineRule="auto"/>
        <w:jc w:val="both"/>
      </w:pPr>
    </w:p>
    <w:p w:rsidR="00892D82" w:rsidRDefault="00892D82">
      <w:pPr>
        <w:spacing w:line="276" w:lineRule="auto"/>
        <w:jc w:val="both"/>
      </w:pPr>
    </w:p>
    <w:p w:rsidR="00892D82" w:rsidRDefault="00892D82">
      <w:pPr>
        <w:spacing w:line="276" w:lineRule="auto"/>
        <w:jc w:val="right"/>
      </w:pPr>
    </w:p>
    <w:sectPr w:rsidR="00892D82">
      <w:pgSz w:w="11906" w:h="16838"/>
      <w:pgMar w:top="1134" w:right="1134" w:bottom="1134" w:left="1134" w:header="0" w:footer="0" w:gutter="0"/>
      <w:cols w:space="720"/>
      <w:formProt w:val="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FreeSan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Segoe UI">
    <w:panose1 w:val="020B0502040204020203"/>
    <w:charset w:val="00"/>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D82"/>
    <w:rsid w:val="0006287B"/>
    <w:rsid w:val="000C531C"/>
    <w:rsid w:val="0021375F"/>
    <w:rsid w:val="002457C5"/>
    <w:rsid w:val="004671C3"/>
    <w:rsid w:val="005E30B4"/>
    <w:rsid w:val="00637064"/>
    <w:rsid w:val="00892D82"/>
    <w:rsid w:val="00960B69"/>
    <w:rsid w:val="009A163B"/>
    <w:rsid w:val="00A03BF5"/>
    <w:rsid w:val="00C62CA5"/>
    <w:rsid w:val="00F0542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8166A4-6755-4234-8FBB-FEA307ADC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ejaVu Sans" w:hAnsi="Liberation Serif" w:cs="FreeSans"/>
        <w:kern w:val="2"/>
        <w:szCs w:val="24"/>
        <w:lang w:val="es-A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
    <w:name w:val="Título"/>
    <w:basedOn w:val="Normal"/>
    <w:next w:val="Textoindependiente"/>
    <w:qFormat/>
    <w:pPr>
      <w:keepNext/>
      <w:spacing w:before="240" w:after="120"/>
    </w:pPr>
    <w:rPr>
      <w:rFonts w:ascii="Liberation Sans" w:hAnsi="Liberation Sans"/>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NormalWeb">
    <w:name w:val="Normal (Web)"/>
    <w:basedOn w:val="Normal"/>
    <w:uiPriority w:val="99"/>
    <w:semiHidden/>
    <w:unhideWhenUsed/>
    <w:rsid w:val="002457C5"/>
    <w:pPr>
      <w:overflowPunct/>
      <w:spacing w:before="100" w:beforeAutospacing="1" w:after="100" w:afterAutospacing="1"/>
    </w:pPr>
    <w:rPr>
      <w:rFonts w:ascii="Times New Roman" w:eastAsia="Times New Roman" w:hAnsi="Times New Roman" w:cs="Times New Roman"/>
      <w:kern w:val="0"/>
      <w:lang w:eastAsia="es-AR" w:bidi="ar-SA"/>
    </w:rPr>
  </w:style>
  <w:style w:type="paragraph" w:styleId="Textodeglobo">
    <w:name w:val="Balloon Text"/>
    <w:basedOn w:val="Normal"/>
    <w:link w:val="TextodegloboCar"/>
    <w:uiPriority w:val="99"/>
    <w:semiHidden/>
    <w:unhideWhenUsed/>
    <w:rsid w:val="005E30B4"/>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5E30B4"/>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9986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260</Words>
  <Characters>1435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dc:description/>
  <cp:lastModifiedBy>Cuenta Microsoft</cp:lastModifiedBy>
  <cp:revision>2</cp:revision>
  <cp:lastPrinted>2024-10-28T14:10:00Z</cp:lastPrinted>
  <dcterms:created xsi:type="dcterms:W3CDTF">2024-10-28T14:16:00Z</dcterms:created>
  <dcterms:modified xsi:type="dcterms:W3CDTF">2024-10-28T14:16:00Z</dcterms:modified>
  <dc:language>es-AR</dc:language>
</cp:coreProperties>
</file>