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C9E" w:rsidRDefault="00A37196">
      <w:pPr>
        <w:rPr>
          <w:rFonts w:ascii="Arial" w:eastAsia="Arial" w:hAnsi="Arial" w:cs="Arial"/>
          <w:b/>
          <w:sz w:val="24"/>
          <w:szCs w:val="24"/>
        </w:rPr>
      </w:pPr>
      <w:r>
        <w:rPr>
          <w:noProof/>
        </w:rPr>
        <w:drawing>
          <wp:inline distT="0" distB="0" distL="0" distR="0">
            <wp:extent cx="1752600" cy="723900"/>
            <wp:effectExtent l="0" t="0" r="0" b="0"/>
            <wp:docPr id="8" name="image1.jpg" descr="C:\Users\Senado\Documents\BLOQUE 2023\logo J x C a.jpg"/>
            <wp:cNvGraphicFramePr/>
            <a:graphic xmlns:a="http://schemas.openxmlformats.org/drawingml/2006/main">
              <a:graphicData uri="http://schemas.openxmlformats.org/drawingml/2006/picture">
                <pic:pic xmlns:pic="http://schemas.openxmlformats.org/drawingml/2006/picture">
                  <pic:nvPicPr>
                    <pic:cNvPr id="0" name="image1.jpg" descr="C:\Users\Senado\Documents\BLOQUE 2023\logo J x C a.jpg"/>
                    <pic:cNvPicPr preferRelativeResize="0"/>
                  </pic:nvPicPr>
                  <pic:blipFill>
                    <a:blip r:embed="rId5"/>
                    <a:srcRect/>
                    <a:stretch>
                      <a:fillRect/>
                    </a:stretch>
                  </pic:blipFill>
                  <pic:spPr>
                    <a:xfrm>
                      <a:off x="0" y="0"/>
                      <a:ext cx="1752600" cy="72390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736600</wp:posOffset>
                </wp:positionV>
                <wp:extent cx="1752600" cy="323850"/>
                <wp:effectExtent l="0" t="0" r="0" b="0"/>
                <wp:wrapNone/>
                <wp:docPr id="6" name="Rectángulo 6"/>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chemeClr val="lt1"/>
                        </a:solidFill>
                        <a:ln>
                          <a:noFill/>
                        </a:ln>
                      </wps:spPr>
                      <wps:txbx>
                        <w:txbxContent>
                          <w:p w:rsidR="000A4C9E" w:rsidRDefault="00A37196">
                            <w:pPr>
                              <w:spacing w:line="258" w:lineRule="auto"/>
                              <w:jc w:val="center"/>
                              <w:textDirection w:val="btLr"/>
                            </w:pPr>
                            <w:r>
                              <w:rPr>
                                <w:color w:val="000000"/>
                                <w:sz w:val="28"/>
                              </w:rPr>
                              <w:t>Boque de Senadores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736600</wp:posOffset>
                </wp:positionV>
                <wp:extent cx="1752600" cy="32385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52600" cy="323850"/>
                        </a:xfrm>
                        <a:prstGeom prst="rect"/>
                        <a:ln/>
                      </pic:spPr>
                    </pic:pic>
                  </a:graphicData>
                </a:graphic>
              </wp:anchor>
            </w:drawing>
          </mc:Fallback>
        </mc:AlternateContent>
      </w:r>
    </w:p>
    <w:p w:rsidR="000A4C9E" w:rsidRDefault="000A4C9E">
      <w:pPr>
        <w:jc w:val="center"/>
        <w:rPr>
          <w:rFonts w:ascii="Arial" w:eastAsia="Arial" w:hAnsi="Arial" w:cs="Arial"/>
          <w:b/>
          <w:sz w:val="24"/>
          <w:szCs w:val="24"/>
        </w:rPr>
      </w:pPr>
    </w:p>
    <w:p w:rsidR="000A4C9E" w:rsidRDefault="000A4C9E">
      <w:pPr>
        <w:jc w:val="center"/>
        <w:rPr>
          <w:rFonts w:ascii="Arial" w:eastAsia="Arial" w:hAnsi="Arial" w:cs="Arial"/>
          <w:b/>
          <w:sz w:val="24"/>
          <w:szCs w:val="24"/>
        </w:rPr>
      </w:pPr>
    </w:p>
    <w:p w:rsidR="000A4C9E" w:rsidRDefault="000A4C9E">
      <w:pPr>
        <w:jc w:val="center"/>
        <w:rPr>
          <w:rFonts w:ascii="Arial" w:eastAsia="Arial" w:hAnsi="Arial" w:cs="Arial"/>
          <w:b/>
          <w:sz w:val="24"/>
          <w:szCs w:val="24"/>
        </w:rPr>
      </w:pPr>
    </w:p>
    <w:p w:rsidR="000A4C9E" w:rsidRDefault="00A37196">
      <w:pPr>
        <w:jc w:val="center"/>
        <w:rPr>
          <w:rFonts w:ascii="Arial" w:eastAsia="Arial" w:hAnsi="Arial" w:cs="Arial"/>
          <w:b/>
          <w:sz w:val="24"/>
          <w:szCs w:val="24"/>
        </w:rPr>
      </w:pPr>
      <w:r>
        <w:rPr>
          <w:rFonts w:ascii="Arial" w:eastAsia="Arial" w:hAnsi="Arial" w:cs="Arial"/>
          <w:b/>
          <w:sz w:val="24"/>
          <w:szCs w:val="24"/>
        </w:rPr>
        <w:t>PROYECTO DE DECLARACIÓN</w:t>
      </w:r>
    </w:p>
    <w:p w:rsidR="000A4C9E" w:rsidRDefault="000A4C9E">
      <w:pPr>
        <w:rPr>
          <w:rFonts w:ascii="Arial" w:eastAsia="Arial" w:hAnsi="Arial" w:cs="Arial"/>
          <w:b/>
          <w:sz w:val="24"/>
          <w:szCs w:val="24"/>
        </w:rPr>
      </w:pPr>
    </w:p>
    <w:p w:rsidR="000A4C9E" w:rsidRDefault="00A37196">
      <w:pPr>
        <w:spacing w:line="360" w:lineRule="auto"/>
        <w:jc w:val="both"/>
        <w:rPr>
          <w:rFonts w:ascii="Arial" w:eastAsia="Arial" w:hAnsi="Arial" w:cs="Arial"/>
          <w:sz w:val="24"/>
          <w:szCs w:val="24"/>
        </w:rPr>
      </w:pPr>
      <w:r>
        <w:rPr>
          <w:rFonts w:ascii="Arial" w:eastAsia="Arial" w:hAnsi="Arial" w:cs="Arial"/>
          <w:sz w:val="24"/>
          <w:szCs w:val="24"/>
        </w:rPr>
        <w:t>Fundamentos:</w:t>
      </w:r>
    </w:p>
    <w:p w:rsidR="000A4C9E" w:rsidRDefault="00A37196">
      <w:pPr>
        <w:spacing w:line="360" w:lineRule="auto"/>
        <w:ind w:firstLine="708"/>
        <w:jc w:val="both"/>
        <w:rPr>
          <w:rFonts w:ascii="Arial" w:eastAsia="Arial" w:hAnsi="Arial" w:cs="Arial"/>
          <w:sz w:val="24"/>
          <w:szCs w:val="24"/>
        </w:rPr>
      </w:pPr>
      <w:r>
        <w:rPr>
          <w:rFonts w:ascii="Arial" w:eastAsia="Arial" w:hAnsi="Arial" w:cs="Arial"/>
          <w:sz w:val="24"/>
          <w:szCs w:val="24"/>
        </w:rPr>
        <w:t xml:space="preserve">Durante los días 19 y 20 de septiembre tendrá lugar en la ciudad de Paraná, en el Salón Auditorio de la Universidad Católica Argentina, bajo el lema </w:t>
      </w:r>
      <w:r>
        <w:rPr>
          <w:rFonts w:ascii="Arial" w:eastAsia="Arial" w:hAnsi="Arial" w:cs="Arial"/>
          <w:b/>
          <w:sz w:val="24"/>
          <w:szCs w:val="24"/>
        </w:rPr>
        <w:t>“Cuidando el Futuro de la Salud Materno Infantil de Nuestra Provincia”</w:t>
      </w:r>
      <w:r>
        <w:rPr>
          <w:rFonts w:ascii="Arial" w:eastAsia="Arial" w:hAnsi="Arial" w:cs="Arial"/>
          <w:sz w:val="24"/>
          <w:szCs w:val="24"/>
        </w:rPr>
        <w:t xml:space="preserve"> las X Jornadas Interdisciplinarias del Hospital Materno Infantil San Roque. </w:t>
      </w:r>
    </w:p>
    <w:p w:rsidR="000A4C9E" w:rsidRDefault="00A37196">
      <w:pPr>
        <w:spacing w:line="360" w:lineRule="auto"/>
        <w:ind w:firstLine="708"/>
        <w:jc w:val="both"/>
        <w:rPr>
          <w:rFonts w:ascii="Arial" w:eastAsia="Arial" w:hAnsi="Arial" w:cs="Arial"/>
          <w:sz w:val="24"/>
          <w:szCs w:val="24"/>
        </w:rPr>
      </w:pPr>
      <w:r>
        <w:rPr>
          <w:rFonts w:ascii="Arial" w:eastAsia="Arial" w:hAnsi="Arial" w:cs="Arial"/>
          <w:sz w:val="24"/>
          <w:szCs w:val="24"/>
        </w:rPr>
        <w:t>Sin duda que es una actividad esencial, porque no solo contará con la participación  de expertos en distinto</w:t>
      </w:r>
      <w:r>
        <w:rPr>
          <w:rFonts w:ascii="Arial" w:eastAsia="Arial" w:hAnsi="Arial" w:cs="Arial"/>
          <w:sz w:val="24"/>
          <w:szCs w:val="24"/>
        </w:rPr>
        <w:t xml:space="preserve">s aspectos de interés actual, sino que como siempre se abordará la temática con el enfoque multidisciplinar que caracteriza a la sociedad científica. </w:t>
      </w:r>
    </w:p>
    <w:p w:rsidR="000A4C9E" w:rsidRDefault="00A37196">
      <w:pPr>
        <w:spacing w:line="360" w:lineRule="auto"/>
        <w:ind w:firstLine="708"/>
        <w:jc w:val="both"/>
        <w:rPr>
          <w:rFonts w:ascii="Arial" w:eastAsia="Arial" w:hAnsi="Arial" w:cs="Arial"/>
          <w:sz w:val="24"/>
          <w:szCs w:val="24"/>
        </w:rPr>
      </w:pPr>
      <w:r>
        <w:rPr>
          <w:rFonts w:ascii="Arial" w:eastAsia="Arial" w:hAnsi="Arial" w:cs="Arial"/>
          <w:sz w:val="24"/>
          <w:szCs w:val="24"/>
        </w:rPr>
        <w:t xml:space="preserve">De esta manera el Comité de Docencia e Investigación </w:t>
      </w:r>
      <w:proofErr w:type="gramStart"/>
      <w:r>
        <w:rPr>
          <w:rFonts w:ascii="Arial" w:eastAsia="Arial" w:hAnsi="Arial" w:cs="Arial"/>
          <w:sz w:val="24"/>
          <w:szCs w:val="24"/>
        </w:rPr>
        <w:t>promueve</w:t>
      </w:r>
      <w:proofErr w:type="gramEnd"/>
      <w:r>
        <w:rPr>
          <w:rFonts w:ascii="Arial" w:eastAsia="Arial" w:hAnsi="Arial" w:cs="Arial"/>
          <w:sz w:val="24"/>
          <w:szCs w:val="24"/>
        </w:rPr>
        <w:t>, fomenta y difunde actividades relacionadas</w:t>
      </w:r>
      <w:r>
        <w:rPr>
          <w:rFonts w:ascii="Arial" w:eastAsia="Arial" w:hAnsi="Arial" w:cs="Arial"/>
          <w:sz w:val="24"/>
          <w:szCs w:val="24"/>
        </w:rPr>
        <w:t xml:space="preserve"> con la producción del conocimiento en las ciencias de la salud humana. Por eso es pertinente la declaración de interés provincial de las décimas jornadas científicas interdisciplinarias del Hospital Infantil San Roque.</w:t>
      </w:r>
    </w:p>
    <w:p w:rsidR="000A4C9E" w:rsidRDefault="000A4C9E">
      <w:pPr>
        <w:spacing w:line="360" w:lineRule="auto"/>
        <w:ind w:firstLine="708"/>
        <w:jc w:val="both"/>
        <w:rPr>
          <w:rFonts w:ascii="Arial" w:eastAsia="Arial" w:hAnsi="Arial" w:cs="Arial"/>
          <w:sz w:val="24"/>
          <w:szCs w:val="24"/>
        </w:rPr>
      </w:pPr>
    </w:p>
    <w:p w:rsidR="000A4C9E" w:rsidRDefault="000A4C9E">
      <w:pPr>
        <w:spacing w:line="360" w:lineRule="auto"/>
        <w:ind w:firstLine="708"/>
        <w:jc w:val="both"/>
        <w:rPr>
          <w:rFonts w:ascii="Arial" w:eastAsia="Arial" w:hAnsi="Arial" w:cs="Arial"/>
          <w:sz w:val="24"/>
          <w:szCs w:val="24"/>
        </w:rPr>
      </w:pPr>
    </w:p>
    <w:p w:rsidR="000A4C9E" w:rsidRDefault="000A4C9E">
      <w:pPr>
        <w:spacing w:line="360" w:lineRule="auto"/>
        <w:ind w:firstLine="708"/>
        <w:jc w:val="both"/>
        <w:rPr>
          <w:rFonts w:ascii="Arial" w:eastAsia="Arial" w:hAnsi="Arial" w:cs="Arial"/>
          <w:sz w:val="24"/>
          <w:szCs w:val="24"/>
        </w:rPr>
      </w:pPr>
    </w:p>
    <w:p w:rsidR="000A4C9E" w:rsidRDefault="000A4C9E">
      <w:pPr>
        <w:spacing w:line="360" w:lineRule="auto"/>
        <w:ind w:firstLine="708"/>
        <w:jc w:val="both"/>
        <w:rPr>
          <w:rFonts w:ascii="Arial" w:eastAsia="Arial" w:hAnsi="Arial" w:cs="Arial"/>
          <w:sz w:val="24"/>
          <w:szCs w:val="24"/>
        </w:rPr>
      </w:pPr>
    </w:p>
    <w:p w:rsidR="000A4C9E" w:rsidRDefault="000A4C9E">
      <w:pPr>
        <w:spacing w:line="360" w:lineRule="auto"/>
        <w:ind w:firstLine="708"/>
        <w:jc w:val="both"/>
        <w:rPr>
          <w:rFonts w:ascii="Arial" w:eastAsia="Arial" w:hAnsi="Arial" w:cs="Arial"/>
          <w:sz w:val="24"/>
          <w:szCs w:val="24"/>
        </w:rPr>
      </w:pPr>
    </w:p>
    <w:p w:rsidR="000A4C9E" w:rsidRDefault="00A37196">
      <w:pPr>
        <w:spacing w:line="360" w:lineRule="auto"/>
        <w:jc w:val="both"/>
        <w:rPr>
          <w:rFonts w:ascii="Arial" w:eastAsia="Arial" w:hAnsi="Arial" w:cs="Arial"/>
          <w:sz w:val="24"/>
          <w:szCs w:val="24"/>
        </w:rPr>
      </w:pPr>
      <w:bookmarkStart w:id="0" w:name="_heading=h.gjdgxs" w:colFirst="0" w:colLast="0"/>
      <w:bookmarkEnd w:id="0"/>
      <w:r>
        <w:rPr>
          <w:noProof/>
        </w:rPr>
        <w:lastRenderedPageBreak/>
        <w:drawing>
          <wp:inline distT="0" distB="0" distL="0" distR="0">
            <wp:extent cx="1752600" cy="723900"/>
            <wp:effectExtent l="0" t="0" r="0" b="0"/>
            <wp:docPr id="9" name="image1.jpg" descr="C:\Users\Senado\Documents\BLOQUE 2023\logo J x C a.jpg"/>
            <wp:cNvGraphicFramePr/>
            <a:graphic xmlns:a="http://schemas.openxmlformats.org/drawingml/2006/main">
              <a:graphicData uri="http://schemas.openxmlformats.org/drawingml/2006/picture">
                <pic:pic xmlns:pic="http://schemas.openxmlformats.org/drawingml/2006/picture">
                  <pic:nvPicPr>
                    <pic:cNvPr id="0" name="image1.jpg" descr="C:\Users\Senado\Documents\BLOQUE 2023\logo J x C a.jpg"/>
                    <pic:cNvPicPr preferRelativeResize="0"/>
                  </pic:nvPicPr>
                  <pic:blipFill>
                    <a:blip r:embed="rId5"/>
                    <a:srcRect/>
                    <a:stretch>
                      <a:fillRect/>
                    </a:stretch>
                  </pic:blipFill>
                  <pic:spPr>
                    <a:xfrm>
                      <a:off x="0" y="0"/>
                      <a:ext cx="1752600" cy="723900"/>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723900</wp:posOffset>
                </wp:positionV>
                <wp:extent cx="1752600" cy="323850"/>
                <wp:effectExtent l="0" t="0" r="0" b="0"/>
                <wp:wrapNone/>
                <wp:docPr id="7" name="Rectángulo 7"/>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chemeClr val="lt1"/>
                        </a:solidFill>
                        <a:ln>
                          <a:noFill/>
                        </a:ln>
                      </wps:spPr>
                      <wps:txbx>
                        <w:txbxContent>
                          <w:p w:rsidR="000A4C9E" w:rsidRDefault="00A37196">
                            <w:pPr>
                              <w:spacing w:line="258" w:lineRule="auto"/>
                              <w:jc w:val="center"/>
                              <w:textDirection w:val="btLr"/>
                            </w:pPr>
                            <w:r>
                              <w:rPr>
                                <w:color w:val="000000"/>
                                <w:sz w:val="28"/>
                              </w:rPr>
                              <w:t>Boque de Senadores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723900</wp:posOffset>
                </wp:positionV>
                <wp:extent cx="1752600" cy="323850"/>
                <wp:effectExtent b="0" l="0" r="0" t="0"/>
                <wp:wrapNone/>
                <wp:docPr id="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752600" cy="323850"/>
                        </a:xfrm>
                        <a:prstGeom prst="rect"/>
                        <a:ln/>
                      </pic:spPr>
                    </pic:pic>
                  </a:graphicData>
                </a:graphic>
              </wp:anchor>
            </w:drawing>
          </mc:Fallback>
        </mc:AlternateContent>
      </w:r>
    </w:p>
    <w:p w:rsidR="000A4C9E" w:rsidRDefault="000A4C9E">
      <w:pPr>
        <w:jc w:val="center"/>
        <w:rPr>
          <w:rFonts w:ascii="Arial" w:eastAsia="Arial" w:hAnsi="Arial" w:cs="Arial"/>
          <w:b/>
          <w:sz w:val="24"/>
          <w:szCs w:val="24"/>
        </w:rPr>
      </w:pPr>
    </w:p>
    <w:p w:rsidR="000A4C9E" w:rsidRDefault="000A4C9E">
      <w:pPr>
        <w:jc w:val="center"/>
        <w:rPr>
          <w:rFonts w:ascii="Arial" w:eastAsia="Arial" w:hAnsi="Arial" w:cs="Arial"/>
          <w:b/>
          <w:sz w:val="24"/>
          <w:szCs w:val="24"/>
        </w:rPr>
      </w:pPr>
    </w:p>
    <w:p w:rsidR="000A4C9E" w:rsidRDefault="000A4C9E">
      <w:pPr>
        <w:jc w:val="center"/>
        <w:rPr>
          <w:rFonts w:ascii="Arial" w:eastAsia="Arial" w:hAnsi="Arial" w:cs="Arial"/>
          <w:b/>
          <w:sz w:val="24"/>
          <w:szCs w:val="24"/>
        </w:rPr>
      </w:pPr>
    </w:p>
    <w:p w:rsidR="000A4C9E" w:rsidRDefault="000A4C9E">
      <w:pPr>
        <w:jc w:val="center"/>
        <w:rPr>
          <w:rFonts w:ascii="Arial" w:eastAsia="Arial" w:hAnsi="Arial" w:cs="Arial"/>
          <w:b/>
          <w:sz w:val="24"/>
          <w:szCs w:val="24"/>
        </w:rPr>
      </w:pPr>
    </w:p>
    <w:p w:rsidR="000A4C9E" w:rsidRDefault="000A4C9E">
      <w:pPr>
        <w:jc w:val="center"/>
        <w:rPr>
          <w:rFonts w:ascii="Arial" w:eastAsia="Arial" w:hAnsi="Arial" w:cs="Arial"/>
          <w:b/>
          <w:sz w:val="24"/>
          <w:szCs w:val="24"/>
        </w:rPr>
      </w:pPr>
    </w:p>
    <w:p w:rsidR="000A4C9E" w:rsidRDefault="00A37196">
      <w:pPr>
        <w:jc w:val="center"/>
        <w:rPr>
          <w:rFonts w:ascii="Arial" w:eastAsia="Arial" w:hAnsi="Arial" w:cs="Arial"/>
          <w:b/>
          <w:sz w:val="24"/>
          <w:szCs w:val="24"/>
        </w:rPr>
      </w:pPr>
      <w:r>
        <w:rPr>
          <w:rFonts w:ascii="Arial" w:eastAsia="Arial" w:hAnsi="Arial" w:cs="Arial"/>
          <w:b/>
          <w:sz w:val="24"/>
          <w:szCs w:val="24"/>
        </w:rPr>
        <w:t xml:space="preserve">LA HONORABLE CÁMARA DE SENADORES DE LA PROVINCIA DE ENTRE RIOS </w:t>
      </w:r>
    </w:p>
    <w:p w:rsidR="000A4C9E" w:rsidRDefault="00A37196">
      <w:pPr>
        <w:jc w:val="center"/>
        <w:rPr>
          <w:rFonts w:ascii="Arial" w:eastAsia="Arial" w:hAnsi="Arial" w:cs="Arial"/>
          <w:b/>
          <w:sz w:val="24"/>
          <w:szCs w:val="24"/>
        </w:rPr>
      </w:pPr>
      <w:r>
        <w:rPr>
          <w:rFonts w:ascii="Arial" w:eastAsia="Arial" w:hAnsi="Arial" w:cs="Arial"/>
          <w:b/>
          <w:sz w:val="24"/>
          <w:szCs w:val="24"/>
        </w:rPr>
        <w:t>DECLARA</w:t>
      </w:r>
    </w:p>
    <w:p w:rsidR="000A4C9E" w:rsidRDefault="000A4C9E">
      <w:pPr>
        <w:jc w:val="center"/>
        <w:rPr>
          <w:rFonts w:ascii="Arial" w:eastAsia="Arial" w:hAnsi="Arial" w:cs="Arial"/>
          <w:b/>
          <w:sz w:val="24"/>
          <w:szCs w:val="24"/>
        </w:rPr>
      </w:pPr>
    </w:p>
    <w:p w:rsidR="000A4C9E" w:rsidRDefault="00A37196">
      <w:pPr>
        <w:spacing w:line="360" w:lineRule="auto"/>
        <w:jc w:val="both"/>
        <w:rPr>
          <w:rFonts w:ascii="Arial" w:eastAsia="Arial" w:hAnsi="Arial" w:cs="Arial"/>
          <w:i/>
          <w:sz w:val="24"/>
          <w:szCs w:val="24"/>
        </w:rPr>
      </w:pPr>
      <w:r>
        <w:rPr>
          <w:rFonts w:ascii="Arial" w:eastAsia="Arial" w:hAnsi="Arial" w:cs="Arial"/>
          <w:b/>
          <w:sz w:val="24"/>
          <w:szCs w:val="24"/>
        </w:rPr>
        <w:t xml:space="preserve">Artículo 1°) </w:t>
      </w:r>
      <w:r>
        <w:rPr>
          <w:rFonts w:ascii="Arial" w:eastAsia="Arial" w:hAnsi="Arial" w:cs="Arial"/>
          <w:sz w:val="24"/>
          <w:szCs w:val="24"/>
        </w:rPr>
        <w:t xml:space="preserve">De interés de la Honorable Cámara de Senadores las </w:t>
      </w:r>
      <w:r>
        <w:rPr>
          <w:rFonts w:ascii="Arial" w:eastAsia="Arial" w:hAnsi="Arial" w:cs="Arial"/>
          <w:b/>
          <w:sz w:val="24"/>
          <w:szCs w:val="24"/>
        </w:rPr>
        <w:t>“X JORNADAS CIENTÍFICAS INTERDISCIPLINARIAS DEL HOSPITAL MATERNO INFANTIL SAN ROQUE”</w:t>
      </w:r>
      <w:r>
        <w:rPr>
          <w:rFonts w:ascii="Arial" w:eastAsia="Arial" w:hAnsi="Arial" w:cs="Arial"/>
          <w:sz w:val="24"/>
          <w:szCs w:val="24"/>
        </w:rPr>
        <w:t xml:space="preserve">  que se realizarán los días 19 y 2</w:t>
      </w:r>
      <w:r>
        <w:rPr>
          <w:rFonts w:ascii="Arial" w:eastAsia="Arial" w:hAnsi="Arial" w:cs="Arial"/>
          <w:sz w:val="24"/>
          <w:szCs w:val="24"/>
        </w:rPr>
        <w:t xml:space="preserve">0 de setiembre en la Ciudad de Paraná, sobre el tema </w:t>
      </w:r>
      <w:r>
        <w:rPr>
          <w:rFonts w:ascii="Arial" w:eastAsia="Arial" w:hAnsi="Arial" w:cs="Arial"/>
          <w:i/>
          <w:sz w:val="24"/>
          <w:szCs w:val="24"/>
        </w:rPr>
        <w:t>“Cuidando el Futuro de la Salud Materno Infantil de Nuestra Provincia”</w:t>
      </w:r>
    </w:p>
    <w:p w:rsidR="000A4C9E" w:rsidRDefault="00A37196">
      <w:pPr>
        <w:spacing w:line="360" w:lineRule="auto"/>
        <w:jc w:val="both"/>
        <w:rPr>
          <w:rFonts w:ascii="Arial" w:eastAsia="Arial" w:hAnsi="Arial" w:cs="Arial"/>
          <w:sz w:val="24"/>
          <w:szCs w:val="24"/>
        </w:rPr>
      </w:pPr>
      <w:r>
        <w:rPr>
          <w:rFonts w:ascii="Arial" w:eastAsia="Arial" w:hAnsi="Arial" w:cs="Arial"/>
          <w:b/>
          <w:sz w:val="24"/>
          <w:szCs w:val="24"/>
        </w:rPr>
        <w:t xml:space="preserve">Artículo 2°) </w:t>
      </w:r>
      <w:r>
        <w:rPr>
          <w:rFonts w:ascii="Arial" w:eastAsia="Arial" w:hAnsi="Arial" w:cs="Arial"/>
          <w:sz w:val="24"/>
          <w:szCs w:val="24"/>
        </w:rPr>
        <w:t>Comuníquese al Comité de Docencia e Investigación de Hospital Materno Infantil San Roque</w:t>
      </w:r>
    </w:p>
    <w:p w:rsidR="000A4C9E" w:rsidRDefault="000A4C9E"/>
    <w:p w:rsidR="000A4C9E" w:rsidRDefault="000A4C9E"/>
    <w:p w:rsidR="000A4C9E" w:rsidRDefault="000A4C9E"/>
    <w:p w:rsidR="000A4C9E" w:rsidRDefault="000A4C9E"/>
    <w:p w:rsidR="000A4C9E" w:rsidRDefault="000A4C9E"/>
    <w:p w:rsidR="000A4C9E" w:rsidRDefault="000A4C9E"/>
    <w:p w:rsidR="000A4C9E" w:rsidRDefault="000A4C9E"/>
    <w:p w:rsidR="000A4C9E" w:rsidRDefault="000A4C9E"/>
    <w:p w:rsidR="000A4C9E" w:rsidRDefault="000A4C9E"/>
    <w:p w:rsidR="000A4C9E" w:rsidRDefault="000A4C9E"/>
    <w:p w:rsidR="000A4C9E" w:rsidRDefault="000A4C9E"/>
    <w:p w:rsidR="000A4C9E" w:rsidRDefault="000A4C9E">
      <w:bookmarkStart w:id="1" w:name="_GoBack"/>
      <w:bookmarkEnd w:id="1"/>
    </w:p>
    <w:sectPr w:rsidR="000A4C9E">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9E"/>
    <w:rsid w:val="000A4C9E"/>
    <w:rsid w:val="006E7BF5"/>
    <w:rsid w:val="00A371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877EC-EC2C-4E27-9724-FC412667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BB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E615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1578"/>
    <w:rPr>
      <w:rFonts w:ascii="Tahoma" w:hAnsi="Tahoma" w:cs="Tahoma"/>
      <w:kern w:val="0"/>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en2tmyhHzCaoTARwrqqmUk8aw==">CgMxLjAyCGguZ2pkZ3hzOAByITFKUGQ0TnZDVllBV1JvRzBRVVhhMmxVdGpHOG4tTXVabA==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1212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Senado</cp:lastModifiedBy>
  <cp:revision>3</cp:revision>
  <dcterms:created xsi:type="dcterms:W3CDTF">2024-09-16T11:58:00Z</dcterms:created>
  <dcterms:modified xsi:type="dcterms:W3CDTF">2024-09-16T11:59:00Z</dcterms:modified>
</cp:coreProperties>
</file>