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10C9" w14:textId="430818AD" w:rsidR="00924056" w:rsidRDefault="00EC05DF" w:rsidP="0085615E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3FF497C" wp14:editId="0C31B84A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7F1D" w14:textId="77777777" w:rsidR="001A595A" w:rsidRPr="004164C7" w:rsidRDefault="001A595A" w:rsidP="001A595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164C7">
        <w:rPr>
          <w:rFonts w:ascii="Arial" w:eastAsia="Arial" w:hAnsi="Arial" w:cs="Arial"/>
          <w:b/>
          <w:sz w:val="24"/>
          <w:szCs w:val="24"/>
        </w:rPr>
        <w:t>PROYECTO DE COMUNICACIÓN</w:t>
      </w:r>
    </w:p>
    <w:p w14:paraId="73943BD2" w14:textId="632DFB03" w:rsidR="001A595A" w:rsidRPr="004164C7" w:rsidRDefault="00EA0B88" w:rsidP="001A595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LA </w:t>
      </w:r>
      <w:bookmarkStart w:id="0" w:name="_GoBack"/>
      <w:bookmarkEnd w:id="0"/>
      <w:r w:rsidR="001A595A" w:rsidRPr="004164C7">
        <w:rPr>
          <w:rFonts w:ascii="Arial" w:eastAsia="Arial" w:hAnsi="Arial" w:cs="Arial"/>
          <w:b/>
          <w:sz w:val="24"/>
          <w:szCs w:val="24"/>
        </w:rPr>
        <w:t>HONORABLE CÁMARA DE SENADORES DE</w:t>
      </w:r>
    </w:p>
    <w:p w14:paraId="18C7E1A6" w14:textId="7D95EB16" w:rsidR="001A595A" w:rsidRDefault="001A595A" w:rsidP="001A595A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164C7">
        <w:rPr>
          <w:rFonts w:ascii="Arial" w:eastAsia="Arial" w:hAnsi="Arial" w:cs="Arial"/>
          <w:b/>
          <w:sz w:val="24"/>
          <w:szCs w:val="24"/>
        </w:rPr>
        <w:t>LA PROVINCIA DE ENTRE RÍOS</w:t>
      </w:r>
    </w:p>
    <w:p w14:paraId="7B689D68" w14:textId="77777777" w:rsidR="005642D7" w:rsidRPr="00FD174C" w:rsidRDefault="005642D7" w:rsidP="00FD174C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9782C5" w14:textId="39E11A01" w:rsidR="005642D7" w:rsidRPr="00FD174C" w:rsidRDefault="001A595A" w:rsidP="00FD174C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174C">
        <w:rPr>
          <w:rFonts w:ascii="Arial" w:eastAsia="Arial" w:hAnsi="Arial" w:cs="Arial"/>
          <w:sz w:val="24"/>
          <w:szCs w:val="24"/>
        </w:rPr>
        <w:t xml:space="preserve">Vería con agrado que el Poder Ejecutivo Provincial, </w:t>
      </w:r>
      <w:r w:rsidRPr="00FD174C">
        <w:rPr>
          <w:rFonts w:ascii="Arial" w:hAnsi="Arial" w:cs="Arial"/>
          <w:sz w:val="24"/>
          <w:szCs w:val="24"/>
        </w:rPr>
        <w:t>a través de la Dirección Provincial de Vialidad, contemple la reparación de los caminos y solicitar una nueva reposición de ripio</w:t>
      </w:r>
      <w:r w:rsidR="00346F63" w:rsidRPr="00FD174C">
        <w:rPr>
          <w:rFonts w:ascii="Arial" w:eastAsia="Times New Roman" w:hAnsi="Arial" w:cs="Arial"/>
          <w:sz w:val="24"/>
          <w:szCs w:val="24"/>
        </w:rPr>
        <w:t xml:space="preserve"> </w:t>
      </w:r>
      <w:r w:rsidR="005642D7" w:rsidRPr="00FD174C">
        <w:rPr>
          <w:rFonts w:ascii="Arial" w:eastAsia="Times New Roman" w:hAnsi="Arial" w:cs="Arial"/>
          <w:sz w:val="24"/>
          <w:szCs w:val="24"/>
        </w:rPr>
        <w:t>del tramo</w:t>
      </w:r>
      <w:r w:rsidR="00B96489" w:rsidRPr="00FD174C">
        <w:rPr>
          <w:rFonts w:ascii="Arial" w:eastAsia="Times New Roman" w:hAnsi="Arial" w:cs="Arial"/>
          <w:sz w:val="24"/>
          <w:szCs w:val="24"/>
        </w:rPr>
        <w:t xml:space="preserve"> comprendido entre</w:t>
      </w:r>
      <w:r w:rsidR="005642D7" w:rsidRPr="00FD174C">
        <w:rPr>
          <w:rFonts w:ascii="Arial" w:eastAsia="Times New Roman" w:hAnsi="Arial" w:cs="Arial"/>
          <w:sz w:val="24"/>
          <w:szCs w:val="24"/>
        </w:rPr>
        <w:t xml:space="preserve"> la</w:t>
      </w:r>
      <w:r w:rsidR="00B96489" w:rsidRPr="00FD174C">
        <w:rPr>
          <w:rFonts w:ascii="Arial" w:eastAsia="Times New Roman" w:hAnsi="Arial" w:cs="Arial"/>
          <w:sz w:val="24"/>
          <w:szCs w:val="24"/>
        </w:rPr>
        <w:t xml:space="preserve"> Ruta N°12</w:t>
      </w:r>
      <w:r w:rsidR="005642D7" w:rsidRPr="00FD174C">
        <w:rPr>
          <w:rFonts w:ascii="Arial" w:eastAsia="Times New Roman" w:hAnsi="Arial" w:cs="Arial"/>
          <w:sz w:val="24"/>
          <w:szCs w:val="24"/>
        </w:rPr>
        <w:t xml:space="preserve"> </w:t>
      </w:r>
      <w:r w:rsidR="00CB2794">
        <w:rPr>
          <w:rFonts w:ascii="Arial" w:eastAsia="Times New Roman" w:hAnsi="Arial" w:cs="Arial"/>
          <w:sz w:val="24"/>
          <w:szCs w:val="24"/>
        </w:rPr>
        <w:t xml:space="preserve">– Comuna de El Solar- </w:t>
      </w:r>
      <w:r w:rsidR="00B96489" w:rsidRPr="00FD174C">
        <w:rPr>
          <w:rFonts w:ascii="Arial" w:eastAsia="Times New Roman" w:hAnsi="Arial" w:cs="Arial"/>
          <w:sz w:val="24"/>
          <w:szCs w:val="24"/>
        </w:rPr>
        <w:t xml:space="preserve">y la Comuna de </w:t>
      </w:r>
      <w:r w:rsidR="005642D7" w:rsidRPr="00FD174C">
        <w:rPr>
          <w:rFonts w:ascii="Arial" w:eastAsia="Times New Roman" w:hAnsi="Arial" w:cs="Arial"/>
          <w:sz w:val="24"/>
          <w:szCs w:val="24"/>
        </w:rPr>
        <w:t>Puerto Algarrobo</w:t>
      </w:r>
      <w:r w:rsidR="00B96489" w:rsidRPr="00FD174C">
        <w:rPr>
          <w:rFonts w:ascii="Arial" w:eastAsia="Times New Roman" w:hAnsi="Arial" w:cs="Arial"/>
          <w:sz w:val="24"/>
          <w:szCs w:val="24"/>
        </w:rPr>
        <w:t>, una traza de 15 km.-</w:t>
      </w:r>
    </w:p>
    <w:p w14:paraId="731BA531" w14:textId="4354A9AA" w:rsidR="005642D7" w:rsidRDefault="00D94D1B" w:rsidP="00FD174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Comuna de Puerto Algarrobo cuenta con </w:t>
      </w:r>
      <w:r w:rsidRPr="00FD174C">
        <w:rPr>
          <w:rFonts w:ascii="Arial" w:eastAsia="Times New Roman" w:hAnsi="Arial" w:cs="Arial"/>
          <w:sz w:val="24"/>
          <w:szCs w:val="24"/>
        </w:rPr>
        <w:t xml:space="preserve">aproximadamente 600 habitantes quienes viven de la agro ganadería, la pesca y el turismo, </w:t>
      </w:r>
      <w:r>
        <w:rPr>
          <w:rFonts w:ascii="Arial" w:eastAsia="Times New Roman" w:hAnsi="Arial" w:cs="Arial"/>
          <w:sz w:val="24"/>
          <w:szCs w:val="24"/>
        </w:rPr>
        <w:t xml:space="preserve">como así también </w:t>
      </w:r>
      <w:r w:rsidRPr="00FD174C">
        <w:rPr>
          <w:rFonts w:ascii="Arial" w:eastAsia="Times New Roman" w:hAnsi="Arial" w:cs="Arial"/>
          <w:sz w:val="24"/>
          <w:szCs w:val="24"/>
        </w:rPr>
        <w:t>3 escuelas, 1 centro de salud, comercios y cabañas para turistas</w:t>
      </w:r>
      <w:r>
        <w:rPr>
          <w:rFonts w:ascii="Arial" w:eastAsia="Times New Roman" w:hAnsi="Arial" w:cs="Arial"/>
          <w:sz w:val="24"/>
          <w:szCs w:val="24"/>
        </w:rPr>
        <w:t>, por lo que es sumamente</w:t>
      </w:r>
      <w:r w:rsidR="005642D7" w:rsidRPr="00FD174C">
        <w:rPr>
          <w:rFonts w:ascii="Arial" w:hAnsi="Arial" w:cs="Arial"/>
          <w:sz w:val="24"/>
          <w:szCs w:val="24"/>
        </w:rPr>
        <w:t xml:space="preserve"> necesario adaptar los caminos rurales a las condiciones mínimas exigidas para la seguridad vial, esto en pro de</w:t>
      </w:r>
      <w:r w:rsidR="00446FFB" w:rsidRPr="00FD174C">
        <w:rPr>
          <w:rFonts w:ascii="Arial" w:hAnsi="Arial" w:cs="Arial"/>
          <w:sz w:val="24"/>
          <w:szCs w:val="24"/>
        </w:rPr>
        <w:t xml:space="preserve"> las necesidades básicas de</w:t>
      </w:r>
      <w:r w:rsidR="005642D7" w:rsidRPr="00FD174C">
        <w:rPr>
          <w:rFonts w:ascii="Arial" w:hAnsi="Arial" w:cs="Arial"/>
          <w:sz w:val="24"/>
          <w:szCs w:val="24"/>
        </w:rPr>
        <w:t xml:space="preserve"> sus pobladores, del sector agrícola</w:t>
      </w:r>
      <w:r w:rsidR="00B96489" w:rsidRPr="00FD174C">
        <w:rPr>
          <w:rFonts w:ascii="Arial" w:hAnsi="Arial" w:cs="Arial"/>
          <w:sz w:val="24"/>
          <w:szCs w:val="24"/>
        </w:rPr>
        <w:t xml:space="preserve"> y turísticos </w:t>
      </w:r>
      <w:r w:rsidR="005642D7" w:rsidRPr="00FD174C">
        <w:rPr>
          <w:rFonts w:ascii="Arial" w:hAnsi="Arial" w:cs="Arial"/>
          <w:sz w:val="24"/>
          <w:szCs w:val="24"/>
        </w:rPr>
        <w:t xml:space="preserve">e incluso de los gobiernos </w:t>
      </w:r>
      <w:proofErr w:type="gramStart"/>
      <w:r w:rsidR="005642D7" w:rsidRPr="00FD174C">
        <w:rPr>
          <w:rFonts w:ascii="Arial" w:hAnsi="Arial" w:cs="Arial"/>
          <w:sz w:val="24"/>
          <w:szCs w:val="24"/>
        </w:rPr>
        <w:t>locales</w:t>
      </w:r>
      <w:r w:rsidR="00B96489" w:rsidRPr="00FD174C">
        <w:rPr>
          <w:rFonts w:ascii="Arial" w:hAnsi="Arial" w:cs="Arial"/>
          <w:sz w:val="24"/>
          <w:szCs w:val="24"/>
        </w:rPr>
        <w:t>.</w:t>
      </w:r>
      <w:r w:rsidR="00FD1D8B">
        <w:rPr>
          <w:rFonts w:ascii="Arial" w:hAnsi="Arial" w:cs="Arial"/>
          <w:sz w:val="24"/>
          <w:szCs w:val="24"/>
        </w:rPr>
        <w:t>-</w:t>
      </w:r>
      <w:proofErr w:type="gramEnd"/>
    </w:p>
    <w:p w14:paraId="21FDAF75" w14:textId="1C40E709" w:rsidR="00210E17" w:rsidRDefault="00210E17" w:rsidP="00FD174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6BC4AD" w14:textId="77777777" w:rsidR="00210E17" w:rsidRDefault="00210E17" w:rsidP="00FD174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B6EF98" w14:textId="79125FAD" w:rsidR="00210E17" w:rsidRDefault="00210E17" w:rsidP="00FD174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613D8B" w14:textId="4F7F6BEC" w:rsidR="00210E17" w:rsidRPr="00924056" w:rsidRDefault="00210E17" w:rsidP="00210E17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 xml:space="preserve">                                                                                                     </w:t>
      </w:r>
      <w:r w:rsidRPr="009240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PATRICIA DIAZ</w:t>
      </w:r>
    </w:p>
    <w:p w14:paraId="7982C07B" w14:textId="77777777" w:rsidR="00210E17" w:rsidRPr="00CE0768" w:rsidRDefault="00210E17" w:rsidP="00210E17">
      <w:pPr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9240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SENADORA PROVINCIAL</w:t>
      </w:r>
    </w:p>
    <w:p w14:paraId="50ED584C" w14:textId="77777777" w:rsidR="00210E17" w:rsidRPr="00FD174C" w:rsidRDefault="00210E17" w:rsidP="00FD174C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03F796" w14:textId="043DE29A" w:rsidR="001A595A" w:rsidRDefault="001A595A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52AEEC2" w14:textId="6B1666E2" w:rsidR="001A595A" w:rsidRDefault="001A595A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575E735" w14:textId="2733C6E1" w:rsidR="001A595A" w:rsidRDefault="001A595A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8616B6D" w14:textId="1C62E53B" w:rsidR="001A595A" w:rsidRDefault="001A595A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AE906FE" w14:textId="19DB9697" w:rsidR="00FD1D8B" w:rsidRDefault="00FD1D8B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182CD050" w14:textId="77777777" w:rsidR="00210E17" w:rsidRDefault="00210E17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6F53E658" w14:textId="6B399DE2" w:rsidR="00FD1D8B" w:rsidRDefault="00FD1D8B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noProof/>
          <w:lang w:eastAsia="es-AR"/>
        </w:rPr>
        <w:lastRenderedPageBreak/>
        <w:drawing>
          <wp:inline distT="0" distB="0" distL="0" distR="0" wp14:anchorId="1C6ADF37" wp14:editId="7D5E3129">
            <wp:extent cx="6120130" cy="8921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6EC3" w14:textId="38BE15B7" w:rsidR="001A595A" w:rsidRDefault="001A595A" w:rsidP="0085615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FUNDAMENTOS</w:t>
      </w:r>
    </w:p>
    <w:p w14:paraId="4B1BE3DE" w14:textId="77777777" w:rsidR="001A595A" w:rsidRPr="00FD174C" w:rsidRDefault="001A595A" w:rsidP="00FD1D8B">
      <w:pPr>
        <w:widowControl w:val="0"/>
        <w:spacing w:after="0" w:line="360" w:lineRule="auto"/>
        <w:ind w:left="2127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3F8DD7F6" w14:textId="74A23793" w:rsidR="0085615E" w:rsidRPr="00FD174C" w:rsidRDefault="00FD1D8B" w:rsidP="00CB2794">
      <w:pPr>
        <w:widowControl w:val="0"/>
        <w:tabs>
          <w:tab w:val="left" w:pos="1985"/>
          <w:tab w:val="left" w:pos="212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La </w:t>
      </w:r>
      <w:r>
        <w:rPr>
          <w:rFonts w:ascii="Arial" w:eastAsia="Times New Roman" w:hAnsi="Arial" w:cs="Arial"/>
          <w:sz w:val="24"/>
          <w:szCs w:val="24"/>
        </w:rPr>
        <w:t>C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omuna de Puerto Algarrobo se encuentra ubicada a la vera del río Paraná, a 15 km de la ruta nacional </w:t>
      </w:r>
      <w:proofErr w:type="spellStart"/>
      <w:r w:rsidR="0085615E" w:rsidRPr="00FD174C">
        <w:rPr>
          <w:rFonts w:ascii="Arial" w:eastAsia="Times New Roman" w:hAnsi="Arial" w:cs="Arial"/>
          <w:sz w:val="24"/>
          <w:szCs w:val="24"/>
        </w:rPr>
        <w:t>N°</w:t>
      </w:r>
      <w:proofErr w:type="spellEnd"/>
      <w:r w:rsidR="0085615E" w:rsidRPr="00FD174C">
        <w:rPr>
          <w:rFonts w:ascii="Arial" w:eastAsia="Times New Roman" w:hAnsi="Arial" w:cs="Arial"/>
          <w:sz w:val="24"/>
          <w:szCs w:val="24"/>
        </w:rPr>
        <w:t xml:space="preserve"> 12, </w:t>
      </w:r>
      <w:r w:rsidR="00BF513F" w:rsidRPr="00FD174C">
        <w:rPr>
          <w:rFonts w:ascii="Arial" w:eastAsia="Times New Roman" w:hAnsi="Arial" w:cs="Arial"/>
          <w:sz w:val="24"/>
          <w:szCs w:val="24"/>
        </w:rPr>
        <w:t xml:space="preserve">cuenta con aproximadamente 600 habitantes quienes viven de la agro ganadería, la pesca y el turismo, además </w:t>
      </w:r>
      <w:r>
        <w:rPr>
          <w:rFonts w:ascii="Arial" w:eastAsia="Times New Roman" w:hAnsi="Arial" w:cs="Arial"/>
          <w:sz w:val="24"/>
          <w:szCs w:val="24"/>
        </w:rPr>
        <w:t xml:space="preserve">cuenta con </w:t>
      </w:r>
      <w:r w:rsidR="00BF513F" w:rsidRPr="00FD174C">
        <w:rPr>
          <w:rFonts w:ascii="Arial" w:eastAsia="Times New Roman" w:hAnsi="Arial" w:cs="Arial"/>
          <w:sz w:val="24"/>
          <w:szCs w:val="24"/>
        </w:rPr>
        <w:t xml:space="preserve">3 escuelas, 1 centro de salud, comercios y </w:t>
      </w:r>
      <w:r w:rsidR="00255FB5" w:rsidRPr="00FD174C">
        <w:rPr>
          <w:rFonts w:ascii="Arial" w:eastAsia="Times New Roman" w:hAnsi="Arial" w:cs="Arial"/>
          <w:sz w:val="24"/>
          <w:szCs w:val="24"/>
        </w:rPr>
        <w:t>además</w:t>
      </w:r>
      <w:r w:rsidR="00BF513F" w:rsidRPr="00FD174C">
        <w:rPr>
          <w:rFonts w:ascii="Arial" w:eastAsia="Times New Roman" w:hAnsi="Arial" w:cs="Arial"/>
          <w:sz w:val="24"/>
          <w:szCs w:val="24"/>
        </w:rPr>
        <w:t xml:space="preserve"> cabañas para turistas, </w:t>
      </w:r>
      <w:r>
        <w:rPr>
          <w:rFonts w:ascii="Arial" w:eastAsia="Times New Roman" w:hAnsi="Arial" w:cs="Arial"/>
          <w:sz w:val="24"/>
          <w:szCs w:val="24"/>
        </w:rPr>
        <w:t>s</w:t>
      </w:r>
      <w:r w:rsidR="0085615E" w:rsidRPr="00FD174C">
        <w:rPr>
          <w:rFonts w:ascii="Arial" w:eastAsia="Times New Roman" w:hAnsi="Arial" w:cs="Arial"/>
          <w:sz w:val="24"/>
          <w:szCs w:val="24"/>
        </w:rPr>
        <w:t>us vecinos viven de la agro ganadería, la pesca y el turismo que en los últimos años ha ido creciendo</w:t>
      </w:r>
      <w:r w:rsidR="005642D7" w:rsidRPr="00FD174C">
        <w:rPr>
          <w:rFonts w:ascii="Arial" w:eastAsia="Times New Roman" w:hAnsi="Arial" w:cs="Arial"/>
          <w:sz w:val="24"/>
          <w:szCs w:val="24"/>
        </w:rPr>
        <w:t xml:space="preserve"> </w:t>
      </w:r>
      <w:r w:rsidR="00B64CF1" w:rsidRPr="00FD174C">
        <w:rPr>
          <w:rFonts w:ascii="Arial" w:eastAsia="Times New Roman" w:hAnsi="Arial" w:cs="Arial"/>
          <w:sz w:val="24"/>
          <w:szCs w:val="24"/>
        </w:rPr>
        <w:t>inmensamente</w:t>
      </w:r>
      <w:r w:rsidR="0085615E" w:rsidRPr="00FD174C">
        <w:rPr>
          <w:rFonts w:ascii="Arial" w:eastAsia="Times New Roman" w:hAnsi="Arial" w:cs="Arial"/>
          <w:sz w:val="24"/>
          <w:szCs w:val="24"/>
        </w:rPr>
        <w:t>.</w:t>
      </w:r>
    </w:p>
    <w:p w14:paraId="64B4A96F" w14:textId="0A403C0C" w:rsidR="0085615E" w:rsidRPr="00FD174C" w:rsidRDefault="00FD1D8B" w:rsidP="00FD1D8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85615E" w:rsidRPr="00FD174C">
        <w:rPr>
          <w:rFonts w:ascii="Arial" w:eastAsia="Times New Roman" w:hAnsi="Arial" w:cs="Arial"/>
          <w:sz w:val="24"/>
          <w:szCs w:val="24"/>
        </w:rPr>
        <w:t>Que por determinas situaciones vinculadas a las lluvias y a la falta de recursos,</w:t>
      </w:r>
      <w:r w:rsidR="005642D7" w:rsidRPr="00FD174C">
        <w:rPr>
          <w:rFonts w:ascii="Arial" w:eastAsia="Times New Roman" w:hAnsi="Arial" w:cs="Arial"/>
          <w:sz w:val="24"/>
          <w:szCs w:val="24"/>
        </w:rPr>
        <w:t xml:space="preserve"> 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elementos técnicos suficientes, entre otros aspectos, se advierte un gran deterioro en los caminos rurales de toda </w:t>
      </w:r>
      <w:r w:rsidR="005642D7" w:rsidRPr="00FD174C">
        <w:rPr>
          <w:rFonts w:ascii="Arial" w:eastAsia="Times New Roman" w:hAnsi="Arial" w:cs="Arial"/>
          <w:sz w:val="24"/>
          <w:szCs w:val="24"/>
        </w:rPr>
        <w:t>esta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85615E" w:rsidRPr="00FD174C">
        <w:rPr>
          <w:rFonts w:ascii="Arial" w:eastAsia="Times New Roman" w:hAnsi="Arial" w:cs="Arial"/>
          <w:sz w:val="24"/>
          <w:szCs w:val="24"/>
        </w:rPr>
        <w:t>zona</w:t>
      </w:r>
      <w:r w:rsidR="00FD174C" w:rsidRPr="00FD174C">
        <w:rPr>
          <w:rFonts w:ascii="Arial" w:eastAsia="Times New Roman" w:hAnsi="Arial" w:cs="Arial"/>
          <w:sz w:val="24"/>
          <w:szCs w:val="24"/>
        </w:rPr>
        <w:t>.</w:t>
      </w:r>
      <w:r w:rsidR="00210E17">
        <w:rPr>
          <w:rFonts w:ascii="Arial" w:eastAsia="Times New Roman" w:hAnsi="Arial" w:cs="Arial"/>
          <w:sz w:val="24"/>
          <w:szCs w:val="24"/>
        </w:rPr>
        <w:t>-</w:t>
      </w:r>
      <w:proofErr w:type="gramEnd"/>
    </w:p>
    <w:p w14:paraId="01D4E48A" w14:textId="5D4C4790" w:rsidR="0085615E" w:rsidRPr="00FD174C" w:rsidRDefault="00FD1D8B" w:rsidP="00FD1D8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Que en virtud de lo expuesto las autoridades y vecinos de la </w:t>
      </w:r>
      <w:r w:rsidR="00BF513F" w:rsidRPr="00FD174C">
        <w:rPr>
          <w:rFonts w:ascii="Arial" w:eastAsia="Times New Roman" w:hAnsi="Arial" w:cs="Arial"/>
          <w:sz w:val="24"/>
          <w:szCs w:val="24"/>
        </w:rPr>
        <w:t>C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omuna solicitan al Ejecutivo Provincial </w:t>
      </w:r>
      <w:r w:rsidR="00BF513F" w:rsidRPr="00FD174C">
        <w:rPr>
          <w:rFonts w:ascii="Arial" w:eastAsia="Times New Roman" w:hAnsi="Arial" w:cs="Arial"/>
          <w:sz w:val="24"/>
          <w:szCs w:val="24"/>
        </w:rPr>
        <w:t xml:space="preserve">que 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intervenga y se pueda avanzar con el pedido de arreglar </w:t>
      </w:r>
      <w:r w:rsidR="00BF513F" w:rsidRPr="00FD174C">
        <w:rPr>
          <w:rFonts w:ascii="Arial" w:eastAsia="Times New Roman" w:hAnsi="Arial" w:cs="Arial"/>
          <w:sz w:val="24"/>
          <w:szCs w:val="24"/>
        </w:rPr>
        <w:t xml:space="preserve">alcantarillas, </w:t>
      </w:r>
      <w:r>
        <w:rPr>
          <w:rFonts w:ascii="Arial" w:eastAsia="Times New Roman" w:hAnsi="Arial" w:cs="Arial"/>
          <w:sz w:val="24"/>
          <w:szCs w:val="24"/>
        </w:rPr>
        <w:t xml:space="preserve">reposición de </w:t>
      </w:r>
      <w:r w:rsidR="00BF513F" w:rsidRPr="00FD174C">
        <w:rPr>
          <w:rFonts w:ascii="Arial" w:eastAsia="Times New Roman" w:hAnsi="Arial" w:cs="Arial"/>
          <w:sz w:val="24"/>
          <w:szCs w:val="24"/>
        </w:rPr>
        <w:t xml:space="preserve">broza 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y nuevo enripiado </w:t>
      </w:r>
      <w:bookmarkStart w:id="1" w:name="_Hlk167864395"/>
      <w:r w:rsidR="0085615E" w:rsidRPr="00FD174C">
        <w:rPr>
          <w:rFonts w:ascii="Arial" w:eastAsia="Times New Roman" w:hAnsi="Arial" w:cs="Arial"/>
          <w:sz w:val="24"/>
          <w:szCs w:val="24"/>
        </w:rPr>
        <w:t xml:space="preserve">del tramo entre </w:t>
      </w:r>
      <w:r w:rsidR="00BF513F" w:rsidRPr="00FD174C">
        <w:rPr>
          <w:rFonts w:ascii="Arial" w:eastAsia="Times New Roman" w:hAnsi="Arial" w:cs="Arial"/>
          <w:sz w:val="24"/>
          <w:szCs w:val="24"/>
        </w:rPr>
        <w:t>la Ruta N°12 -Comuna de El Solar-</w:t>
      </w:r>
      <w:r w:rsidR="0085615E" w:rsidRPr="00FD174C">
        <w:rPr>
          <w:rFonts w:ascii="Arial" w:eastAsia="Times New Roman" w:hAnsi="Arial" w:cs="Arial"/>
          <w:sz w:val="24"/>
          <w:szCs w:val="24"/>
        </w:rPr>
        <w:t xml:space="preserve"> y Puerto </w:t>
      </w:r>
      <w:proofErr w:type="gramStart"/>
      <w:r w:rsidR="0085615E" w:rsidRPr="00FD174C">
        <w:rPr>
          <w:rFonts w:ascii="Arial" w:eastAsia="Times New Roman" w:hAnsi="Arial" w:cs="Arial"/>
          <w:sz w:val="24"/>
          <w:szCs w:val="24"/>
        </w:rPr>
        <w:t>Algarrobo.</w:t>
      </w:r>
      <w:r w:rsidR="00210E17">
        <w:rPr>
          <w:rFonts w:ascii="Arial" w:eastAsia="Times New Roman" w:hAnsi="Arial" w:cs="Arial"/>
          <w:sz w:val="24"/>
          <w:szCs w:val="24"/>
        </w:rPr>
        <w:t>-</w:t>
      </w:r>
      <w:proofErr w:type="gramEnd"/>
    </w:p>
    <w:p w14:paraId="5F50341C" w14:textId="526249C9" w:rsidR="0085615E" w:rsidRPr="00FD174C" w:rsidRDefault="00FD1D8B" w:rsidP="00FD1D8B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CB2794">
        <w:rPr>
          <w:rFonts w:ascii="Arial" w:hAnsi="Arial" w:cs="Arial"/>
          <w:sz w:val="24"/>
          <w:szCs w:val="24"/>
        </w:rPr>
        <w:t xml:space="preserve"> </w:t>
      </w:r>
      <w:r w:rsidR="00B64CF1" w:rsidRPr="00FD174C">
        <w:rPr>
          <w:rFonts w:ascii="Arial" w:hAnsi="Arial" w:cs="Arial"/>
          <w:sz w:val="24"/>
          <w:szCs w:val="24"/>
        </w:rPr>
        <w:t xml:space="preserve">Por las razones antes mencionadas y en </w:t>
      </w:r>
      <w:proofErr w:type="spellStart"/>
      <w:r w:rsidR="00B64CF1" w:rsidRPr="00FD174C">
        <w:rPr>
          <w:rFonts w:ascii="Arial" w:hAnsi="Arial" w:cs="Arial"/>
          <w:sz w:val="24"/>
          <w:szCs w:val="24"/>
        </w:rPr>
        <w:t>pos</w:t>
      </w:r>
      <w:proofErr w:type="spellEnd"/>
      <w:r w:rsidR="00B64CF1" w:rsidRPr="00FD174C">
        <w:rPr>
          <w:rFonts w:ascii="Arial" w:hAnsi="Arial" w:cs="Arial"/>
          <w:sz w:val="24"/>
          <w:szCs w:val="24"/>
        </w:rPr>
        <w:t xml:space="preserve"> de asegurar la seguridad en la circulación rural</w:t>
      </w:r>
      <w:r>
        <w:rPr>
          <w:rFonts w:ascii="Arial" w:hAnsi="Arial" w:cs="Arial"/>
          <w:sz w:val="24"/>
          <w:szCs w:val="24"/>
        </w:rPr>
        <w:t xml:space="preserve">, </w:t>
      </w:r>
      <w:r w:rsidR="00B64CF1" w:rsidRPr="00FD174C">
        <w:rPr>
          <w:rFonts w:ascii="Arial" w:hAnsi="Arial" w:cs="Arial"/>
          <w:sz w:val="24"/>
          <w:szCs w:val="24"/>
        </w:rPr>
        <w:t xml:space="preserve">aguardo que mis pares puedan acompañarme en este pedido de reparación del camino y nuevo enripiado en todo el tramo antes mencionado, para contribuir al aumento de la accesibilidad y </w:t>
      </w:r>
      <w:proofErr w:type="spellStart"/>
      <w:r w:rsidR="00B64CF1" w:rsidRPr="00FD174C">
        <w:rPr>
          <w:rFonts w:ascii="Arial" w:hAnsi="Arial" w:cs="Arial"/>
          <w:sz w:val="24"/>
          <w:szCs w:val="24"/>
        </w:rPr>
        <w:t>tran</w:t>
      </w:r>
      <w:r w:rsidR="00346F63" w:rsidRPr="00FD174C">
        <w:rPr>
          <w:rFonts w:ascii="Arial" w:hAnsi="Arial" w:cs="Arial"/>
          <w:sz w:val="24"/>
          <w:szCs w:val="24"/>
        </w:rPr>
        <w:t>s</w:t>
      </w:r>
      <w:r w:rsidR="00B64CF1" w:rsidRPr="00FD174C">
        <w:rPr>
          <w:rFonts w:ascii="Arial" w:hAnsi="Arial" w:cs="Arial"/>
          <w:sz w:val="24"/>
          <w:szCs w:val="24"/>
        </w:rPr>
        <w:t>itabilidad</w:t>
      </w:r>
      <w:proofErr w:type="spellEnd"/>
      <w:r w:rsidR="00B64CF1" w:rsidRPr="00FD174C">
        <w:rPr>
          <w:rFonts w:ascii="Arial" w:hAnsi="Arial" w:cs="Arial"/>
          <w:sz w:val="24"/>
          <w:szCs w:val="24"/>
        </w:rPr>
        <w:t xml:space="preserve"> permanente de estos caminos para que puedan tener una intercomunicación con las principales redes viales, </w:t>
      </w:r>
      <w:r w:rsidR="00346F63" w:rsidRPr="00FD174C">
        <w:rPr>
          <w:rFonts w:ascii="Arial" w:hAnsi="Arial" w:cs="Arial"/>
          <w:sz w:val="24"/>
          <w:szCs w:val="24"/>
        </w:rPr>
        <w:t xml:space="preserve">contemplando </w:t>
      </w:r>
      <w:r w:rsidR="00B64CF1" w:rsidRPr="00FD174C">
        <w:rPr>
          <w:rFonts w:ascii="Arial" w:hAnsi="Arial" w:cs="Arial"/>
          <w:sz w:val="24"/>
          <w:szCs w:val="24"/>
        </w:rPr>
        <w:t>las</w:t>
      </w:r>
      <w:r w:rsidR="00346F63" w:rsidRPr="00FD174C">
        <w:rPr>
          <w:rFonts w:ascii="Arial" w:hAnsi="Arial" w:cs="Arial"/>
          <w:sz w:val="24"/>
          <w:szCs w:val="24"/>
        </w:rPr>
        <w:t xml:space="preserve"> necesidades humanas </w:t>
      </w:r>
      <w:r w:rsidR="00B64CF1" w:rsidRPr="00FD174C">
        <w:rPr>
          <w:rFonts w:ascii="Arial" w:hAnsi="Arial" w:cs="Arial"/>
          <w:sz w:val="24"/>
          <w:szCs w:val="24"/>
        </w:rPr>
        <w:t>mínimas</w:t>
      </w:r>
      <w:bookmarkEnd w:id="1"/>
      <w:r w:rsidR="00346F63" w:rsidRPr="00FD174C">
        <w:rPr>
          <w:rFonts w:ascii="Arial" w:hAnsi="Arial" w:cs="Arial"/>
          <w:sz w:val="24"/>
          <w:szCs w:val="24"/>
        </w:rPr>
        <w:t xml:space="preserve"> de toda su </w:t>
      </w:r>
      <w:proofErr w:type="gramStart"/>
      <w:r w:rsidR="00346F63" w:rsidRPr="00FD174C">
        <w:rPr>
          <w:rFonts w:ascii="Arial" w:hAnsi="Arial" w:cs="Arial"/>
          <w:sz w:val="24"/>
          <w:szCs w:val="24"/>
        </w:rPr>
        <w:t>población.</w:t>
      </w:r>
      <w:r w:rsidR="00210E17">
        <w:rPr>
          <w:rFonts w:ascii="Arial" w:hAnsi="Arial" w:cs="Arial"/>
          <w:sz w:val="24"/>
          <w:szCs w:val="24"/>
        </w:rPr>
        <w:t>-</w:t>
      </w:r>
      <w:proofErr w:type="gramEnd"/>
    </w:p>
    <w:p w14:paraId="01D21C06" w14:textId="77777777" w:rsidR="0085615E" w:rsidRPr="00924056" w:rsidRDefault="0085615E" w:rsidP="0085615E">
      <w:pP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14:paraId="211277F6" w14:textId="5C90D788" w:rsidR="00924056" w:rsidRDefault="00924056" w:rsidP="000F581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14:paraId="3BA95AF7" w14:textId="77777777" w:rsidR="00924056" w:rsidRDefault="00924056" w:rsidP="00924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</w:p>
    <w:p w14:paraId="71EF9A2D" w14:textId="484738A4" w:rsidR="00924056" w:rsidRPr="00924056" w:rsidRDefault="00924056" w:rsidP="00924056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 xml:space="preserve">                                                                                                           </w:t>
      </w:r>
      <w:r w:rsidRPr="009240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PATRICIA DIAZ</w:t>
      </w:r>
    </w:p>
    <w:p w14:paraId="6E5638BF" w14:textId="0F4DEB33" w:rsidR="00924056" w:rsidRPr="00CE0768" w:rsidRDefault="00924056" w:rsidP="00924056">
      <w:pPr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</w:pPr>
      <w:r w:rsidRPr="009240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AR"/>
        </w:rPr>
        <w:t>SENADORA PROVINCIAL</w:t>
      </w:r>
    </w:p>
    <w:p w14:paraId="47D71D1F" w14:textId="77777777" w:rsidR="00CE0768" w:rsidRPr="00CE0768" w:rsidRDefault="00CE0768" w:rsidP="00CE0768">
      <w:pPr>
        <w:rPr>
          <w:rFonts w:ascii="Arial" w:eastAsia="Arial" w:hAnsi="Arial" w:cs="Arial"/>
          <w:sz w:val="24"/>
          <w:szCs w:val="24"/>
        </w:rPr>
      </w:pPr>
    </w:p>
    <w:sectPr w:rsidR="00CE0768" w:rsidRPr="00CE0768" w:rsidSect="00FD1D8B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7BD65" w14:textId="77777777" w:rsidR="00653B10" w:rsidRDefault="00653B10" w:rsidP="0092398B">
      <w:pPr>
        <w:spacing w:after="0" w:line="240" w:lineRule="auto"/>
      </w:pPr>
      <w:r>
        <w:separator/>
      </w:r>
    </w:p>
  </w:endnote>
  <w:endnote w:type="continuationSeparator" w:id="0">
    <w:p w14:paraId="6923655F" w14:textId="77777777" w:rsidR="00653B10" w:rsidRDefault="00653B10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60966" w14:textId="77777777" w:rsidR="00653B10" w:rsidRDefault="00653B10" w:rsidP="0092398B">
      <w:pPr>
        <w:spacing w:after="0" w:line="240" w:lineRule="auto"/>
      </w:pPr>
      <w:r>
        <w:separator/>
      </w:r>
    </w:p>
  </w:footnote>
  <w:footnote w:type="continuationSeparator" w:id="0">
    <w:p w14:paraId="5EC1AAD5" w14:textId="77777777" w:rsidR="00653B10" w:rsidRDefault="00653B10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A595A"/>
    <w:rsid w:val="001A621C"/>
    <w:rsid w:val="001B16BF"/>
    <w:rsid w:val="001E3F4A"/>
    <w:rsid w:val="00204E21"/>
    <w:rsid w:val="00210E17"/>
    <w:rsid w:val="00226C86"/>
    <w:rsid w:val="00255FB5"/>
    <w:rsid w:val="00256465"/>
    <w:rsid w:val="002959BE"/>
    <w:rsid w:val="00320AD2"/>
    <w:rsid w:val="00346F63"/>
    <w:rsid w:val="00364836"/>
    <w:rsid w:val="00394CF9"/>
    <w:rsid w:val="003C2B5A"/>
    <w:rsid w:val="003D5715"/>
    <w:rsid w:val="004164C7"/>
    <w:rsid w:val="00446FFB"/>
    <w:rsid w:val="004D085C"/>
    <w:rsid w:val="00544AB7"/>
    <w:rsid w:val="005642D7"/>
    <w:rsid w:val="00580943"/>
    <w:rsid w:val="005858B7"/>
    <w:rsid w:val="0061049C"/>
    <w:rsid w:val="00616F02"/>
    <w:rsid w:val="00620BEF"/>
    <w:rsid w:val="00650F67"/>
    <w:rsid w:val="00653B10"/>
    <w:rsid w:val="006845A6"/>
    <w:rsid w:val="006E58BE"/>
    <w:rsid w:val="006F6331"/>
    <w:rsid w:val="00775EFD"/>
    <w:rsid w:val="00784D31"/>
    <w:rsid w:val="007F550B"/>
    <w:rsid w:val="00802EA2"/>
    <w:rsid w:val="0085615E"/>
    <w:rsid w:val="0089034E"/>
    <w:rsid w:val="008C6B37"/>
    <w:rsid w:val="0092398B"/>
    <w:rsid w:val="00924056"/>
    <w:rsid w:val="00930969"/>
    <w:rsid w:val="00944D70"/>
    <w:rsid w:val="009927C6"/>
    <w:rsid w:val="00A27E43"/>
    <w:rsid w:val="00A37DCB"/>
    <w:rsid w:val="00A47D74"/>
    <w:rsid w:val="00B005B7"/>
    <w:rsid w:val="00B45685"/>
    <w:rsid w:val="00B64CF1"/>
    <w:rsid w:val="00B94E2A"/>
    <w:rsid w:val="00B96489"/>
    <w:rsid w:val="00BD2338"/>
    <w:rsid w:val="00BF513F"/>
    <w:rsid w:val="00C34EB5"/>
    <w:rsid w:val="00C52102"/>
    <w:rsid w:val="00C57597"/>
    <w:rsid w:val="00C76122"/>
    <w:rsid w:val="00CB2794"/>
    <w:rsid w:val="00CE0768"/>
    <w:rsid w:val="00CF22A1"/>
    <w:rsid w:val="00D30E46"/>
    <w:rsid w:val="00D71919"/>
    <w:rsid w:val="00D94D1B"/>
    <w:rsid w:val="00E11F4C"/>
    <w:rsid w:val="00E1256D"/>
    <w:rsid w:val="00E32F01"/>
    <w:rsid w:val="00EA0B88"/>
    <w:rsid w:val="00EC05DF"/>
    <w:rsid w:val="00ED048B"/>
    <w:rsid w:val="00F50E60"/>
    <w:rsid w:val="00F70136"/>
    <w:rsid w:val="00F721E1"/>
    <w:rsid w:val="00FD174C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10</cp:revision>
  <cp:lastPrinted>2024-05-15T14:42:00Z</cp:lastPrinted>
  <dcterms:created xsi:type="dcterms:W3CDTF">2024-05-29T12:12:00Z</dcterms:created>
  <dcterms:modified xsi:type="dcterms:W3CDTF">2024-06-03T18:21:00Z</dcterms:modified>
</cp:coreProperties>
</file>