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758E2" w14:textId="68138598" w:rsidR="00DB66ED" w:rsidRPr="0074086F" w:rsidRDefault="0074086F" w:rsidP="009525B4">
      <w:pPr>
        <w:spacing w:line="276" w:lineRule="auto"/>
        <w:jc w:val="center"/>
        <w:rPr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FUNDAMENTOS:</w:t>
      </w:r>
    </w:p>
    <w:p w14:paraId="4629B5EF" w14:textId="6D30355F" w:rsidR="00300C6B" w:rsidRPr="0074086F" w:rsidRDefault="0074086F" w:rsidP="009525B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sz w:val="24"/>
          <w:szCs w:val="24"/>
        </w:rPr>
        <w:t>El presente</w:t>
      </w:r>
      <w:r w:rsidR="00DB66ED" w:rsidRPr="0074086F">
        <w:rPr>
          <w:rFonts w:ascii="Times New Roman" w:hAnsi="Times New Roman" w:cs="Times New Roman"/>
          <w:sz w:val="24"/>
          <w:szCs w:val="24"/>
        </w:rPr>
        <w:t xml:space="preserve"> proyecto tiene como objetivo declarar de interés de esta Honorable Cámara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 el Quincuagésimo Aniversario la Escuela Albergue N° 85 “General Francisco Ramírez” de </w:t>
      </w:r>
      <w:r w:rsidRPr="0074086F">
        <w:rPr>
          <w:rFonts w:ascii="Times New Roman" w:hAnsi="Times New Roman" w:cs="Times New Roman"/>
          <w:sz w:val="24"/>
          <w:szCs w:val="24"/>
        </w:rPr>
        <w:t>j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ornada </w:t>
      </w:r>
      <w:r w:rsidRPr="0074086F">
        <w:rPr>
          <w:rFonts w:ascii="Times New Roman" w:hAnsi="Times New Roman" w:cs="Times New Roman"/>
          <w:sz w:val="24"/>
          <w:szCs w:val="24"/>
        </w:rPr>
        <w:t>c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ompleta de la ciudad de Villaguay, provincia de Entre Ríos, a cumplirse el día 16 de </w:t>
      </w:r>
      <w:r w:rsidRPr="0074086F">
        <w:rPr>
          <w:rFonts w:ascii="Times New Roman" w:hAnsi="Times New Roman" w:cs="Times New Roman"/>
          <w:sz w:val="24"/>
          <w:szCs w:val="24"/>
        </w:rPr>
        <w:t>mayo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 del corriente año.</w:t>
      </w:r>
    </w:p>
    <w:p w14:paraId="493577E0" w14:textId="27626EB8" w:rsidR="00907A13" w:rsidRPr="0074086F" w:rsidRDefault="00C029A7" w:rsidP="009525B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sz w:val="24"/>
          <w:szCs w:val="24"/>
        </w:rPr>
        <w:t xml:space="preserve">El albergue de la Escuela N° 85 arriba a sus 50 años de vida, </w:t>
      </w:r>
      <w:r w:rsidR="00FF3081">
        <w:rPr>
          <w:rFonts w:ascii="Times New Roman" w:hAnsi="Times New Roman" w:cs="Times New Roman"/>
          <w:sz w:val="24"/>
          <w:szCs w:val="24"/>
        </w:rPr>
        <w:t xml:space="preserve">habiendo sido </w:t>
      </w:r>
      <w:r w:rsidRPr="0074086F">
        <w:rPr>
          <w:rFonts w:ascii="Times New Roman" w:hAnsi="Times New Roman" w:cs="Times New Roman"/>
          <w:sz w:val="24"/>
          <w:szCs w:val="24"/>
        </w:rPr>
        <w:t>creado en el año 1974. En la actualidad, la escuela jornada completa con albergue, ubicada al suroeste de la ciudad, contiene a unos 120 estudiantes de los cuales aproximadamente 30 están albergados allí de lunes a viernes.</w:t>
      </w:r>
    </w:p>
    <w:p w14:paraId="2344B55A" w14:textId="77E53E81" w:rsidR="00C029A7" w:rsidRPr="0074086F" w:rsidRDefault="00C029A7" w:rsidP="009525B4">
      <w:pPr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Como parte de los festejos programados, se viene llevando a cabo una semana cultural desde el pasado lunes 6 de </w:t>
      </w:r>
      <w:r w:rsidR="0074086F"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mayo</w:t>
      </w:r>
      <w:r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dando lugar a diversas actividades, como la participación de Danzas por Escuela “El Sauce”, Grupo de teatro “Sana Locura”</w:t>
      </w:r>
      <w:r w:rsid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entre otras. </w:t>
      </w:r>
    </w:p>
    <w:p w14:paraId="1DEE0388" w14:textId="674C8031" w:rsidR="00C029A7" w:rsidRPr="0074086F" w:rsidRDefault="00C029A7" w:rsidP="009525B4">
      <w:pPr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En tanto, el Acto Protocolar se llevará a cabo el día juev</w:t>
      </w:r>
      <w:r w:rsidR="007B182C"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es 16 de </w:t>
      </w:r>
      <w:r w:rsidR="0074086F"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mayo</w:t>
      </w:r>
      <w:r w:rsidR="007B182C"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las 09:00 horas en Boulevard Mosconi y Antonio Vila, </w:t>
      </w:r>
      <w:r w:rsidRPr="0074086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 cual están invitados autoridades y delegaciones escolares, estando previsto que participen ex directivos, docentes y alumnos; así como vecinos de la zona sur del ejido, donde se emplaza el establecimiento centenario.</w:t>
      </w:r>
    </w:p>
    <w:p w14:paraId="4F0A36F9" w14:textId="77777777" w:rsidR="00DB66ED" w:rsidRPr="0074086F" w:rsidRDefault="007B182C" w:rsidP="009525B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sz w:val="24"/>
          <w:szCs w:val="24"/>
        </w:rPr>
        <w:t>Dada la importancia de sostener estas instituciones educativas que cumplen una función esencial albergando estudiantes durante el período escolar</w:t>
      </w:r>
      <w:r w:rsidR="004410BC" w:rsidRPr="0074086F">
        <w:rPr>
          <w:rFonts w:ascii="Times New Roman" w:hAnsi="Times New Roman" w:cs="Times New Roman"/>
          <w:sz w:val="24"/>
          <w:szCs w:val="24"/>
        </w:rPr>
        <w:t xml:space="preserve">, </w:t>
      </w:r>
      <w:r w:rsidR="00300C6B" w:rsidRPr="0074086F">
        <w:rPr>
          <w:rFonts w:ascii="Times New Roman" w:hAnsi="Times New Roman" w:cs="Times New Roman"/>
          <w:sz w:val="24"/>
          <w:szCs w:val="24"/>
        </w:rPr>
        <w:t>a quienes, por diversos motivos, se les dificulta concurrir a la escuela diariamente, es</w:t>
      </w:r>
      <w:r w:rsidR="00DB66ED" w:rsidRPr="0074086F">
        <w:rPr>
          <w:rFonts w:ascii="Times New Roman" w:hAnsi="Times New Roman" w:cs="Times New Roman"/>
          <w:sz w:val="24"/>
          <w:szCs w:val="24"/>
        </w:rPr>
        <w:t xml:space="preserve"> que solicito el acompañamiento de mis pares para aprobar el presente proyecto.</w:t>
      </w:r>
    </w:p>
    <w:p w14:paraId="55EBBBA2" w14:textId="77777777" w:rsidR="00245C54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914B3" w14:textId="77777777" w:rsidR="0074086F" w:rsidRDefault="0074086F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14F70" w14:textId="77777777" w:rsidR="0074086F" w:rsidRDefault="0074086F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18703" w14:textId="77777777" w:rsidR="0074086F" w:rsidRPr="0074086F" w:rsidRDefault="0074086F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A1323" w14:textId="77777777" w:rsidR="00245C54" w:rsidRPr="0074086F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0505" w14:textId="77777777" w:rsidR="00245C54" w:rsidRPr="0074086F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692D1" w14:textId="77777777" w:rsidR="00245C54" w:rsidRPr="0074086F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B3B76" w14:textId="77777777" w:rsidR="00245C54" w:rsidRPr="0074086F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4E80C" w14:textId="77777777" w:rsidR="00245C54" w:rsidRPr="0074086F" w:rsidRDefault="00245C54" w:rsidP="009525B4">
      <w:pPr>
        <w:spacing w:line="276" w:lineRule="auto"/>
        <w:rPr>
          <w:noProof/>
          <w:sz w:val="24"/>
          <w:szCs w:val="24"/>
          <w:lang w:eastAsia="es-AR"/>
        </w:rPr>
      </w:pPr>
    </w:p>
    <w:p w14:paraId="6FA6E774" w14:textId="77777777" w:rsidR="00245C54" w:rsidRPr="0074086F" w:rsidRDefault="00245C54" w:rsidP="009525B4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14:paraId="710A37D6" w14:textId="3C745B44" w:rsidR="00DB66ED" w:rsidRPr="0074086F" w:rsidRDefault="00245C54" w:rsidP="009525B4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74086F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        </w:t>
      </w:r>
    </w:p>
    <w:p w14:paraId="7805F352" w14:textId="4329EA90" w:rsidR="0074086F" w:rsidRDefault="0074086F" w:rsidP="009525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 HONORABLE CÁMARA DE SENADORES DE LA PROVINCIA DE ENTRE RÍOS</w:t>
      </w:r>
    </w:p>
    <w:p w14:paraId="57681045" w14:textId="6C0950F9" w:rsidR="0074086F" w:rsidRDefault="0074086F" w:rsidP="009525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E C L A R A:</w:t>
      </w:r>
    </w:p>
    <w:p w14:paraId="25D0D2AF" w14:textId="35EAF54E" w:rsidR="00245C54" w:rsidRPr="0074086F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PRIMERO: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 </w:t>
      </w:r>
      <w:r w:rsidRPr="0074086F">
        <w:rPr>
          <w:rFonts w:ascii="Times New Roman" w:hAnsi="Times New Roman" w:cs="Times New Roman"/>
          <w:sz w:val="24"/>
          <w:szCs w:val="24"/>
        </w:rPr>
        <w:t>De interés legislativo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 el Quincuagésimo Aniversario la Escuela Albergue N° 85 “General Francisco Ramírez” de </w:t>
      </w:r>
      <w:r w:rsidR="0074086F">
        <w:rPr>
          <w:rFonts w:ascii="Times New Roman" w:hAnsi="Times New Roman" w:cs="Times New Roman"/>
          <w:sz w:val="24"/>
          <w:szCs w:val="24"/>
        </w:rPr>
        <w:t>j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ornada </w:t>
      </w:r>
      <w:r w:rsidR="0074086F">
        <w:rPr>
          <w:rFonts w:ascii="Times New Roman" w:hAnsi="Times New Roman" w:cs="Times New Roman"/>
          <w:sz w:val="24"/>
          <w:szCs w:val="24"/>
        </w:rPr>
        <w:t>c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ompleta de la ciudad de Villaguay, </w:t>
      </w:r>
      <w:r w:rsidRPr="0074086F">
        <w:rPr>
          <w:rFonts w:ascii="Times New Roman" w:hAnsi="Times New Roman" w:cs="Times New Roman"/>
          <w:sz w:val="24"/>
          <w:szCs w:val="24"/>
        </w:rPr>
        <w:t xml:space="preserve">que tendrá lugar </w:t>
      </w:r>
      <w:r w:rsidR="00890701" w:rsidRPr="0074086F">
        <w:rPr>
          <w:rFonts w:ascii="Times New Roman" w:hAnsi="Times New Roman" w:cs="Times New Roman"/>
          <w:sz w:val="24"/>
          <w:szCs w:val="24"/>
        </w:rPr>
        <w:t xml:space="preserve">el día 16 de </w:t>
      </w:r>
      <w:r w:rsidR="0074086F" w:rsidRPr="0074086F">
        <w:rPr>
          <w:rFonts w:ascii="Times New Roman" w:hAnsi="Times New Roman" w:cs="Times New Roman"/>
          <w:sz w:val="24"/>
          <w:szCs w:val="24"/>
        </w:rPr>
        <w:t>mayo</w:t>
      </w:r>
      <w:r w:rsidR="00890701" w:rsidRPr="0074086F">
        <w:rPr>
          <w:rFonts w:ascii="Times New Roman" w:hAnsi="Times New Roman" w:cs="Times New Roman"/>
          <w:sz w:val="24"/>
          <w:szCs w:val="24"/>
        </w:rPr>
        <w:t xml:space="preserve"> en</w:t>
      </w:r>
      <w:r w:rsidRPr="0074086F">
        <w:rPr>
          <w:rFonts w:ascii="Times New Roman" w:hAnsi="Times New Roman" w:cs="Times New Roman"/>
          <w:sz w:val="24"/>
          <w:szCs w:val="24"/>
        </w:rPr>
        <w:t xml:space="preserve"> la ciudad de Santa Rosa de Villaguay.</w:t>
      </w:r>
    </w:p>
    <w:p w14:paraId="572F3D45" w14:textId="6679E6B1" w:rsidR="00245C54" w:rsidRPr="0074086F" w:rsidRDefault="00245C54" w:rsidP="009525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SEGUNDO:</w:t>
      </w:r>
      <w:r w:rsidRPr="0074086F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300C6B" w:rsidRPr="0074086F">
        <w:rPr>
          <w:rFonts w:ascii="Times New Roman" w:hAnsi="Times New Roman" w:cs="Times New Roman"/>
          <w:sz w:val="24"/>
          <w:szCs w:val="24"/>
        </w:rPr>
        <w:t>a l</w:t>
      </w:r>
      <w:r w:rsidR="00FF3081">
        <w:rPr>
          <w:rFonts w:ascii="Times New Roman" w:hAnsi="Times New Roman" w:cs="Times New Roman"/>
          <w:sz w:val="24"/>
          <w:szCs w:val="24"/>
        </w:rPr>
        <w:t>os organizadores y a la Municipalidad de Villaguay.</w:t>
      </w:r>
    </w:p>
    <w:p w14:paraId="3A12B402" w14:textId="30170089" w:rsidR="00245C54" w:rsidRPr="0074086F" w:rsidRDefault="00245C54" w:rsidP="009525B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5C54" w:rsidRPr="0074086F" w:rsidSect="0074086F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82D71" w14:textId="77777777" w:rsidR="007A7051" w:rsidRDefault="007A7051" w:rsidP="0092398B">
      <w:pPr>
        <w:spacing w:after="0" w:line="240" w:lineRule="auto"/>
      </w:pPr>
      <w:r>
        <w:separator/>
      </w:r>
    </w:p>
  </w:endnote>
  <w:endnote w:type="continuationSeparator" w:id="0">
    <w:p w14:paraId="52B9E5EB" w14:textId="77777777" w:rsidR="007A7051" w:rsidRDefault="007A7051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C6F4F" w14:textId="77777777" w:rsidR="007A7051" w:rsidRDefault="007A7051" w:rsidP="0092398B">
      <w:pPr>
        <w:spacing w:after="0" w:line="240" w:lineRule="auto"/>
      </w:pPr>
      <w:r>
        <w:separator/>
      </w:r>
    </w:p>
  </w:footnote>
  <w:footnote w:type="continuationSeparator" w:id="0">
    <w:p w14:paraId="5E393553" w14:textId="77777777" w:rsidR="007A7051" w:rsidRDefault="007A7051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7A72" w14:textId="483E160C" w:rsidR="0074086F" w:rsidRDefault="0074086F">
    <w:pPr>
      <w:pStyle w:val="Encabezado"/>
    </w:pPr>
    <w:r>
      <w:rPr>
        <w:noProof/>
        <w:lang w:eastAsia="es-AR"/>
      </w:rPr>
      <w:drawing>
        <wp:inline distT="0" distB="0" distL="0" distR="0" wp14:anchorId="10E0ABFE" wp14:editId="51E7A2AB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98B"/>
    <w:rsid w:val="00163CC4"/>
    <w:rsid w:val="00245C54"/>
    <w:rsid w:val="002959BE"/>
    <w:rsid w:val="00300C6B"/>
    <w:rsid w:val="004410BC"/>
    <w:rsid w:val="00620BEF"/>
    <w:rsid w:val="0074086F"/>
    <w:rsid w:val="007754F0"/>
    <w:rsid w:val="00775EFD"/>
    <w:rsid w:val="00784D31"/>
    <w:rsid w:val="007A7051"/>
    <w:rsid w:val="007B182C"/>
    <w:rsid w:val="00890701"/>
    <w:rsid w:val="008C6B37"/>
    <w:rsid w:val="00907A13"/>
    <w:rsid w:val="0092398B"/>
    <w:rsid w:val="009525B4"/>
    <w:rsid w:val="00A37DCB"/>
    <w:rsid w:val="00A65E71"/>
    <w:rsid w:val="00B005B7"/>
    <w:rsid w:val="00BB6939"/>
    <w:rsid w:val="00BD2338"/>
    <w:rsid w:val="00C029A7"/>
    <w:rsid w:val="00C34EB5"/>
    <w:rsid w:val="00D77085"/>
    <w:rsid w:val="00DB66ED"/>
    <w:rsid w:val="00DD22E7"/>
    <w:rsid w:val="00DF2938"/>
    <w:rsid w:val="00F63CB8"/>
    <w:rsid w:val="00F70136"/>
    <w:rsid w:val="00FB4CFC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197AE"/>
  <w15:docId w15:val="{AD4BA9D5-4A67-4E34-A453-E7AC161D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5714-453A-4482-AAFA-3C3900A7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 02</cp:lastModifiedBy>
  <cp:revision>6</cp:revision>
  <cp:lastPrinted>2024-03-11T15:17:00Z</cp:lastPrinted>
  <dcterms:created xsi:type="dcterms:W3CDTF">2024-05-14T14:13:00Z</dcterms:created>
  <dcterms:modified xsi:type="dcterms:W3CDTF">2024-05-14T14:28:00Z</dcterms:modified>
</cp:coreProperties>
</file>