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D6" w:rsidRPr="007D15E2" w:rsidRDefault="001F3DD6" w:rsidP="00DF0F2A">
      <w:pPr>
        <w:pStyle w:val="Header"/>
        <w:jc w:val="center"/>
        <w:rPr>
          <w:color w:val="000080"/>
          <w:lang w:val="es-AR"/>
        </w:rPr>
      </w:pPr>
      <w:r w:rsidRPr="0010527B">
        <w:rPr>
          <w:rFonts w:ascii="Arial Black" w:hAnsi="Arial Black"/>
          <w:color w:val="000080"/>
          <w:lang w:val="es-AR"/>
        </w:rPr>
        <w:t xml:space="preserve">BLOQUE </w:t>
      </w:r>
      <w:r>
        <w:rPr>
          <w:rFonts w:ascii="Arial Black" w:hAnsi="Arial Black"/>
          <w:color w:val="000080"/>
          <w:lang w:val="es-AR"/>
        </w:rPr>
        <w:t>SENA</w:t>
      </w:r>
      <w:r w:rsidRPr="0010527B">
        <w:rPr>
          <w:rFonts w:ascii="Arial Black" w:hAnsi="Arial Black"/>
          <w:color w:val="000080"/>
          <w:lang w:val="es-AR"/>
        </w:rPr>
        <w:t>DORES</w:t>
      </w:r>
      <w:r>
        <w:rPr>
          <w:rFonts w:ascii="Arial Black" w:hAnsi="Arial Black"/>
          <w:color w:val="000080"/>
          <w:lang w:val="es-AR"/>
        </w:rPr>
        <w:t xml:space="preserve"> “MAS PARA ENTRE RIOS”</w:t>
      </w:r>
    </w:p>
    <w:p w:rsidR="001F3DD6" w:rsidRDefault="001F3DD6" w:rsidP="00DF0F2A">
      <w:pPr>
        <w:pStyle w:val="Header"/>
        <w:pBdr>
          <w:bottom w:val="single" w:sz="6" w:space="1" w:color="auto"/>
        </w:pBdr>
        <w:jc w:val="center"/>
        <w:rPr>
          <w:color w:val="000080"/>
          <w:sz w:val="28"/>
          <w:szCs w:val="28"/>
        </w:rPr>
      </w:pPr>
    </w:p>
    <w:p w:rsidR="001F3DD6" w:rsidRPr="0010527B" w:rsidRDefault="001F3DD6" w:rsidP="00DF0F2A">
      <w:pPr>
        <w:pStyle w:val="Header"/>
        <w:pBdr>
          <w:bottom w:val="single" w:sz="6" w:space="1" w:color="auto"/>
        </w:pBdr>
        <w:rPr>
          <w:noProof/>
          <w:lang w:eastAsia="es-AR"/>
        </w:rPr>
      </w:pPr>
      <w:r>
        <w:rPr>
          <w:noProof/>
          <w:lang w:eastAsia="es-AR"/>
        </w:rPr>
        <w:t xml:space="preserve">                </w:t>
      </w: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93.5pt;height:39pt;visibility:visible">
            <v:imagedata r:id="rId4" o:title=""/>
          </v:shape>
        </w:pict>
      </w:r>
    </w:p>
    <w:p w:rsidR="001F3DD6" w:rsidRDefault="001F3DD6" w:rsidP="007A44E6">
      <w:pPr>
        <w:jc w:val="center"/>
        <w:rPr>
          <w:b/>
        </w:rPr>
      </w:pPr>
    </w:p>
    <w:p w:rsidR="001F3DD6" w:rsidRDefault="001F3DD6" w:rsidP="003A5E19"/>
    <w:p w:rsidR="001F3DD6" w:rsidRPr="00DF0F2A" w:rsidRDefault="001F3DD6" w:rsidP="003A5E19">
      <w:pPr>
        <w:rPr>
          <w:rFonts w:ascii="Bookman Old Style" w:hAnsi="Bookman Old Style"/>
          <w:b/>
        </w:rPr>
      </w:pPr>
      <w:r w:rsidRPr="00DF0F2A">
        <w:rPr>
          <w:rFonts w:ascii="Bookman Old Style" w:hAnsi="Bookman Old Style"/>
          <w:b/>
        </w:rPr>
        <w:t xml:space="preserve">FUNDAMENTOS: 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El libro “Sin tejido no hay abrigo. Historias que hacen ruido al caminar” de María Dolores Bonnin es una obra de la editorial Laborde Editor que salió a la calle en el 2023 con un compendio de 160 páginas. 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>María Dolores Bonnin de Bourband, nacida en Concepción del Uruguay, es Maestra Normal Nacional y Profesora de Hilados y Tejidos. Lleva más de 50 años dedicados a la enseñanza, entrenamiento, desarrollo, consultoría e investigación de técnicas tradicionales de hilado, tejido al telar, tejido con agujas y terminación.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Como bien lo expresa la Prof. Mirta </w:t>
      </w:r>
      <w:r w:rsidRPr="00DF0F2A">
        <w:rPr>
          <w:rFonts w:ascii="Bookman Old Style" w:hAnsi="Bookman Old Style"/>
          <w:i/>
          <w:iCs/>
        </w:rPr>
        <w:t>Cachita</w:t>
      </w:r>
      <w:r w:rsidRPr="00DF0F2A">
        <w:rPr>
          <w:rFonts w:ascii="Bookman Old Style" w:hAnsi="Bookman Old Style"/>
        </w:rPr>
        <w:t xml:space="preserve"> Cossia de Pacher, integrante del Departamento de la Mediana y Tercera Edad de la Facultad de Ciencias de la Educación de la UNER, la obra “es una invitación a reencontrarnos con nuestros recuerdos, esos que cada vez que evocamos cambian, porque los pulimos y los resignificamos en un afán de seguir emocionándonos. En este libro, palabras y texturas se conjugan en cuentos, relatos y anécdotas, donde están presentes los lugares comunes como la escuela, la familia, el barrio, el primer amor y las arbitrariedades que hacen a la vida. Fotografías propias de la escritora e ilustraciones de Luis Bourband -su esposo y amigo- colorean las precisas palabras cargadas de emoción y nostalgia”. 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>A María Dolores Bonnin la podemos llamar la tejedora. Basándonos en su biografía, vemos que la hebra apareció en su vida antes que la tiza y el pizarrón. Las manos le pidieron lanas antes que lápiz. Desde muy niña, como una necesidad.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>Intentos caseros, ayudas y ejemplos de abuelas laboriosas la guiaron por el camino de la hebra que la llevó a conocer el telar, esa estructura productora de abrigo y belleza; el telar, enhebrado y trama que le permitiera jugar con los colores, apropiarse de técnicas textiles, descubrir texturas y materiales, aplicarlos en el mágico ritmo de urdir y tramar.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>Y fue entonces que la hebra se unió al lápiz, fue entonces que la tiza y el pizarrón se hicieron uno con el telar. Y fue así, con materiales y herramientas, que el conocimiento se hizo carne en María Dolores, la habitó para siempre, corrió por sus venas, se hizo sangre.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Y fue la maestra, formadora de manos inquietas, manos libres volando como aves, hilo por hilo, pasada a pasada, construyendo magia, calor, arte, desde mentes creativas recién descubiertas. 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>Y sin necesidad de apuesta alguna, su arañita tejedora, se convirtió en Aracne (en la mitología griega fue una tejedora, que tenía un gran talento y agilidad), atravesando mitos y jugando con la historia. Se sintió hada, y tejió la red, con la hebra que al traspaso se hace tela, como la vida, la hebra que le enseñó a ser lo que quiso: tejedora.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En el prólogo del libro, el profesor Fabián Reato menciona que los textos que componen la obra “están compuestos por frases bellas, muchas de ellas nos quedarán en el recuerdo y las volveremos a saborear una y otra vez. Como también, nos sentiremos cerca de esos personajes que atraviesan los relatos y que son reconocibles para todos: los entrerrianos, los que hemos vivido en comunidades chicas, pueblos o barrios. Son seres mágicos, algunos; sorprendentes, otros; maravillosos y entrañables, todos”. Agrega Reato que la autora es una “persona que cuenta historias ordinarias de manera extraordinaria”. 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En cuanto a su trayectoria, vale mencionar que la autora fue encargada del Área Cultura de la Casa de Entre Ríos en Buenos Aires (1998-1999), Representante por el Consejo General de Educación (CGE) de Entre Ríos ante el Consejo Federal de Educación, Ministerio de Educación de la Nación (1994-1997), Vicedirectora Escuela de Iniciación en Artes y Oficios Eva Perón de Paraná (1992-1993), Representante Docente del Área Estético-Expresiva en la Comisión de Transformación Curricular del CGE (1991), Secretaria de la Escuela de Iniciación en Artes y Oficios Eva Perón (1987-1990) y Profesora de Tejidos manuales y en telares tradicionales en distintos establecimientos, comenzando en la Escuela Tadea Jordán de Concepción del Uruguay (1968-1979). </w:t>
      </w:r>
    </w:p>
    <w:p w:rsidR="001F3DD6" w:rsidRDefault="001F3DD6" w:rsidP="00236CF4"/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Default="001F3DD6" w:rsidP="00DF0F2A">
      <w:pPr>
        <w:rPr>
          <w:b/>
        </w:rPr>
      </w:pPr>
    </w:p>
    <w:p w:rsidR="001F3DD6" w:rsidRDefault="001F3DD6" w:rsidP="00DF0F2A">
      <w:pPr>
        <w:jc w:val="center"/>
        <w:rPr>
          <w:b/>
        </w:rPr>
      </w:pPr>
    </w:p>
    <w:p w:rsidR="001F3DD6" w:rsidRPr="007D15E2" w:rsidRDefault="001F3DD6" w:rsidP="00DF0F2A">
      <w:pPr>
        <w:pStyle w:val="Header"/>
        <w:jc w:val="center"/>
        <w:rPr>
          <w:color w:val="000080"/>
          <w:lang w:val="es-AR"/>
        </w:rPr>
      </w:pPr>
      <w:r w:rsidRPr="0010527B">
        <w:rPr>
          <w:rFonts w:ascii="Arial Black" w:hAnsi="Arial Black"/>
          <w:color w:val="000080"/>
          <w:lang w:val="es-AR"/>
        </w:rPr>
        <w:t xml:space="preserve">BLOQUE </w:t>
      </w:r>
      <w:r>
        <w:rPr>
          <w:rFonts w:ascii="Arial Black" w:hAnsi="Arial Black"/>
          <w:color w:val="000080"/>
          <w:lang w:val="es-AR"/>
        </w:rPr>
        <w:t>SENA</w:t>
      </w:r>
      <w:r w:rsidRPr="0010527B">
        <w:rPr>
          <w:rFonts w:ascii="Arial Black" w:hAnsi="Arial Black"/>
          <w:color w:val="000080"/>
          <w:lang w:val="es-AR"/>
        </w:rPr>
        <w:t>DORES</w:t>
      </w:r>
      <w:r>
        <w:rPr>
          <w:rFonts w:ascii="Arial Black" w:hAnsi="Arial Black"/>
          <w:color w:val="000080"/>
          <w:lang w:val="es-AR"/>
        </w:rPr>
        <w:t xml:space="preserve"> “MAS PARA ENTRE RIOS”</w:t>
      </w:r>
    </w:p>
    <w:p w:rsidR="001F3DD6" w:rsidRDefault="001F3DD6" w:rsidP="00DF0F2A">
      <w:pPr>
        <w:pStyle w:val="Header"/>
        <w:pBdr>
          <w:bottom w:val="single" w:sz="6" w:space="1" w:color="auto"/>
        </w:pBdr>
        <w:jc w:val="center"/>
        <w:rPr>
          <w:color w:val="000080"/>
          <w:sz w:val="28"/>
          <w:szCs w:val="28"/>
        </w:rPr>
      </w:pPr>
    </w:p>
    <w:p w:rsidR="001F3DD6" w:rsidRPr="0010527B" w:rsidRDefault="001F3DD6" w:rsidP="00DF0F2A">
      <w:pPr>
        <w:pStyle w:val="Header"/>
        <w:pBdr>
          <w:bottom w:val="single" w:sz="6" w:space="1" w:color="auto"/>
        </w:pBdr>
        <w:rPr>
          <w:noProof/>
          <w:lang w:eastAsia="es-AR"/>
        </w:rPr>
      </w:pPr>
      <w:r>
        <w:rPr>
          <w:noProof/>
          <w:lang w:eastAsia="es-AR"/>
        </w:rPr>
        <w:t xml:space="preserve">                </w:t>
      </w:r>
      <w:r>
        <w:rPr>
          <w:noProof/>
          <w:lang w:eastAsia="es-AR"/>
        </w:rPr>
        <w:pict>
          <v:shape id="_x0000_i1026" type="#_x0000_t75" style="width:193.5pt;height:39pt;visibility:visible">
            <v:imagedata r:id="rId4" o:title=""/>
          </v:shape>
        </w:pict>
      </w:r>
    </w:p>
    <w:p w:rsidR="001F3DD6" w:rsidRPr="00DF0F2A" w:rsidRDefault="001F3DD6" w:rsidP="00DF0F2A">
      <w:pPr>
        <w:jc w:val="center"/>
        <w:rPr>
          <w:rFonts w:ascii="Bookman Old Style" w:hAnsi="Bookman Old Style"/>
          <w:b/>
        </w:rPr>
      </w:pPr>
    </w:p>
    <w:p w:rsidR="001F3DD6" w:rsidRDefault="001F3DD6" w:rsidP="00DF0F2A">
      <w:pPr>
        <w:jc w:val="center"/>
        <w:rPr>
          <w:rFonts w:ascii="Bookman Old Style" w:hAnsi="Bookman Old Style"/>
          <w:b/>
        </w:rPr>
      </w:pPr>
    </w:p>
    <w:p w:rsidR="001F3DD6" w:rsidRPr="00DF0F2A" w:rsidRDefault="001F3DD6" w:rsidP="00DF0F2A">
      <w:pPr>
        <w:jc w:val="center"/>
        <w:rPr>
          <w:rFonts w:ascii="Bookman Old Style" w:hAnsi="Bookman Old Style"/>
          <w:b/>
        </w:rPr>
      </w:pPr>
      <w:r w:rsidRPr="00DF0F2A">
        <w:rPr>
          <w:rFonts w:ascii="Bookman Old Style" w:hAnsi="Bookman Old Style"/>
          <w:b/>
        </w:rPr>
        <w:t>PROYECTO DE DECLARACIÓN</w:t>
      </w:r>
    </w:p>
    <w:p w:rsidR="001F3DD6" w:rsidRPr="00DF0F2A" w:rsidRDefault="001F3DD6" w:rsidP="007B5563">
      <w:pPr>
        <w:jc w:val="center"/>
        <w:rPr>
          <w:rFonts w:ascii="Bookman Old Style" w:hAnsi="Bookman Old Style"/>
          <w:b/>
          <w:bCs/>
        </w:rPr>
      </w:pPr>
    </w:p>
    <w:p w:rsidR="001F3DD6" w:rsidRPr="00DF0F2A" w:rsidRDefault="001F3DD6" w:rsidP="007B5563">
      <w:pPr>
        <w:jc w:val="center"/>
        <w:rPr>
          <w:rFonts w:ascii="Bookman Old Style" w:hAnsi="Bookman Old Style"/>
          <w:b/>
          <w:bCs/>
        </w:rPr>
      </w:pPr>
    </w:p>
    <w:p w:rsidR="001F3DD6" w:rsidRPr="00DF0F2A" w:rsidRDefault="001F3DD6" w:rsidP="007B5563">
      <w:pPr>
        <w:jc w:val="center"/>
        <w:rPr>
          <w:rFonts w:ascii="Bookman Old Style" w:hAnsi="Bookman Old Style"/>
          <w:b/>
          <w:bCs/>
        </w:rPr>
      </w:pPr>
      <w:r w:rsidRPr="00DF0F2A">
        <w:rPr>
          <w:rFonts w:ascii="Bookman Old Style" w:hAnsi="Bookman Old Style"/>
          <w:b/>
          <w:bCs/>
        </w:rPr>
        <w:t>LA HONORABLE CÁMARA DE SENADORES DE LA PROVINCIA DE ENTRE RÍOS</w:t>
      </w:r>
    </w:p>
    <w:p w:rsidR="001F3DD6" w:rsidRPr="00DF0F2A" w:rsidRDefault="001F3DD6" w:rsidP="007B5563">
      <w:pPr>
        <w:jc w:val="center"/>
        <w:rPr>
          <w:rFonts w:ascii="Bookman Old Style" w:hAnsi="Bookman Old Style"/>
          <w:b/>
          <w:bCs/>
        </w:rPr>
      </w:pPr>
      <w:r w:rsidRPr="00DF0F2A">
        <w:rPr>
          <w:rFonts w:ascii="Bookman Old Style" w:hAnsi="Bookman Old Style"/>
          <w:b/>
          <w:bCs/>
        </w:rPr>
        <w:t>D E C L A R A :</w:t>
      </w:r>
    </w:p>
    <w:p w:rsidR="001F3DD6" w:rsidRPr="00DF0F2A" w:rsidRDefault="001F3DD6" w:rsidP="007B5563">
      <w:pPr>
        <w:jc w:val="center"/>
        <w:rPr>
          <w:rFonts w:ascii="Bookman Old Style" w:hAnsi="Bookman Old Style"/>
        </w:rPr>
      </w:pP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PRIMERO: De Interés Legislativo el libro </w:t>
      </w:r>
      <w:r w:rsidRPr="00DF0F2A">
        <w:rPr>
          <w:rFonts w:ascii="Bookman Old Style" w:hAnsi="Bookman Old Style"/>
          <w:i/>
        </w:rPr>
        <w:t>“Sin tejido no hay abrigo. Historias que hacen ruido al caminar”</w:t>
      </w:r>
      <w:r w:rsidRPr="00DF0F2A">
        <w:rPr>
          <w:rFonts w:ascii="Bookman Old Style" w:hAnsi="Bookman Old Style"/>
        </w:rPr>
        <w:t xml:space="preserve"> de la profesora María Dolores Bonnin, de la ciudad de Concepción del Uruguay.</w:t>
      </w:r>
    </w:p>
    <w:p w:rsidR="001F3DD6" w:rsidRPr="00DF0F2A" w:rsidRDefault="001F3DD6" w:rsidP="007A44E6">
      <w:pPr>
        <w:jc w:val="both"/>
        <w:rPr>
          <w:rFonts w:ascii="Bookman Old Style" w:hAnsi="Bookman Old Style"/>
        </w:rPr>
      </w:pPr>
      <w:r w:rsidRPr="00DF0F2A">
        <w:rPr>
          <w:rFonts w:ascii="Bookman Old Style" w:hAnsi="Bookman Old Style"/>
        </w:rPr>
        <w:t xml:space="preserve">SEGUNDO: Comuníquese a la autora, Profesora María Dolores Bonnin. </w:t>
      </w:r>
    </w:p>
    <w:p w:rsidR="001F3DD6" w:rsidRDefault="001F3DD6" w:rsidP="007B5563"/>
    <w:p w:rsidR="001F3DD6" w:rsidRDefault="001F3DD6" w:rsidP="007B5563"/>
    <w:p w:rsidR="001F3DD6" w:rsidRDefault="001F3DD6" w:rsidP="007B5563"/>
    <w:p w:rsidR="001F3DD6" w:rsidRDefault="001F3DD6" w:rsidP="007B5563"/>
    <w:p w:rsidR="001F3DD6" w:rsidRDefault="001F3DD6" w:rsidP="007B5563"/>
    <w:p w:rsidR="001F3DD6" w:rsidRDefault="001F3DD6" w:rsidP="007B5563">
      <w:r>
        <w:t>Autor: Senador Martín Oliva</w:t>
      </w:r>
    </w:p>
    <w:sectPr w:rsidR="001F3DD6" w:rsidSect="00AD1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CF4"/>
    <w:rsid w:val="0010527B"/>
    <w:rsid w:val="001475A2"/>
    <w:rsid w:val="001F3DD6"/>
    <w:rsid w:val="00236CF4"/>
    <w:rsid w:val="0028786F"/>
    <w:rsid w:val="003A5E19"/>
    <w:rsid w:val="003B6955"/>
    <w:rsid w:val="00444580"/>
    <w:rsid w:val="00542552"/>
    <w:rsid w:val="00566402"/>
    <w:rsid w:val="00700E01"/>
    <w:rsid w:val="007275B7"/>
    <w:rsid w:val="007A25DF"/>
    <w:rsid w:val="007A44E6"/>
    <w:rsid w:val="007B5563"/>
    <w:rsid w:val="007D15E2"/>
    <w:rsid w:val="00AD1C24"/>
    <w:rsid w:val="00DD4B9B"/>
    <w:rsid w:val="00DF0F2A"/>
    <w:rsid w:val="00E2314D"/>
    <w:rsid w:val="00EE6FF2"/>
    <w:rsid w:val="00F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24"/>
    <w:pPr>
      <w:spacing w:after="160" w:line="259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0F2A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1915"/>
    <w:rPr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700</Words>
  <Characters>3853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DECLARACIÓN</dc:title>
  <dc:subject/>
  <dc:creator>Windows User</dc:creator>
  <cp:keywords/>
  <dc:description/>
  <cp:lastModifiedBy>usuario</cp:lastModifiedBy>
  <cp:revision>2</cp:revision>
  <dcterms:created xsi:type="dcterms:W3CDTF">2024-04-29T15:47:00Z</dcterms:created>
  <dcterms:modified xsi:type="dcterms:W3CDTF">2024-04-29T15:47:00Z</dcterms:modified>
</cp:coreProperties>
</file>