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Default="00AC4BAC" w:rsidP="00AC4BAC">
      <w:pPr>
        <w:jc w:val="center"/>
        <w:rPr>
          <w:b/>
        </w:rPr>
      </w:pPr>
    </w:p>
    <w:p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BE22" wp14:editId="365B0D19">
                <wp:simplePos x="0" y="0"/>
                <wp:positionH relativeFrom="column">
                  <wp:posOffset>-403860</wp:posOffset>
                </wp:positionH>
                <wp:positionV relativeFrom="paragraph">
                  <wp:posOffset>1776730</wp:posOffset>
                </wp:positionV>
                <wp:extent cx="6677025" cy="4905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A04691" wp14:editId="2ABFD9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:rsidR="00B210EB" w:rsidRPr="00BE25FF" w:rsidRDefault="00B210EB" w:rsidP="00BE25FF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 cumplimiento del artículo 19° inciso a) del reglamento de la H. Cámara de Senadores se hace saber el nombre de las y los ciudadanos candidatos a ocup</w:t>
                            </w:r>
                            <w:r w:rsidR="00037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 cargos y para los cuales el P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oder Ejecutivo ha solicitado su acuerdo senatorial en cumplimiento del art. 103 inciso 2° de la Constitución Provincial:</w:t>
                            </w:r>
                          </w:p>
                          <w:p w:rsidR="00B210EB" w:rsidRPr="00BE25FF" w:rsidRDefault="00B210EB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Prof. Alicia María FREGONESE,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Directora General de Escuelas de Entre Ríos. Expte. N° 14.877</w:t>
                            </w:r>
                          </w:p>
                          <w:p w:rsidR="00B210EB" w:rsidRPr="00BE25FF" w:rsidRDefault="00B210EB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Prof. Carla Soledad DURÉ, 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Vocal del Consejo General de Educación. Expte. 14.879</w:t>
                            </w:r>
                          </w:p>
                          <w:p w:rsidR="00B210EB" w:rsidRPr="00BE25FF" w:rsidRDefault="00B210EB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Prof. Santiago Sergio Adolfo LAUMANN, 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Vocal del Consejo General de Educación. Expte. 14.880</w:t>
                            </w:r>
                          </w:p>
                          <w:p w:rsidR="00B210EB" w:rsidRPr="00481919" w:rsidRDefault="00B210EB" w:rsidP="00BE25F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Prof. Elsa CHAPUIS, </w:t>
                            </w: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Vocal del Consejo General de Educación. Expte. 14878</w:t>
                            </w:r>
                          </w:p>
                          <w:p w:rsidR="00B210EB" w:rsidRDefault="00481919" w:rsidP="00835735">
                            <w:pPr>
                              <w:spacing w:line="360" w:lineRule="auto"/>
                              <w:jc w:val="both"/>
                            </w:pP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informa a la ciudadanía que los datos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filia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rios y antecedentes curriculares de los candidatos mencionados pueden ser consultados en la página web: </w:t>
                            </w:r>
                            <w:hyperlink r:id="rId9" w:history="1">
                              <w:r w:rsidRPr="00481919">
                                <w:rPr>
                                  <w:rStyle w:val="Hipervnculo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www.senadoer.gob.ar</w:t>
                              </w:r>
                            </w:hyperlink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 en las publicaciones efectuadas en el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Boletí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 Oficial de 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Pr="0048191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rovinc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ia</w:t>
                            </w:r>
                            <w:r w:rsidR="008871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los días jueves 14 y viernes 15 de Marzo.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Las manifestaciones por escrito que la ciudadanía desee realizar deberán presentarse de lunes a viernes en el horario de 9 a 12 horas por Mesa de Entradas de la </w:t>
                            </w:r>
                            <w:r w:rsidR="0083573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H.Cámara de Senadores o mía mail en formato PDF a la siguiente dirección: comisiones@mailsenadoer.gob.ar.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BE2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39.9pt;width:525.75pt;height:38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">
                <v:textbox>
                  <w:txbxContent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A04691" wp14:editId="2ABFD9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:rsidR="00B210EB" w:rsidRPr="00BE25FF" w:rsidRDefault="00B210EB" w:rsidP="00BE25FF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 cumplimiento del artículo 19° inciso a) del reglamento de la H. Cámara de Senadores se hace saber el nombre de las y los ciudadanos candidatos a ocup</w:t>
                      </w:r>
                      <w:r w:rsidR="00037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 cargos y para los cuales el P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oder Ejecutivo ha solicitado su acuerdo senatorial en cumplimiento del art. 103 inciso 2° de la Constitución Provincial:</w:t>
                      </w:r>
                    </w:p>
                    <w:p w:rsidR="00B210EB" w:rsidRPr="00BE25FF" w:rsidRDefault="00B210EB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Prof. Alicia María FREGONESE,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Directora General de Escuelas de Entre Ríos. Expte. N° 14.877</w:t>
                      </w:r>
                    </w:p>
                    <w:p w:rsidR="00B210EB" w:rsidRPr="00BE25FF" w:rsidRDefault="00B210EB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Prof. Carla Soledad DURÉ, 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Vocal del Consejo General de Educación. Expte. 14.879</w:t>
                      </w:r>
                    </w:p>
                    <w:p w:rsidR="00B210EB" w:rsidRPr="00BE25FF" w:rsidRDefault="00B210EB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Prof. Santiago Sergio Adolfo LAUMANN, 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Vocal del Consejo General de Educación. Expte. 14.880</w:t>
                      </w:r>
                    </w:p>
                    <w:p w:rsidR="00B210EB" w:rsidRPr="00481919" w:rsidRDefault="00B210EB" w:rsidP="00BE25F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Prof. Elsa CHAPUIS, </w:t>
                      </w: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Vocal del Consejo General de Educación. Expte. 14878</w:t>
                      </w:r>
                    </w:p>
                    <w:p w:rsidR="00B210EB" w:rsidRDefault="00481919" w:rsidP="00835735">
                      <w:pPr>
                        <w:spacing w:line="360" w:lineRule="auto"/>
                        <w:jc w:val="both"/>
                      </w:pP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informa a la ciudadanía que los datos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filia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rios y antecedentes curriculares de los candidatos mencionados pueden ser consultados en la página web: </w:t>
                      </w:r>
                      <w:hyperlink r:id="rId10" w:history="1">
                        <w:r w:rsidRPr="00481919">
                          <w:rPr>
                            <w:rStyle w:val="Hipervnculo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www.senadoer.gob.ar</w:t>
                        </w:r>
                      </w:hyperlink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y en las publicaciones efectuadas en el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Boletí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 Oficial de la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</w:t>
                      </w:r>
                      <w:r w:rsidRPr="0048191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rovinc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ia</w:t>
                      </w:r>
                      <w:r w:rsidR="0088719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los días jueves 14 y viernes 15 de Marzo.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Las manifestaciones por escrito que la ciudadanía desee realizar deberán presentarse de lunes a viernes en el horario de 9 a 12 horas por Mesa de Entradas de la </w:t>
                      </w:r>
                      <w:r w:rsidR="0083573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H.Cámara de Senadores o mía mail en formato PDF a la siguiente dirección: comisiones@mailsenadoer.gob.ar.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DA2" w:rsidRDefault="009B2DA2" w:rsidP="00B210EB">
      <w:pPr>
        <w:spacing w:after="0" w:line="240" w:lineRule="auto"/>
      </w:pPr>
      <w:r>
        <w:separator/>
      </w:r>
    </w:p>
  </w:endnote>
  <w:endnote w:type="continuationSeparator" w:id="0">
    <w:p w:rsidR="009B2DA2" w:rsidRDefault="009B2DA2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DA2" w:rsidRDefault="009B2DA2" w:rsidP="00B210EB">
      <w:pPr>
        <w:spacing w:after="0" w:line="240" w:lineRule="auto"/>
      </w:pPr>
      <w:r>
        <w:separator/>
      </w:r>
    </w:p>
  </w:footnote>
  <w:footnote w:type="continuationSeparator" w:id="0">
    <w:p w:rsidR="009B2DA2" w:rsidRDefault="009B2DA2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A3EC5"/>
    <w:multiLevelType w:val="hybridMultilevel"/>
    <w:tmpl w:val="A33E16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AC"/>
    <w:rsid w:val="0003764F"/>
    <w:rsid w:val="00481919"/>
    <w:rsid w:val="00595557"/>
    <w:rsid w:val="0062048E"/>
    <w:rsid w:val="00835735"/>
    <w:rsid w:val="00887198"/>
    <w:rsid w:val="008E4344"/>
    <w:rsid w:val="009B2DA2"/>
    <w:rsid w:val="00AC4BAC"/>
    <w:rsid w:val="00B210EB"/>
    <w:rsid w:val="00BE25FF"/>
    <w:rsid w:val="00C760C6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nadoe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adoer.gob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4410-FDB0-4042-9D92-8487BB7D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6</cp:revision>
  <cp:lastPrinted>2024-03-06T14:47:00Z</cp:lastPrinted>
  <dcterms:created xsi:type="dcterms:W3CDTF">2024-03-06T14:11:00Z</dcterms:created>
  <dcterms:modified xsi:type="dcterms:W3CDTF">2024-03-07T12:21:00Z</dcterms:modified>
</cp:coreProperties>
</file>