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064D81A3"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B05AEB">
        <w:rPr>
          <w:rFonts w:ascii="Times New Roman" w:eastAsiaTheme="minorHAnsi" w:hAnsi="Times New Roman" w:cs="Times New Roman"/>
          <w:b/>
          <w:bCs/>
          <w:sz w:val="24"/>
          <w:szCs w:val="24"/>
          <w:lang w:val="es-AR" w:eastAsia="en-US"/>
        </w:rPr>
        <w:t>842</w:t>
      </w:r>
      <w:r w:rsidRPr="000F3897">
        <w:rPr>
          <w:rFonts w:ascii="Times New Roman" w:eastAsiaTheme="minorHAnsi" w:hAnsi="Times New Roman" w:cs="Times New Roman"/>
          <w:sz w:val="24"/>
          <w:szCs w:val="24"/>
          <w:lang w:val="es-AR" w:eastAsia="en-US"/>
        </w:rPr>
        <w:t>, autoría de</w:t>
      </w:r>
      <w:r w:rsidR="00BE3878">
        <w:rPr>
          <w:rFonts w:ascii="Times New Roman" w:eastAsiaTheme="minorHAnsi" w:hAnsi="Times New Roman" w:cs="Times New Roman"/>
          <w:sz w:val="24"/>
          <w:szCs w:val="24"/>
          <w:lang w:val="es-AR" w:eastAsia="en-US"/>
        </w:rPr>
        <w:t>l</w:t>
      </w:r>
      <w:r w:rsidR="0049308D">
        <w:rPr>
          <w:rFonts w:ascii="Times New Roman" w:eastAsiaTheme="minorHAnsi" w:hAnsi="Times New Roman" w:cs="Times New Roman"/>
          <w:sz w:val="24"/>
          <w:szCs w:val="24"/>
          <w:lang w:val="es-AR" w:eastAsia="en-US"/>
        </w:rPr>
        <w:t xml:space="preserve">  </w:t>
      </w:r>
      <w:r w:rsidR="00B05AEB">
        <w:rPr>
          <w:rFonts w:ascii="Times New Roman" w:eastAsiaTheme="minorHAnsi" w:hAnsi="Times New Roman" w:cs="Times New Roman"/>
          <w:sz w:val="24"/>
          <w:szCs w:val="24"/>
          <w:lang w:val="es-AR" w:eastAsia="en-US"/>
        </w:rPr>
        <w:t>Poder Ejecutivo</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49308D">
        <w:rPr>
          <w:rFonts w:ascii="Times New Roman" w:eastAsiaTheme="minorHAnsi" w:hAnsi="Times New Roman" w:cs="Times New Roman"/>
          <w:sz w:val="24"/>
          <w:szCs w:val="24"/>
          <w:shd w:val="clear" w:color="auto" w:fill="FFFFFF"/>
          <w:lang w:val="es-AR" w:eastAsia="en-US"/>
        </w:rPr>
        <w:t>p</w:t>
      </w:r>
      <w:proofErr w:type="spellStart"/>
      <w:r w:rsidR="005C3396" w:rsidRPr="005C3396">
        <w:rPr>
          <w:rFonts w:ascii="Times New Roman" w:hAnsi="Times New Roman" w:cs="Times New Roman"/>
          <w:color w:val="111111"/>
          <w:sz w:val="24"/>
          <w:szCs w:val="24"/>
          <w:shd w:val="clear" w:color="auto" w:fill="FFFFFF"/>
        </w:rPr>
        <w:t>or</w:t>
      </w:r>
      <w:proofErr w:type="spellEnd"/>
      <w:r w:rsidR="005C3396" w:rsidRPr="005C3396">
        <w:rPr>
          <w:rFonts w:ascii="Times New Roman" w:hAnsi="Times New Roman" w:cs="Times New Roman"/>
          <w:color w:val="111111"/>
          <w:sz w:val="24"/>
          <w:szCs w:val="24"/>
          <w:shd w:val="clear" w:color="auto" w:fill="FFFFFF"/>
        </w:rPr>
        <w:t xml:space="preserve"> el que se </w:t>
      </w:r>
      <w:r w:rsidR="00BE3878">
        <w:rPr>
          <w:rFonts w:ascii="Times New Roman" w:hAnsi="Times New Roman" w:cs="Times New Roman"/>
          <w:color w:val="111111"/>
          <w:sz w:val="24"/>
          <w:szCs w:val="24"/>
          <w:shd w:val="clear" w:color="auto" w:fill="FFFFFF"/>
        </w:rPr>
        <w:t xml:space="preserve">autoriza al Superior Gobierno de la Provincia a </w:t>
      </w:r>
      <w:r w:rsidR="00B05AEB">
        <w:rPr>
          <w:rFonts w:ascii="Times New Roman" w:hAnsi="Times New Roman" w:cs="Times New Roman"/>
          <w:color w:val="111111"/>
          <w:sz w:val="24"/>
          <w:szCs w:val="24"/>
          <w:shd w:val="clear" w:color="auto" w:fill="FFFFFF"/>
        </w:rPr>
        <w:t>aceptar el ofrecimiento de donación formul</w:t>
      </w:r>
      <w:r w:rsidR="00D14B47">
        <w:rPr>
          <w:rFonts w:ascii="Times New Roman" w:hAnsi="Times New Roman" w:cs="Times New Roman"/>
          <w:color w:val="111111"/>
          <w:sz w:val="24"/>
          <w:szCs w:val="24"/>
          <w:shd w:val="clear" w:color="auto" w:fill="FFFFFF"/>
        </w:rPr>
        <w:t>ada por la Municipalidad de la C</w:t>
      </w:r>
      <w:r w:rsidR="00B05AEB">
        <w:rPr>
          <w:rFonts w:ascii="Times New Roman" w:hAnsi="Times New Roman" w:cs="Times New Roman"/>
          <w:color w:val="111111"/>
          <w:sz w:val="24"/>
          <w:szCs w:val="24"/>
          <w:shd w:val="clear" w:color="auto" w:fill="FFFFFF"/>
        </w:rPr>
        <w:t xml:space="preserve">riolla para ser destinado a un Centro de </w:t>
      </w:r>
      <w:r w:rsidR="00D14B47">
        <w:rPr>
          <w:rFonts w:ascii="Times New Roman" w:hAnsi="Times New Roman" w:cs="Times New Roman"/>
          <w:color w:val="111111"/>
          <w:sz w:val="24"/>
          <w:szCs w:val="24"/>
          <w:shd w:val="clear" w:color="auto" w:fill="FFFFFF"/>
        </w:rPr>
        <w:t>F</w:t>
      </w:r>
      <w:r w:rsidR="00B05AEB">
        <w:rPr>
          <w:rFonts w:ascii="Times New Roman" w:hAnsi="Times New Roman" w:cs="Times New Roman"/>
          <w:color w:val="111111"/>
          <w:sz w:val="24"/>
          <w:szCs w:val="24"/>
          <w:shd w:val="clear" w:color="auto" w:fill="FFFFFF"/>
        </w:rPr>
        <w:t>ormación Profesional N°61 del departamento Concordia</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B05AEB">
        <w:rPr>
          <w:rFonts w:ascii="Times New Roman" w:eastAsiaTheme="minorHAnsi" w:hAnsi="Times New Roman" w:cs="Times New Roman"/>
          <w:sz w:val="24"/>
          <w:szCs w:val="24"/>
          <w:lang w:val="es-AR" w:eastAsia="en-US"/>
        </w:rPr>
        <w:t>15</w:t>
      </w:r>
      <w:r w:rsidR="0049308D">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 de </w:t>
      </w:r>
      <w:r w:rsidR="00B05AEB">
        <w:rPr>
          <w:rFonts w:ascii="Times New Roman" w:eastAsiaTheme="minorHAnsi" w:hAnsi="Times New Roman" w:cs="Times New Roman"/>
          <w:sz w:val="24"/>
          <w:szCs w:val="24"/>
          <w:lang w:val="es-AR" w:eastAsia="en-US"/>
        </w:rPr>
        <w:t>Noviembre</w:t>
      </w:r>
      <w:r w:rsidR="0049308D">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w:t>
      </w:r>
      <w:r w:rsidR="005C3396">
        <w:rPr>
          <w:rFonts w:ascii="Times New Roman" w:eastAsiaTheme="minorHAnsi" w:hAnsi="Times New Roman" w:cs="Times New Roman"/>
          <w:sz w:val="24"/>
          <w:szCs w:val="24"/>
          <w:lang w:val="es-AR" w:eastAsia="en-US"/>
        </w:rPr>
        <w:t>la</w:t>
      </w:r>
      <w:r w:rsidRPr="000F3897">
        <w:rPr>
          <w:rFonts w:ascii="Times New Roman" w:eastAsiaTheme="minorHAnsi" w:hAnsi="Times New Roman" w:cs="Times New Roman"/>
          <w:sz w:val="24"/>
          <w:szCs w:val="24"/>
          <w:lang w:val="es-AR" w:eastAsia="en-US"/>
        </w:rPr>
        <w:t xml:space="preserve"> </w:t>
      </w:r>
      <w:r w:rsidR="005C3396">
        <w:rPr>
          <w:rFonts w:ascii="Times New Roman" w:eastAsiaTheme="minorHAnsi" w:hAnsi="Times New Roman" w:cs="Times New Roman"/>
          <w:sz w:val="24"/>
          <w:szCs w:val="24"/>
          <w:lang w:val="es-AR" w:eastAsia="en-US"/>
        </w:rPr>
        <w:t>presencia de</w:t>
      </w:r>
      <w:r w:rsidRPr="000F3897">
        <w:rPr>
          <w:rFonts w:ascii="Times New Roman" w:eastAsiaTheme="minorHAnsi" w:hAnsi="Times New Roman" w:cs="Times New Roman"/>
          <w:sz w:val="24"/>
          <w:szCs w:val="24"/>
          <w:lang w:val="es-AR" w:eastAsia="en-US"/>
        </w:rPr>
        <w:t xml:space="preserve"> los integrantes de la misma; </w:t>
      </w:r>
      <w:r w:rsidR="00D14B47" w:rsidRPr="00D14B47">
        <w:rPr>
          <w:rFonts w:ascii="Times New Roman" w:eastAsiaTheme="minorHAnsi" w:hAnsi="Times New Roman" w:cs="Times New Roman"/>
          <w:sz w:val="24"/>
          <w:szCs w:val="24"/>
          <w:lang w:val="es-AR" w:eastAsia="en-US"/>
        </w:rPr>
        <w:t xml:space="preserve">a saber: Senadora </w:t>
      </w:r>
      <w:proofErr w:type="spellStart"/>
      <w:r w:rsidR="00D14B47" w:rsidRPr="00D14B47">
        <w:rPr>
          <w:rFonts w:ascii="Times New Roman" w:eastAsiaTheme="minorHAnsi" w:hAnsi="Times New Roman" w:cs="Times New Roman"/>
          <w:sz w:val="24"/>
          <w:szCs w:val="24"/>
          <w:lang w:val="es-AR" w:eastAsia="en-US"/>
        </w:rPr>
        <w:t>Gieco</w:t>
      </w:r>
      <w:proofErr w:type="spellEnd"/>
      <w:r w:rsidR="00D14B47" w:rsidRPr="00D14B47">
        <w:rPr>
          <w:rFonts w:ascii="Times New Roman" w:eastAsiaTheme="minorHAnsi" w:hAnsi="Times New Roman" w:cs="Times New Roman"/>
          <w:sz w:val="24"/>
          <w:szCs w:val="24"/>
          <w:lang w:val="es-AR" w:eastAsia="en-US"/>
        </w:rPr>
        <w:t xml:space="preserve">  y los Senadores </w:t>
      </w:r>
      <w:proofErr w:type="spellStart"/>
      <w:r w:rsidR="00D14B47" w:rsidRPr="00D14B47">
        <w:rPr>
          <w:rFonts w:ascii="Times New Roman" w:eastAsiaTheme="minorHAnsi" w:hAnsi="Times New Roman" w:cs="Times New Roman"/>
          <w:sz w:val="24"/>
          <w:szCs w:val="24"/>
          <w:lang w:val="es-AR" w:eastAsia="en-US"/>
        </w:rPr>
        <w:t>Maradey</w:t>
      </w:r>
      <w:proofErr w:type="spellEnd"/>
      <w:r w:rsidR="00D14B47" w:rsidRPr="00D14B47">
        <w:rPr>
          <w:rFonts w:ascii="Times New Roman" w:eastAsiaTheme="minorHAnsi" w:hAnsi="Times New Roman" w:cs="Times New Roman"/>
          <w:sz w:val="24"/>
          <w:szCs w:val="24"/>
          <w:lang w:val="es-AR" w:eastAsia="en-US"/>
        </w:rPr>
        <w:t xml:space="preserve">, </w:t>
      </w:r>
      <w:proofErr w:type="spellStart"/>
      <w:r w:rsidR="00D14B47" w:rsidRPr="00D14B47">
        <w:rPr>
          <w:rFonts w:ascii="Times New Roman" w:eastAsiaTheme="minorHAnsi" w:hAnsi="Times New Roman" w:cs="Times New Roman"/>
          <w:sz w:val="24"/>
          <w:szCs w:val="24"/>
          <w:lang w:val="es-AR" w:eastAsia="en-US"/>
        </w:rPr>
        <w:t>Amavet</w:t>
      </w:r>
      <w:proofErr w:type="spellEnd"/>
      <w:r w:rsidR="00D14B47" w:rsidRPr="00D14B47">
        <w:rPr>
          <w:rFonts w:ascii="Times New Roman" w:eastAsiaTheme="minorHAnsi" w:hAnsi="Times New Roman" w:cs="Times New Roman"/>
          <w:sz w:val="24"/>
          <w:szCs w:val="24"/>
          <w:lang w:val="es-AR" w:eastAsia="en-US"/>
        </w:rPr>
        <w:t xml:space="preserve">, </w:t>
      </w:r>
      <w:proofErr w:type="spellStart"/>
      <w:r w:rsidR="00D14B47" w:rsidRPr="00D14B47">
        <w:rPr>
          <w:rFonts w:ascii="Times New Roman" w:eastAsiaTheme="minorHAnsi" w:hAnsi="Times New Roman" w:cs="Times New Roman"/>
          <w:sz w:val="24"/>
          <w:szCs w:val="24"/>
          <w:lang w:val="es-AR" w:eastAsia="en-US"/>
        </w:rPr>
        <w:t>Berthet</w:t>
      </w:r>
      <w:proofErr w:type="spellEnd"/>
      <w:r w:rsidR="00D14B47" w:rsidRPr="00D14B47">
        <w:rPr>
          <w:rFonts w:ascii="Times New Roman" w:eastAsiaTheme="minorHAnsi" w:hAnsi="Times New Roman" w:cs="Times New Roman"/>
          <w:sz w:val="24"/>
          <w:szCs w:val="24"/>
          <w:lang w:val="es-AR" w:eastAsia="en-US"/>
        </w:rPr>
        <w:t xml:space="preserve"> de manera presencial y la Senadora Miranda y el Senador </w:t>
      </w:r>
      <w:proofErr w:type="spellStart"/>
      <w:r w:rsidR="00D14B47" w:rsidRPr="00D14B47">
        <w:rPr>
          <w:rFonts w:ascii="Times New Roman" w:eastAsiaTheme="minorHAnsi" w:hAnsi="Times New Roman" w:cs="Times New Roman"/>
          <w:sz w:val="24"/>
          <w:szCs w:val="24"/>
          <w:lang w:val="es-AR" w:eastAsia="en-US"/>
        </w:rPr>
        <w:t>Bagnat</w:t>
      </w:r>
      <w:proofErr w:type="spellEnd"/>
      <w:r w:rsidR="00D14B47" w:rsidRPr="00D14B47">
        <w:rPr>
          <w:rFonts w:ascii="Times New Roman" w:eastAsiaTheme="minorHAnsi" w:hAnsi="Times New Roman" w:cs="Times New Roman"/>
          <w:sz w:val="24"/>
          <w:szCs w:val="24"/>
          <w:lang w:val="es-AR" w:eastAsia="en-US"/>
        </w:rPr>
        <w:t xml:space="preserve"> de manera virtual. La Secretaria Adjunta de Comisiones, Dra. María José </w:t>
      </w:r>
      <w:proofErr w:type="spellStart"/>
      <w:r w:rsidR="00D14B47" w:rsidRPr="00D14B47">
        <w:rPr>
          <w:rFonts w:ascii="Times New Roman" w:eastAsiaTheme="minorHAnsi" w:hAnsi="Times New Roman" w:cs="Times New Roman"/>
          <w:sz w:val="24"/>
          <w:szCs w:val="24"/>
          <w:lang w:val="es-AR" w:eastAsia="en-US"/>
        </w:rPr>
        <w:t>Oteguy</w:t>
      </w:r>
      <w:proofErr w:type="spellEnd"/>
      <w:r w:rsidR="00D14B47" w:rsidRPr="00D14B47">
        <w:rPr>
          <w:rFonts w:ascii="Times New Roman" w:eastAsiaTheme="minorHAnsi" w:hAnsi="Times New Roman" w:cs="Times New Roman"/>
          <w:sz w:val="24"/>
          <w:szCs w:val="24"/>
          <w:lang w:val="es-AR" w:eastAsia="en-US"/>
        </w:rPr>
        <w:t>, da fe de la adhesión de los integrantes de la Comisión en cantidad suficiente para alcanzar la mayoría que avala el presente texto normativo y, por las razones que dará su miembro informante, aconseja su aprobación en los términos presentados</w:t>
      </w:r>
      <w:r w:rsidRPr="000F3897">
        <w:rPr>
          <w:rFonts w:ascii="Times New Roman" w:eastAsiaTheme="minorHAnsi" w:hAnsi="Times New Roman" w:cs="Times New Roman"/>
          <w:sz w:val="24"/>
          <w:szCs w:val="24"/>
          <w:lang w:val="es-AR" w:eastAsia="en-US"/>
        </w:rPr>
        <w:t>.</w:t>
      </w:r>
    </w:p>
    <w:p w14:paraId="56235CCD" w14:textId="14E814F1"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644160E9" w:rsidR="008F1478" w:rsidRPr="008F1478" w:rsidRDefault="00923589" w:rsidP="008F1478">
      <w:pPr>
        <w:shd w:val="clear" w:color="auto" w:fill="FFFFFF"/>
        <w:ind w:firstLine="851"/>
        <w:jc w:val="center"/>
        <w:rPr>
          <w:rFonts w:ascii="Times New Roman" w:eastAsia="Quattrocento Sans" w:hAnsi="Times New Roman" w:cs="Times New Roman"/>
          <w:b/>
          <w:color w:val="212529"/>
          <w:sz w:val="24"/>
          <w:szCs w:val="24"/>
        </w:rPr>
      </w:pPr>
      <w:r>
        <w:rPr>
          <w:rFonts w:ascii="Times New Roman" w:eastAsia="Quattrocento Sans" w:hAnsi="Times New Roman" w:cs="Times New Roman"/>
          <w:b/>
          <w:color w:val="212529"/>
          <w:sz w:val="24"/>
          <w:szCs w:val="24"/>
        </w:rPr>
        <w:t>L</w:t>
      </w:r>
      <w:r w:rsidR="008F1478" w:rsidRPr="008F1478">
        <w:rPr>
          <w:rFonts w:ascii="Times New Roman" w:eastAsia="Quattrocento Sans" w:hAnsi="Times New Roman" w:cs="Times New Roman"/>
          <w:b/>
          <w:color w:val="212529"/>
          <w:sz w:val="24"/>
          <w:szCs w:val="24"/>
        </w:rPr>
        <w:t>E Y:</w:t>
      </w:r>
    </w:p>
    <w:p w14:paraId="55C24500" w14:textId="77777777" w:rsidR="008F1478" w:rsidRPr="0049308D" w:rsidRDefault="008F1478" w:rsidP="0049308D">
      <w:pPr>
        <w:shd w:val="clear" w:color="auto" w:fill="FFFFFF"/>
        <w:spacing w:line="360" w:lineRule="auto"/>
        <w:jc w:val="both"/>
        <w:rPr>
          <w:rFonts w:ascii="Times New Roman" w:eastAsia="Quattrocento Sans" w:hAnsi="Times New Roman" w:cs="Times New Roman"/>
          <w:sz w:val="24"/>
          <w:szCs w:val="24"/>
        </w:rPr>
      </w:pPr>
    </w:p>
    <w:p w14:paraId="100753B5" w14:textId="45D1F54E" w:rsidR="006E3E13" w:rsidRDefault="006E3E13" w:rsidP="00B05AEB">
      <w:pPr>
        <w:spacing w:line="360" w:lineRule="auto"/>
        <w:jc w:val="both"/>
        <w:rPr>
          <w:rFonts w:ascii="Times New Roman" w:hAnsi="Times New Roman" w:cs="Times New Roman"/>
          <w:spacing w:val="20"/>
          <w:sz w:val="24"/>
          <w:szCs w:val="24"/>
          <w:lang w:val="es-MX"/>
        </w:rPr>
      </w:pPr>
      <w:r>
        <w:rPr>
          <w:rFonts w:ascii="Times New Roman" w:hAnsi="Times New Roman" w:cs="Times New Roman"/>
          <w:b/>
          <w:spacing w:val="20"/>
          <w:sz w:val="24"/>
          <w:szCs w:val="24"/>
          <w:u w:val="single"/>
          <w:lang w:val="es-MX"/>
        </w:rPr>
        <w:t>ARTÍCULO 1º:</w:t>
      </w:r>
      <w:r w:rsidR="00B05AEB" w:rsidRPr="00B05AEB">
        <w:rPr>
          <w:rFonts w:ascii="Times New Roman" w:hAnsi="Times New Roman" w:cs="Times New Roman"/>
          <w:spacing w:val="20"/>
          <w:sz w:val="24"/>
          <w:szCs w:val="24"/>
          <w:lang w:val="es-MX"/>
        </w:rPr>
        <w:t xml:space="preserve"> </w:t>
      </w:r>
      <w:proofErr w:type="spellStart"/>
      <w:r w:rsidR="00B05AEB" w:rsidRPr="00B05AEB">
        <w:rPr>
          <w:rFonts w:ascii="Times New Roman" w:hAnsi="Times New Roman" w:cs="Times New Roman"/>
          <w:spacing w:val="20"/>
          <w:sz w:val="24"/>
          <w:szCs w:val="24"/>
          <w:lang w:val="es-MX"/>
        </w:rPr>
        <w:t>Autorízase</w:t>
      </w:r>
      <w:proofErr w:type="spellEnd"/>
      <w:r w:rsidR="00B05AEB" w:rsidRPr="00B05AEB">
        <w:rPr>
          <w:rFonts w:ascii="Times New Roman" w:hAnsi="Times New Roman" w:cs="Times New Roman"/>
          <w:spacing w:val="20"/>
          <w:sz w:val="24"/>
          <w:szCs w:val="24"/>
          <w:lang w:val="es-MX"/>
        </w:rPr>
        <w:t xml:space="preserve"> al Superior Gobierno de la Provincia de Entre Ríos, a aceptar la donación de UN (1) inmueble propiedad de la Municipalidad de La Criolla, que según Plano de Mensura Nº 85851, Partida Provincial Nº 171536, Partida Municipal Nº 51004, se ubica en el Departamento Concordia, Distrito Suburbios, Municipio de La Criolla, Planta Urbana, Manzana Nº 51, con domicilio parcelario en calle Rio </w:t>
      </w:r>
      <w:proofErr w:type="spellStart"/>
      <w:r w:rsidR="00B05AEB" w:rsidRPr="00B05AEB">
        <w:rPr>
          <w:rFonts w:ascii="Times New Roman" w:hAnsi="Times New Roman" w:cs="Times New Roman"/>
          <w:spacing w:val="20"/>
          <w:sz w:val="24"/>
          <w:szCs w:val="24"/>
          <w:lang w:val="es-MX"/>
        </w:rPr>
        <w:t>Gualeguaychú</w:t>
      </w:r>
      <w:proofErr w:type="spellEnd"/>
      <w:r w:rsidR="00B05AEB" w:rsidRPr="00B05AEB">
        <w:rPr>
          <w:rFonts w:ascii="Times New Roman" w:hAnsi="Times New Roman" w:cs="Times New Roman"/>
          <w:spacing w:val="20"/>
          <w:sz w:val="24"/>
          <w:szCs w:val="24"/>
          <w:lang w:val="es-MX"/>
        </w:rPr>
        <w:t xml:space="preserve"> S/N esquina calle Lago Belgrano, de una superficie de CUATROCIENTOS METROS CUADRADOS (400,00 m</w:t>
      </w:r>
      <w:r w:rsidR="00B05AEB" w:rsidRPr="00B05AEB">
        <w:rPr>
          <w:rFonts w:ascii="Times New Roman" w:hAnsi="Times New Roman" w:cs="Times New Roman"/>
          <w:spacing w:val="20"/>
          <w:sz w:val="24"/>
          <w:szCs w:val="24"/>
          <w:vertAlign w:val="superscript"/>
          <w:lang w:val="es-MX"/>
        </w:rPr>
        <w:t>2</w:t>
      </w:r>
      <w:r w:rsidR="00B05AEB" w:rsidRPr="00B05AEB">
        <w:rPr>
          <w:rFonts w:ascii="Times New Roman" w:hAnsi="Times New Roman" w:cs="Times New Roman"/>
          <w:spacing w:val="20"/>
          <w:sz w:val="24"/>
          <w:szCs w:val="24"/>
          <w:lang w:val="es-MX"/>
        </w:rPr>
        <w:t xml:space="preserve">), comprendido entre los siguientes límites y linderos: </w:t>
      </w:r>
    </w:p>
    <w:p w14:paraId="509B106D" w14:textId="77777777" w:rsidR="006E3E13" w:rsidRDefault="00B05AEB" w:rsidP="00B05AEB">
      <w:pPr>
        <w:spacing w:line="360" w:lineRule="auto"/>
        <w:jc w:val="both"/>
        <w:rPr>
          <w:rFonts w:ascii="Times New Roman" w:hAnsi="Times New Roman" w:cs="Times New Roman"/>
          <w:spacing w:val="20"/>
          <w:sz w:val="24"/>
          <w:szCs w:val="24"/>
          <w:lang w:val="es-MX"/>
        </w:rPr>
      </w:pPr>
      <w:r w:rsidRPr="00B05AEB">
        <w:rPr>
          <w:rFonts w:ascii="Times New Roman" w:hAnsi="Times New Roman" w:cs="Times New Roman"/>
          <w:b/>
          <w:spacing w:val="20"/>
          <w:sz w:val="24"/>
          <w:szCs w:val="24"/>
          <w:lang w:val="es-MX"/>
        </w:rPr>
        <w:lastRenderedPageBreak/>
        <w:t>NORTE</w:t>
      </w:r>
      <w:r w:rsidRPr="00B05AEB">
        <w:rPr>
          <w:rFonts w:ascii="Times New Roman" w:hAnsi="Times New Roman" w:cs="Times New Roman"/>
          <w:spacing w:val="20"/>
          <w:sz w:val="24"/>
          <w:szCs w:val="24"/>
          <w:lang w:val="es-MX"/>
        </w:rPr>
        <w:t xml:space="preserve">: Recta (1-2) al rumbo S 78º 59´E de 20,00 m., lindando con Calle RIO GUALEGUAYCHÚ; </w:t>
      </w:r>
    </w:p>
    <w:p w14:paraId="015A99AB" w14:textId="77777777" w:rsidR="006E3E13" w:rsidRDefault="00B05AEB" w:rsidP="00B05AEB">
      <w:pPr>
        <w:spacing w:line="360" w:lineRule="auto"/>
        <w:jc w:val="both"/>
        <w:rPr>
          <w:rFonts w:ascii="Times New Roman" w:hAnsi="Times New Roman" w:cs="Times New Roman"/>
          <w:spacing w:val="20"/>
          <w:sz w:val="24"/>
          <w:szCs w:val="24"/>
          <w:lang w:val="es-MX"/>
        </w:rPr>
      </w:pPr>
      <w:r w:rsidRPr="00B05AEB">
        <w:rPr>
          <w:rFonts w:ascii="Times New Roman" w:hAnsi="Times New Roman" w:cs="Times New Roman"/>
          <w:b/>
          <w:spacing w:val="20"/>
          <w:sz w:val="24"/>
          <w:szCs w:val="24"/>
          <w:lang w:val="es-MX"/>
        </w:rPr>
        <w:t>ESTE:</w:t>
      </w:r>
      <w:r w:rsidRPr="00B05AEB">
        <w:rPr>
          <w:rFonts w:ascii="Times New Roman" w:hAnsi="Times New Roman" w:cs="Times New Roman"/>
          <w:spacing w:val="20"/>
          <w:sz w:val="24"/>
          <w:szCs w:val="24"/>
          <w:lang w:val="es-MX"/>
        </w:rPr>
        <w:t xml:space="preserve"> Recta (2-3) al rumbo S 11º 01´ O de 20,00 m., lindando con Calle LAGO BELGRANO; </w:t>
      </w:r>
    </w:p>
    <w:p w14:paraId="446D30C1" w14:textId="77777777" w:rsidR="006E3E13" w:rsidRDefault="00B05AEB" w:rsidP="00B05AEB">
      <w:pPr>
        <w:spacing w:line="360" w:lineRule="auto"/>
        <w:jc w:val="both"/>
        <w:rPr>
          <w:rFonts w:ascii="Times New Roman" w:hAnsi="Times New Roman" w:cs="Times New Roman"/>
          <w:spacing w:val="20"/>
          <w:sz w:val="24"/>
          <w:szCs w:val="24"/>
          <w:lang w:val="es-MX"/>
        </w:rPr>
      </w:pPr>
      <w:r w:rsidRPr="00B05AEB">
        <w:rPr>
          <w:rFonts w:ascii="Times New Roman" w:hAnsi="Times New Roman" w:cs="Times New Roman"/>
          <w:b/>
          <w:spacing w:val="20"/>
          <w:sz w:val="24"/>
          <w:szCs w:val="24"/>
          <w:lang w:val="es-MX"/>
        </w:rPr>
        <w:t xml:space="preserve">SUR: </w:t>
      </w:r>
      <w:r w:rsidRPr="00B05AEB">
        <w:rPr>
          <w:rFonts w:ascii="Times New Roman" w:hAnsi="Times New Roman" w:cs="Times New Roman"/>
          <w:spacing w:val="20"/>
          <w:sz w:val="24"/>
          <w:szCs w:val="24"/>
          <w:lang w:val="es-MX"/>
        </w:rPr>
        <w:t xml:space="preserve">Recta (3-4) al rumbo N 78º 59´O de 20,00 m., lindando con MUNICIPALIDAD DE LA CRIOLLA (Plano Nº 84.989); </w:t>
      </w:r>
    </w:p>
    <w:p w14:paraId="64F620CA" w14:textId="2BF4267B" w:rsidR="00B05AEB" w:rsidRPr="00B05AEB" w:rsidRDefault="00B05AEB" w:rsidP="00B05AEB">
      <w:pPr>
        <w:spacing w:line="360" w:lineRule="auto"/>
        <w:jc w:val="both"/>
        <w:rPr>
          <w:rFonts w:ascii="Times New Roman" w:hAnsi="Times New Roman" w:cs="Times New Roman"/>
          <w:spacing w:val="20"/>
          <w:sz w:val="24"/>
          <w:szCs w:val="24"/>
          <w:lang w:val="es-MX"/>
        </w:rPr>
      </w:pPr>
      <w:r w:rsidRPr="00B05AEB">
        <w:rPr>
          <w:rFonts w:ascii="Times New Roman" w:hAnsi="Times New Roman" w:cs="Times New Roman"/>
          <w:b/>
          <w:spacing w:val="20"/>
          <w:sz w:val="24"/>
          <w:szCs w:val="24"/>
          <w:lang w:val="es-MX"/>
        </w:rPr>
        <w:t>OESTE:</w:t>
      </w:r>
      <w:r w:rsidRPr="00B05AEB">
        <w:rPr>
          <w:rFonts w:ascii="Times New Roman" w:hAnsi="Times New Roman" w:cs="Times New Roman"/>
          <w:spacing w:val="20"/>
          <w:sz w:val="24"/>
          <w:szCs w:val="24"/>
          <w:lang w:val="es-MX"/>
        </w:rPr>
        <w:t xml:space="preserve"> Recta (4-1) al rumbo N 11º 01´E de 20,00 m., lindando con MUNICIPALIDAD DE LA CRIOLLA (Plano Nº 84.989).- </w:t>
      </w:r>
    </w:p>
    <w:p w14:paraId="3D102A2C" w14:textId="510449E1" w:rsidR="00B05AEB" w:rsidRPr="00B05AEB" w:rsidRDefault="00B05AEB" w:rsidP="00B05AEB">
      <w:pPr>
        <w:spacing w:line="360" w:lineRule="auto"/>
        <w:ind w:right="-1"/>
        <w:jc w:val="both"/>
        <w:rPr>
          <w:rFonts w:ascii="Times New Roman" w:hAnsi="Times New Roman" w:cs="Times New Roman"/>
          <w:spacing w:val="20"/>
          <w:sz w:val="24"/>
          <w:szCs w:val="24"/>
          <w:lang w:val="es-MX"/>
        </w:rPr>
      </w:pPr>
      <w:r w:rsidRPr="00B05AEB">
        <w:rPr>
          <w:rFonts w:ascii="Times New Roman" w:hAnsi="Times New Roman" w:cs="Times New Roman"/>
          <w:b/>
          <w:spacing w:val="20"/>
          <w:sz w:val="24"/>
          <w:szCs w:val="24"/>
          <w:u w:val="single"/>
          <w:lang w:val="es-MX"/>
        </w:rPr>
        <w:t>ARTÍCULO 2º</w:t>
      </w:r>
      <w:r w:rsidR="006E3E13">
        <w:rPr>
          <w:rFonts w:ascii="Times New Roman" w:hAnsi="Times New Roman" w:cs="Times New Roman"/>
          <w:b/>
          <w:spacing w:val="20"/>
          <w:sz w:val="24"/>
          <w:szCs w:val="24"/>
          <w:u w:val="single"/>
          <w:lang w:val="es-MX"/>
        </w:rPr>
        <w:t>:</w:t>
      </w:r>
      <w:r w:rsidRPr="00B05AEB">
        <w:rPr>
          <w:rFonts w:ascii="Times New Roman" w:hAnsi="Times New Roman" w:cs="Times New Roman"/>
          <w:spacing w:val="20"/>
          <w:sz w:val="24"/>
          <w:szCs w:val="24"/>
          <w:lang w:val="es-MX"/>
        </w:rPr>
        <w:t xml:space="preserve"> El inmueble donado conforme lo dispuesto en el Artículo 1º es destinado para el funcionamiento del Centro de Formación Profesional Nº 61 del Departamento Concordia. Que se fija como fecha para la realización de las obras de infraestructura o comienzo de la construcción el plazo máximo de CINCO (5) años contados desde la sanción de la Ordenanza Nº 004/23, que de no cumplirse la presente donación quedará sin efecto y automáticamente el predio del terreno volverá al Patrimonio Municipal.-</w:t>
      </w:r>
    </w:p>
    <w:p w14:paraId="0717E0F9" w14:textId="5AE6A262" w:rsidR="00B05AEB" w:rsidRPr="00B05AEB" w:rsidRDefault="00B05AEB" w:rsidP="00B05AEB">
      <w:pPr>
        <w:spacing w:line="360" w:lineRule="auto"/>
        <w:ind w:right="-1"/>
        <w:jc w:val="both"/>
        <w:rPr>
          <w:rFonts w:ascii="Times New Roman" w:hAnsi="Times New Roman" w:cs="Times New Roman"/>
          <w:spacing w:val="20"/>
          <w:sz w:val="24"/>
          <w:szCs w:val="24"/>
          <w:lang w:val="es-MX"/>
        </w:rPr>
      </w:pPr>
      <w:r>
        <w:rPr>
          <w:rFonts w:ascii="Times New Roman" w:hAnsi="Times New Roman" w:cs="Times New Roman"/>
          <w:b/>
          <w:spacing w:val="20"/>
          <w:sz w:val="24"/>
          <w:szCs w:val="24"/>
          <w:u w:val="single"/>
          <w:lang w:val="es-MX"/>
        </w:rPr>
        <w:t>A</w:t>
      </w:r>
      <w:r w:rsidRPr="00B05AEB">
        <w:rPr>
          <w:rFonts w:ascii="Times New Roman" w:hAnsi="Times New Roman" w:cs="Times New Roman"/>
          <w:b/>
          <w:spacing w:val="20"/>
          <w:sz w:val="24"/>
          <w:szCs w:val="24"/>
          <w:u w:val="single"/>
          <w:lang w:val="es-MX"/>
        </w:rPr>
        <w:t>RTÍCULO 3</w:t>
      </w:r>
      <w:r w:rsidR="006E3E13">
        <w:rPr>
          <w:rFonts w:ascii="Times New Roman" w:hAnsi="Times New Roman" w:cs="Times New Roman"/>
          <w:b/>
          <w:spacing w:val="20"/>
          <w:sz w:val="24"/>
          <w:szCs w:val="24"/>
          <w:u w:val="single"/>
          <w:lang w:val="es-MX"/>
        </w:rPr>
        <w:t>°:</w:t>
      </w:r>
      <w:r w:rsidRPr="00B05AEB">
        <w:rPr>
          <w:rFonts w:ascii="Times New Roman" w:hAnsi="Times New Roman" w:cs="Times New Roman"/>
          <w:spacing w:val="20"/>
          <w:sz w:val="24"/>
          <w:szCs w:val="24"/>
          <w:lang w:val="es-MX"/>
        </w:rPr>
        <w:t xml:space="preserve"> </w:t>
      </w:r>
      <w:proofErr w:type="spellStart"/>
      <w:r w:rsidRPr="00B05AEB">
        <w:rPr>
          <w:rFonts w:ascii="Times New Roman" w:hAnsi="Times New Roman" w:cs="Times New Roman"/>
          <w:spacing w:val="20"/>
          <w:sz w:val="24"/>
          <w:szCs w:val="24"/>
          <w:lang w:val="es-MX"/>
        </w:rPr>
        <w:t>Facúltase</w:t>
      </w:r>
      <w:proofErr w:type="spellEnd"/>
      <w:r w:rsidRPr="00B05AEB">
        <w:rPr>
          <w:rFonts w:ascii="Times New Roman" w:hAnsi="Times New Roman" w:cs="Times New Roman"/>
          <w:spacing w:val="20"/>
          <w:sz w:val="24"/>
          <w:szCs w:val="24"/>
          <w:lang w:val="es-MX"/>
        </w:rPr>
        <w:t xml:space="preserve"> a </w:t>
      </w:r>
      <w:smartTag w:uri="urn:schemas-microsoft-com:office:smarttags" w:element="PersonName">
        <w:smartTagPr>
          <w:attr w:name="ProductID" w:val="la Escriban￭a Mayor"/>
        </w:smartTagPr>
        <w:r w:rsidRPr="00B05AEB">
          <w:rPr>
            <w:rFonts w:ascii="Times New Roman" w:hAnsi="Times New Roman" w:cs="Times New Roman"/>
            <w:spacing w:val="20"/>
            <w:sz w:val="24"/>
            <w:szCs w:val="24"/>
            <w:lang w:val="es-MX"/>
          </w:rPr>
          <w:t xml:space="preserve">la </w:t>
        </w:r>
        <w:r w:rsidRPr="00B05AEB">
          <w:rPr>
            <w:rFonts w:ascii="Times New Roman" w:hAnsi="Times New Roman" w:cs="Times New Roman"/>
            <w:spacing w:val="20"/>
            <w:sz w:val="24"/>
            <w:szCs w:val="24"/>
            <w:lang w:val="es-ES_tradnl"/>
          </w:rPr>
          <w:t>Escribanía Mayor</w:t>
        </w:r>
      </w:smartTag>
      <w:r w:rsidRPr="00B05AEB">
        <w:rPr>
          <w:rFonts w:ascii="Times New Roman" w:hAnsi="Times New Roman" w:cs="Times New Roman"/>
          <w:spacing w:val="20"/>
          <w:sz w:val="24"/>
          <w:szCs w:val="24"/>
          <w:lang w:val="es-ES_tradnl"/>
        </w:rPr>
        <w:t xml:space="preserve"> de Gobierno</w:t>
      </w:r>
      <w:r w:rsidRPr="00B05AEB">
        <w:rPr>
          <w:rFonts w:ascii="Times New Roman" w:hAnsi="Times New Roman" w:cs="Times New Roman"/>
          <w:spacing w:val="20"/>
          <w:sz w:val="24"/>
          <w:szCs w:val="24"/>
          <w:lang w:val="es-MX"/>
        </w:rPr>
        <w:t xml:space="preserve"> a realizar los trámites conducentes para la efectiva transferencia de dominio del inmueble individualizado, a favor del Superior Gobierno de </w:t>
      </w:r>
      <w:smartTag w:uri="urn:schemas-microsoft-com:office:smarttags" w:element="PersonName">
        <w:smartTagPr>
          <w:attr w:name="ProductID" w:val="la Provincia"/>
        </w:smartTagPr>
        <w:r w:rsidRPr="00B05AEB">
          <w:rPr>
            <w:rFonts w:ascii="Times New Roman" w:hAnsi="Times New Roman" w:cs="Times New Roman"/>
            <w:spacing w:val="20"/>
            <w:sz w:val="24"/>
            <w:szCs w:val="24"/>
            <w:lang w:val="es-MX"/>
          </w:rPr>
          <w:t>la Provincia</w:t>
        </w:r>
      </w:smartTag>
      <w:r w:rsidRPr="00B05AEB">
        <w:rPr>
          <w:rFonts w:ascii="Times New Roman" w:hAnsi="Times New Roman" w:cs="Times New Roman"/>
          <w:spacing w:val="20"/>
          <w:sz w:val="24"/>
          <w:szCs w:val="24"/>
          <w:lang w:val="es-MX"/>
        </w:rPr>
        <w:t xml:space="preserve"> de Entre Ríos.-</w:t>
      </w:r>
    </w:p>
    <w:p w14:paraId="387FB56E" w14:textId="7AC7F51E" w:rsidR="00B05AEB" w:rsidRPr="00B05AEB" w:rsidRDefault="00B05AEB" w:rsidP="00B05AEB">
      <w:pPr>
        <w:spacing w:line="360" w:lineRule="auto"/>
        <w:ind w:right="-1"/>
        <w:jc w:val="both"/>
        <w:rPr>
          <w:rFonts w:ascii="Times New Roman" w:hAnsi="Times New Roman" w:cs="Times New Roman"/>
          <w:spacing w:val="20"/>
          <w:sz w:val="24"/>
          <w:szCs w:val="24"/>
          <w:lang w:val="es-MX"/>
        </w:rPr>
      </w:pPr>
      <w:r w:rsidRPr="00B05AEB">
        <w:rPr>
          <w:rFonts w:ascii="Times New Roman" w:hAnsi="Times New Roman" w:cs="Times New Roman"/>
          <w:b/>
          <w:spacing w:val="20"/>
          <w:sz w:val="24"/>
          <w:szCs w:val="24"/>
          <w:u w:val="single"/>
          <w:lang w:val="es-MX"/>
        </w:rPr>
        <w:t>ARTÍCULO</w:t>
      </w:r>
      <w:r w:rsidR="006E3E13">
        <w:rPr>
          <w:rFonts w:ascii="Times New Roman" w:hAnsi="Times New Roman" w:cs="Times New Roman"/>
          <w:b/>
          <w:spacing w:val="20"/>
          <w:sz w:val="24"/>
          <w:szCs w:val="24"/>
          <w:u w:val="single"/>
          <w:lang w:val="es-MX"/>
        </w:rPr>
        <w:t xml:space="preserve"> 4°:</w:t>
      </w:r>
      <w:r w:rsidRPr="00B05AEB">
        <w:rPr>
          <w:rFonts w:ascii="Times New Roman" w:hAnsi="Times New Roman" w:cs="Times New Roman"/>
          <w:spacing w:val="20"/>
          <w:sz w:val="24"/>
          <w:szCs w:val="24"/>
          <w:lang w:val="es-MX"/>
        </w:rPr>
        <w:t xml:space="preserve"> COMUNÍQUESE, etc.-</w:t>
      </w:r>
    </w:p>
    <w:p w14:paraId="6534EE7C" w14:textId="5A1EE721" w:rsidR="000F3897" w:rsidRPr="000F3897" w:rsidRDefault="000F389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49308D">
        <w:rPr>
          <w:rFonts w:ascii="Times New Roman" w:eastAsia="Times New Roman" w:hAnsi="Times New Roman" w:cs="Times New Roman"/>
          <w:b/>
          <w:bCs/>
          <w:sz w:val="24"/>
          <w:szCs w:val="24"/>
          <w:lang w:eastAsia="es-ES"/>
        </w:rPr>
        <w:t>1</w:t>
      </w:r>
      <w:r w:rsidR="00D14B47">
        <w:rPr>
          <w:rFonts w:ascii="Times New Roman" w:eastAsia="Times New Roman" w:hAnsi="Times New Roman" w:cs="Times New Roman"/>
          <w:b/>
          <w:bCs/>
          <w:sz w:val="24"/>
          <w:szCs w:val="24"/>
          <w:lang w:eastAsia="es-ES"/>
        </w:rPr>
        <w:t>5</w:t>
      </w:r>
      <w:r w:rsidR="00632EFE">
        <w:rPr>
          <w:rFonts w:ascii="Times New Roman" w:eastAsia="Times New Roman" w:hAnsi="Times New Roman" w:cs="Times New Roman"/>
          <w:b/>
          <w:bCs/>
          <w:sz w:val="24"/>
          <w:szCs w:val="24"/>
          <w:lang w:eastAsia="es-ES"/>
        </w:rPr>
        <w:t xml:space="preserve"> de </w:t>
      </w:r>
      <w:r w:rsidR="00D14B47">
        <w:rPr>
          <w:rFonts w:ascii="Times New Roman" w:eastAsia="Times New Roman" w:hAnsi="Times New Roman" w:cs="Times New Roman"/>
          <w:b/>
          <w:bCs/>
          <w:sz w:val="24"/>
          <w:szCs w:val="24"/>
          <w:lang w:eastAsia="es-ES"/>
        </w:rPr>
        <w:t>Noviembre</w:t>
      </w:r>
      <w:bookmarkStart w:id="0" w:name="_GoBack"/>
      <w:bookmarkEnd w:id="0"/>
      <w:r w:rsidR="00A933AA">
        <w:rPr>
          <w:rFonts w:ascii="Times New Roman" w:eastAsia="Times New Roman" w:hAnsi="Times New Roman" w:cs="Times New Roman"/>
          <w:b/>
          <w:bCs/>
          <w:sz w:val="24"/>
          <w:szCs w:val="24"/>
          <w:lang w:eastAsia="es-ES"/>
        </w:rPr>
        <w:t xml:space="preserve">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lastRenderedPageBreak/>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1CE38ADD" w14:textId="77777777" w:rsidR="00D14B47" w:rsidRPr="00D14B47" w:rsidRDefault="00D14B47" w:rsidP="00D14B47">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rPr>
      </w:pPr>
      <w:r w:rsidRPr="00D14B47">
        <w:rPr>
          <w:rFonts w:ascii="Times New Roman" w:eastAsia="Times New Roman" w:hAnsi="Times New Roman" w:cs="Times New Roman"/>
          <w:sz w:val="24"/>
          <w:szCs w:val="24"/>
          <w:lang w:val="es-AR" w:eastAsia="es-ES"/>
        </w:rPr>
        <w:t xml:space="preserve">En mi carácter de Secretaria Adjunta de Comisiones de la Honorable Cámara de Senadores de la Provincia de Entre Ríos, DOY FE que el texto normativo que antecede ha sido consensuado y aprobado en reunión de la Comisión de Legislación  General realizada el día 15 de Noviembre de 2023, contando con el asentimiento de los integrantes de la misma, </w:t>
      </w:r>
      <w:r w:rsidRPr="00D14B47">
        <w:rPr>
          <w:rFonts w:ascii="Times New Roman" w:eastAsiaTheme="minorHAnsi" w:hAnsi="Times New Roman" w:cs="Times New Roman"/>
          <w:sz w:val="24"/>
          <w:szCs w:val="24"/>
          <w:lang w:val="es-AR" w:eastAsia="en-US"/>
        </w:rPr>
        <w:t xml:space="preserve">Senadoras </w:t>
      </w:r>
      <w:proofErr w:type="spellStart"/>
      <w:r w:rsidRPr="00D14B47">
        <w:rPr>
          <w:rFonts w:ascii="Times New Roman" w:eastAsiaTheme="minorHAnsi" w:hAnsi="Times New Roman" w:cs="Times New Roman"/>
          <w:sz w:val="24"/>
          <w:szCs w:val="24"/>
          <w:lang w:val="es-AR" w:eastAsia="en-US"/>
        </w:rPr>
        <w:t>Gieco</w:t>
      </w:r>
      <w:proofErr w:type="spellEnd"/>
      <w:r w:rsidRPr="00D14B47">
        <w:rPr>
          <w:rFonts w:ascii="Times New Roman" w:eastAsiaTheme="minorHAnsi" w:hAnsi="Times New Roman" w:cs="Times New Roman"/>
          <w:sz w:val="24"/>
          <w:szCs w:val="24"/>
          <w:lang w:val="es-AR" w:eastAsia="en-US"/>
        </w:rPr>
        <w:t xml:space="preserve"> y Miranda y los Senadores </w:t>
      </w:r>
      <w:proofErr w:type="spellStart"/>
      <w:r w:rsidRPr="00D14B47">
        <w:rPr>
          <w:rFonts w:ascii="Times New Roman" w:eastAsiaTheme="minorHAnsi" w:hAnsi="Times New Roman" w:cs="Times New Roman"/>
          <w:sz w:val="24"/>
          <w:szCs w:val="24"/>
          <w:lang w:val="es-AR" w:eastAsia="en-US"/>
        </w:rPr>
        <w:t>Maradey</w:t>
      </w:r>
      <w:proofErr w:type="spellEnd"/>
      <w:r w:rsidRPr="00D14B47">
        <w:rPr>
          <w:rFonts w:ascii="Times New Roman" w:eastAsiaTheme="minorHAnsi" w:hAnsi="Times New Roman" w:cs="Times New Roman"/>
          <w:sz w:val="24"/>
          <w:szCs w:val="24"/>
          <w:lang w:val="es-AR" w:eastAsia="en-US"/>
        </w:rPr>
        <w:t xml:space="preserve">, </w:t>
      </w:r>
      <w:proofErr w:type="spellStart"/>
      <w:r w:rsidRPr="00D14B47">
        <w:rPr>
          <w:rFonts w:ascii="Times New Roman" w:eastAsiaTheme="minorHAnsi" w:hAnsi="Times New Roman" w:cs="Times New Roman"/>
          <w:sz w:val="24"/>
          <w:szCs w:val="24"/>
          <w:lang w:val="es-AR" w:eastAsia="en-US"/>
        </w:rPr>
        <w:t>Amavet</w:t>
      </w:r>
      <w:proofErr w:type="spellEnd"/>
      <w:r w:rsidRPr="00D14B47">
        <w:rPr>
          <w:rFonts w:ascii="Times New Roman" w:eastAsiaTheme="minorHAnsi" w:hAnsi="Times New Roman" w:cs="Times New Roman"/>
          <w:sz w:val="24"/>
          <w:szCs w:val="24"/>
          <w:lang w:val="es-AR" w:eastAsia="en-US"/>
        </w:rPr>
        <w:t xml:space="preserve">, </w:t>
      </w:r>
      <w:proofErr w:type="spellStart"/>
      <w:r w:rsidRPr="00D14B47">
        <w:rPr>
          <w:rFonts w:ascii="Times New Roman" w:eastAsiaTheme="minorHAnsi" w:hAnsi="Times New Roman" w:cs="Times New Roman"/>
          <w:sz w:val="24"/>
          <w:szCs w:val="24"/>
          <w:lang w:val="es-AR" w:eastAsia="en-US"/>
        </w:rPr>
        <w:t>Berthet</w:t>
      </w:r>
      <w:proofErr w:type="spellEnd"/>
      <w:r w:rsidRPr="00D14B47">
        <w:rPr>
          <w:rFonts w:ascii="Times New Roman" w:eastAsiaTheme="minorHAnsi" w:hAnsi="Times New Roman" w:cs="Times New Roman"/>
          <w:sz w:val="24"/>
          <w:szCs w:val="24"/>
          <w:lang w:val="es-AR" w:eastAsia="en-US"/>
        </w:rPr>
        <w:t xml:space="preserve"> y </w:t>
      </w:r>
      <w:proofErr w:type="spellStart"/>
      <w:r w:rsidRPr="00D14B47">
        <w:rPr>
          <w:rFonts w:ascii="Times New Roman" w:eastAsiaTheme="minorHAnsi" w:hAnsi="Times New Roman" w:cs="Times New Roman"/>
          <w:sz w:val="24"/>
          <w:szCs w:val="24"/>
          <w:lang w:val="es-AR" w:eastAsia="en-US"/>
        </w:rPr>
        <w:t>Bagnat</w:t>
      </w:r>
      <w:proofErr w:type="spellEnd"/>
      <w:r w:rsidRPr="00D14B47">
        <w:rPr>
          <w:rFonts w:ascii="Times New Roman" w:eastAsiaTheme="minorHAnsi" w:hAnsi="Times New Roman" w:cs="Times New Roman"/>
          <w:sz w:val="24"/>
          <w:szCs w:val="24"/>
          <w:lang w:val="es-AR" w:eastAsia="en-US"/>
        </w:rPr>
        <w:t>.</w:t>
      </w:r>
    </w:p>
    <w:p w14:paraId="6052EEAA" w14:textId="77777777" w:rsidR="00D14B47" w:rsidRPr="00D14B47" w:rsidRDefault="00D14B47" w:rsidP="00D14B47">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D14B47">
      <w:footerReference w:type="default" r:id="rId8"/>
      <w:pgSz w:w="11906" w:h="16838"/>
      <w:pgMar w:top="3402"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CC624" w14:textId="77777777" w:rsidR="00CE4BC5" w:rsidRDefault="00CE4BC5">
      <w:pPr>
        <w:spacing w:after="0" w:line="240" w:lineRule="auto"/>
      </w:pPr>
      <w:r>
        <w:separator/>
      </w:r>
    </w:p>
  </w:endnote>
  <w:endnote w:type="continuationSeparator" w:id="0">
    <w:p w14:paraId="6E761E0E" w14:textId="77777777" w:rsidR="00CE4BC5" w:rsidRDefault="00CE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13A64" w14:textId="77777777" w:rsidR="00CE4BC5" w:rsidRDefault="00CE4BC5">
      <w:pPr>
        <w:spacing w:after="0" w:line="240" w:lineRule="auto"/>
      </w:pPr>
      <w:r>
        <w:separator/>
      </w:r>
    </w:p>
  </w:footnote>
  <w:footnote w:type="continuationSeparator" w:id="0">
    <w:p w14:paraId="2E761343" w14:textId="77777777" w:rsidR="00CE4BC5" w:rsidRDefault="00CE4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109"/>
    <w:multiLevelType w:val="hybridMultilevel"/>
    <w:tmpl w:val="4220567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3518A"/>
    <w:rsid w:val="00054B4A"/>
    <w:rsid w:val="00084774"/>
    <w:rsid w:val="000F3897"/>
    <w:rsid w:val="00142962"/>
    <w:rsid w:val="001B2B58"/>
    <w:rsid w:val="001D6C35"/>
    <w:rsid w:val="0025024B"/>
    <w:rsid w:val="0025351D"/>
    <w:rsid w:val="00375F7F"/>
    <w:rsid w:val="0042488F"/>
    <w:rsid w:val="0049308D"/>
    <w:rsid w:val="004932C0"/>
    <w:rsid w:val="004F0F61"/>
    <w:rsid w:val="0052165F"/>
    <w:rsid w:val="005358CD"/>
    <w:rsid w:val="00571BD6"/>
    <w:rsid w:val="005C3396"/>
    <w:rsid w:val="006166D7"/>
    <w:rsid w:val="00632EFE"/>
    <w:rsid w:val="0068468D"/>
    <w:rsid w:val="006E3E13"/>
    <w:rsid w:val="007074EC"/>
    <w:rsid w:val="0072159B"/>
    <w:rsid w:val="007600A2"/>
    <w:rsid w:val="007A304C"/>
    <w:rsid w:val="007F68A4"/>
    <w:rsid w:val="00881205"/>
    <w:rsid w:val="008B1D43"/>
    <w:rsid w:val="008F1478"/>
    <w:rsid w:val="00923589"/>
    <w:rsid w:val="00946F53"/>
    <w:rsid w:val="009E6F3E"/>
    <w:rsid w:val="00A37ABD"/>
    <w:rsid w:val="00A47DBA"/>
    <w:rsid w:val="00A6329A"/>
    <w:rsid w:val="00A933AA"/>
    <w:rsid w:val="00B05AEB"/>
    <w:rsid w:val="00B167C1"/>
    <w:rsid w:val="00B51E25"/>
    <w:rsid w:val="00B94B05"/>
    <w:rsid w:val="00BE3878"/>
    <w:rsid w:val="00CB26B1"/>
    <w:rsid w:val="00CB6C4F"/>
    <w:rsid w:val="00CE4BC5"/>
    <w:rsid w:val="00D0635C"/>
    <w:rsid w:val="00D14B47"/>
    <w:rsid w:val="00D3200A"/>
    <w:rsid w:val="00DD0800"/>
    <w:rsid w:val="00DF21BB"/>
    <w:rsid w:val="00E21ACA"/>
    <w:rsid w:val="00E35EFF"/>
    <w:rsid w:val="00E60EA5"/>
    <w:rsid w:val="00E65052"/>
    <w:rsid w:val="00E67907"/>
    <w:rsid w:val="00EA4E52"/>
    <w:rsid w:val="00F57DA0"/>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253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senado</dc:creator>
  <cp:lastModifiedBy>senado</cp:lastModifiedBy>
  <cp:revision>3</cp:revision>
  <cp:lastPrinted>2023-09-20T11:14:00Z</cp:lastPrinted>
  <dcterms:created xsi:type="dcterms:W3CDTF">2023-11-13T14:52:00Z</dcterms:created>
  <dcterms:modified xsi:type="dcterms:W3CDTF">2023-11-15T16:11:00Z</dcterms:modified>
</cp:coreProperties>
</file>