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26EA" w14:textId="77777777" w:rsidR="00F46334" w:rsidRPr="00742ADF" w:rsidRDefault="00F46334" w:rsidP="00742ADF">
      <w:pPr>
        <w:spacing w:line="360" w:lineRule="auto"/>
        <w:jc w:val="both"/>
        <w:rPr>
          <w:b/>
          <w:bCs/>
        </w:rPr>
      </w:pPr>
      <w:r w:rsidRPr="00742ADF">
        <w:rPr>
          <w:b/>
          <w:bCs/>
          <w:lang w:val="es-AR"/>
        </w:rPr>
        <w:t>HONORABLE SENADO:</w:t>
      </w:r>
    </w:p>
    <w:p w14:paraId="11CCC716" w14:textId="77777777" w:rsidR="00F46334" w:rsidRPr="00742ADF" w:rsidRDefault="00F46334" w:rsidP="00742ADF">
      <w:pPr>
        <w:spacing w:line="360" w:lineRule="auto"/>
        <w:ind w:left="62"/>
        <w:jc w:val="both"/>
        <w:rPr>
          <w:b/>
          <w:bCs/>
        </w:rPr>
      </w:pPr>
    </w:p>
    <w:p w14:paraId="77FE5601" w14:textId="6452CC7C" w:rsidR="00624BC0" w:rsidRPr="004B24E4" w:rsidRDefault="00F46334" w:rsidP="00624BC0">
      <w:pPr>
        <w:spacing w:line="360" w:lineRule="auto"/>
        <w:jc w:val="both"/>
        <w:rPr>
          <w:bCs/>
          <w:lang w:val="es-AR"/>
        </w:rPr>
      </w:pPr>
      <w:r w:rsidRPr="00742ADF">
        <w:rPr>
          <w:b/>
          <w:bCs/>
        </w:rPr>
        <w:t xml:space="preserve">                                           </w:t>
      </w:r>
      <w:r w:rsidRPr="00742ADF">
        <w:rPr>
          <w:bCs/>
        </w:rPr>
        <w:t xml:space="preserve">Vuestra </w:t>
      </w:r>
      <w:r w:rsidRPr="00742ADF">
        <w:rPr>
          <w:b/>
          <w:bCs/>
          <w:lang w:val="es-AR"/>
        </w:rPr>
        <w:t>Comisión de Salud Pública y Drogadicción</w:t>
      </w:r>
      <w:r w:rsidRPr="00742ADF">
        <w:rPr>
          <w:bCs/>
        </w:rPr>
        <w:t xml:space="preserve">, ha considerado el Proyecto de Ley contenido en el </w:t>
      </w:r>
      <w:r w:rsidRPr="00742ADF">
        <w:rPr>
          <w:b/>
          <w:bCs/>
        </w:rPr>
        <w:t>Expediente</w:t>
      </w:r>
      <w:r w:rsidRPr="00742ADF">
        <w:rPr>
          <w:bCs/>
        </w:rPr>
        <w:t xml:space="preserve"> </w:t>
      </w:r>
      <w:r w:rsidRPr="00742ADF">
        <w:rPr>
          <w:b/>
        </w:rPr>
        <w:t>Nº 13.993</w:t>
      </w:r>
      <w:r w:rsidRPr="00742ADF">
        <w:rPr>
          <w:bCs/>
        </w:rPr>
        <w:t xml:space="preserve">, en revisión, </w:t>
      </w:r>
      <w:r w:rsidRPr="00742ADF">
        <w:rPr>
          <w:b/>
        </w:rPr>
        <w:t xml:space="preserve"> </w:t>
      </w:r>
      <w:r w:rsidRPr="00742ADF">
        <w:rPr>
          <w:bCs/>
        </w:rPr>
        <w:t>de autoría del Senador BE</w:t>
      </w:r>
      <w:r w:rsidR="00FE1746">
        <w:rPr>
          <w:bCs/>
        </w:rPr>
        <w:t>R</w:t>
      </w:r>
      <w:r w:rsidRPr="00742ADF">
        <w:rPr>
          <w:bCs/>
        </w:rPr>
        <w:t>THET</w:t>
      </w:r>
      <w:r w:rsidRPr="00742ADF">
        <w:rPr>
          <w:bCs/>
          <w:lang w:val="es-AR"/>
        </w:rPr>
        <w:t xml:space="preserve">, por el que </w:t>
      </w:r>
      <w:r w:rsidRPr="00742ADF">
        <w:rPr>
          <w:shd w:val="clear" w:color="auto" w:fill="FFFFFF"/>
        </w:rPr>
        <w:t xml:space="preserve"> se crea el Colegio de Profes</w:t>
      </w:r>
      <w:r w:rsidR="00742ADF">
        <w:rPr>
          <w:shd w:val="clear" w:color="auto" w:fill="FFFFFF"/>
        </w:rPr>
        <w:t>ionales Psicomotricistas de la P</w:t>
      </w:r>
      <w:r w:rsidRPr="00742ADF">
        <w:rPr>
          <w:shd w:val="clear" w:color="auto" w:fill="FFFFFF"/>
        </w:rPr>
        <w:t>rovincia de Entre Ríos</w:t>
      </w:r>
      <w:r w:rsidRPr="00742ADF">
        <w:rPr>
          <w:bCs/>
        </w:rPr>
        <w:t>, c</w:t>
      </w:r>
      <w:proofErr w:type="spellStart"/>
      <w:r w:rsidRPr="00742ADF">
        <w:rPr>
          <w:bCs/>
          <w:lang w:val="es-AR"/>
        </w:rPr>
        <w:t>uyo</w:t>
      </w:r>
      <w:proofErr w:type="spellEnd"/>
      <w:r w:rsidRPr="00742ADF">
        <w:rPr>
          <w:bCs/>
          <w:lang w:val="es-AR"/>
        </w:rPr>
        <w:t xml:space="preserve"> texto fuera aprobado en reunión de Comisión realizada el día 06 de Septiembre de 2023, en la modalidad establecida por </w:t>
      </w:r>
      <w:r w:rsidRPr="004B24E4">
        <w:rPr>
          <w:bCs/>
          <w:lang w:val="es-AR"/>
        </w:rPr>
        <w:t>la Resolución Nº 026 HCS -141º Período Legislativo</w:t>
      </w:r>
      <w:r w:rsidR="00624BC0" w:rsidRPr="004B24E4">
        <w:rPr>
          <w:bCs/>
          <w:lang w:val="es-AR"/>
        </w:rPr>
        <w:t>.</w:t>
      </w:r>
      <w:r w:rsidRPr="004B24E4">
        <w:rPr>
          <w:bCs/>
          <w:lang w:val="es-AR"/>
        </w:rPr>
        <w:t xml:space="preserve">  </w:t>
      </w:r>
      <w:r w:rsidR="00624BC0" w:rsidRPr="004B24E4">
        <w:rPr>
          <w:bCs/>
          <w:lang w:val="en-US"/>
        </w:rPr>
        <w:t xml:space="preserve">Dr. José Francisco </w:t>
      </w:r>
      <w:proofErr w:type="spellStart"/>
      <w:r w:rsidR="00624BC0" w:rsidRPr="004B24E4">
        <w:rPr>
          <w:bCs/>
          <w:lang w:val="en-US"/>
        </w:rPr>
        <w:t>Umedez</w:t>
      </w:r>
      <w:proofErr w:type="spellEnd"/>
      <w:r w:rsidR="00624BC0" w:rsidRPr="004B24E4">
        <w:rPr>
          <w:bCs/>
          <w:lang w:val="en-US"/>
        </w:rPr>
        <w:t xml:space="preserve">, da </w:t>
      </w:r>
      <w:proofErr w:type="spellStart"/>
      <w:r w:rsidR="00624BC0" w:rsidRPr="004B24E4">
        <w:rPr>
          <w:bCs/>
          <w:lang w:val="en-US"/>
        </w:rPr>
        <w:t>fe</w:t>
      </w:r>
      <w:proofErr w:type="spellEnd"/>
      <w:r w:rsidR="00624BC0" w:rsidRPr="004B24E4">
        <w:rPr>
          <w:bCs/>
          <w:lang w:val="es-AR"/>
        </w:rPr>
        <w:t xml:space="preserve"> de la adhesión de los integrantes de la Comisión en cantidad suficiente para alcanzar la mayoría que avala el presente texto normativo</w:t>
      </w:r>
      <w:r w:rsidR="00624BC0" w:rsidRPr="004B24E4">
        <w:rPr>
          <w:bCs/>
          <w:lang w:val="en-US"/>
        </w:rPr>
        <w:t xml:space="preserve">, y </w:t>
      </w:r>
      <w:proofErr w:type="spellStart"/>
      <w:r w:rsidR="00624BC0" w:rsidRPr="004B24E4">
        <w:rPr>
          <w:bCs/>
          <w:lang w:val="en-US"/>
        </w:rPr>
        <w:t>por</w:t>
      </w:r>
      <w:proofErr w:type="spellEnd"/>
      <w:r w:rsidR="00624BC0" w:rsidRPr="004B24E4">
        <w:rPr>
          <w:bCs/>
          <w:lang w:val="en-US"/>
        </w:rPr>
        <w:t xml:space="preserve"> las </w:t>
      </w:r>
      <w:proofErr w:type="spellStart"/>
      <w:r w:rsidR="00624BC0" w:rsidRPr="004B24E4">
        <w:rPr>
          <w:bCs/>
          <w:lang w:val="en-US"/>
        </w:rPr>
        <w:t>razones</w:t>
      </w:r>
      <w:proofErr w:type="spellEnd"/>
      <w:r w:rsidR="00624BC0" w:rsidRPr="004B24E4">
        <w:rPr>
          <w:bCs/>
          <w:lang w:val="en-US"/>
        </w:rPr>
        <w:t xml:space="preserve"> que </w:t>
      </w:r>
      <w:proofErr w:type="spellStart"/>
      <w:r w:rsidR="00624BC0" w:rsidRPr="004B24E4">
        <w:rPr>
          <w:bCs/>
          <w:lang w:val="en-US"/>
        </w:rPr>
        <w:t>dará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su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miembro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informante</w:t>
      </w:r>
      <w:proofErr w:type="spellEnd"/>
      <w:r w:rsidR="00624BC0" w:rsidRPr="004B24E4">
        <w:rPr>
          <w:bCs/>
          <w:lang w:val="en-US"/>
        </w:rPr>
        <w:t xml:space="preserve">, </w:t>
      </w:r>
      <w:proofErr w:type="spellStart"/>
      <w:r w:rsidR="00624BC0" w:rsidRPr="004B24E4">
        <w:rPr>
          <w:bCs/>
          <w:lang w:val="en-US"/>
        </w:rPr>
        <w:t>aconseja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su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aprobación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en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los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términos</w:t>
      </w:r>
      <w:proofErr w:type="spellEnd"/>
      <w:r w:rsidR="00624BC0" w:rsidRPr="004B24E4">
        <w:rPr>
          <w:bCs/>
          <w:lang w:val="en-US"/>
        </w:rPr>
        <w:t xml:space="preserve"> </w:t>
      </w:r>
      <w:proofErr w:type="spellStart"/>
      <w:r w:rsidR="00624BC0" w:rsidRPr="004B24E4">
        <w:rPr>
          <w:bCs/>
          <w:lang w:val="en-US"/>
        </w:rPr>
        <w:t>remitidos</w:t>
      </w:r>
      <w:proofErr w:type="spellEnd"/>
      <w:r w:rsidR="00624BC0" w:rsidRPr="004B24E4">
        <w:rPr>
          <w:bCs/>
          <w:lang w:val="en-US"/>
        </w:rPr>
        <w:t xml:space="preserve">. </w:t>
      </w:r>
    </w:p>
    <w:p w14:paraId="73365B59" w14:textId="77777777" w:rsidR="00F46334" w:rsidRPr="00742ADF" w:rsidRDefault="00F46334" w:rsidP="00742ADF">
      <w:pPr>
        <w:spacing w:line="360" w:lineRule="auto"/>
        <w:jc w:val="both"/>
        <w:rPr>
          <w:bCs/>
        </w:rPr>
      </w:pPr>
    </w:p>
    <w:p w14:paraId="075B5042" w14:textId="77777777" w:rsidR="00F46334" w:rsidRPr="00742ADF" w:rsidRDefault="00F46334" w:rsidP="00742ADF">
      <w:pPr>
        <w:spacing w:line="360" w:lineRule="auto"/>
        <w:ind w:left="62"/>
        <w:jc w:val="both"/>
        <w:rPr>
          <w:bCs/>
        </w:rPr>
      </w:pPr>
    </w:p>
    <w:p w14:paraId="5522AF3E" w14:textId="77777777" w:rsidR="00742ADF" w:rsidRPr="00742ADF" w:rsidRDefault="00742ADF" w:rsidP="00742ADF">
      <w:pPr>
        <w:spacing w:line="360" w:lineRule="auto"/>
        <w:jc w:val="center"/>
      </w:pPr>
      <w:r w:rsidRPr="00742ADF">
        <w:rPr>
          <w:b/>
        </w:rPr>
        <w:t>LA LEGISLATURA DE LA PROVINCIA DE ENTRE RÍOS,</w:t>
      </w:r>
    </w:p>
    <w:p w14:paraId="2EA9D15D" w14:textId="77777777" w:rsidR="00742ADF" w:rsidRPr="00742ADF" w:rsidRDefault="00742ADF" w:rsidP="00742ADF">
      <w:pPr>
        <w:spacing w:line="360" w:lineRule="auto"/>
        <w:jc w:val="center"/>
      </w:pPr>
      <w:r w:rsidRPr="00742ADF">
        <w:rPr>
          <w:b/>
        </w:rPr>
        <w:t>SANCIONA CON FUERZA DE</w:t>
      </w:r>
    </w:p>
    <w:p w14:paraId="43D1AF95" w14:textId="77777777" w:rsidR="00742ADF" w:rsidRPr="00742ADF" w:rsidRDefault="00742ADF" w:rsidP="00742ADF">
      <w:pPr>
        <w:spacing w:line="360" w:lineRule="auto"/>
        <w:jc w:val="center"/>
      </w:pPr>
      <w:r w:rsidRPr="00742ADF">
        <w:rPr>
          <w:b/>
          <w:spacing w:val="-5"/>
        </w:rPr>
        <w:t>LEY</w:t>
      </w:r>
    </w:p>
    <w:p w14:paraId="5E49B5F4" w14:textId="77777777" w:rsidR="00742ADF" w:rsidRPr="00742ADF" w:rsidRDefault="00742ADF" w:rsidP="00742ADF">
      <w:pPr>
        <w:spacing w:line="360" w:lineRule="auto"/>
        <w:jc w:val="both"/>
      </w:pPr>
    </w:p>
    <w:p w14:paraId="4CD62EC7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CREACIÓN DEL COLEGIO DE PROFESIONALES EN PSICOMOTRICIDAD</w:t>
      </w:r>
    </w:p>
    <w:p w14:paraId="4FCD59AA" w14:textId="77777777" w:rsidR="00742ADF" w:rsidRPr="00742ADF" w:rsidRDefault="00742ADF" w:rsidP="00742ADF">
      <w:pPr>
        <w:spacing w:line="360" w:lineRule="auto"/>
        <w:jc w:val="center"/>
      </w:pPr>
    </w:p>
    <w:p w14:paraId="13F5B2A4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TÍTULO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I -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 LA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CREACIÓN</w:t>
      </w:r>
    </w:p>
    <w:p w14:paraId="53D2F5EC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b/>
        </w:rPr>
      </w:pPr>
    </w:p>
    <w:p w14:paraId="5F314F5A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1°.-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CREACIÓN.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Créase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Psicomotricistas de la provincia de Entre Ríos, que funcionará como persona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jurídica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pública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 carácter no estatal.</w:t>
      </w:r>
    </w:p>
    <w:p w14:paraId="01BE09C3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2°.-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DOMICILIO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Y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JURISDICCIÓN</w:t>
      </w:r>
      <w:r w:rsidRPr="00742ADF">
        <w:rPr>
          <w:rFonts w:ascii="Times New Roman" w:hAnsi="Times New Roman" w:cs="Times New Roman"/>
        </w:rPr>
        <w:t>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ejercerá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competencia en toda la Provincia, tendrá su domicilio dentro de ésta y sus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órganos colegiados podrán sesionar en cualquier parte de su territorio, según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fijen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los respectivos reglamentos.</w:t>
      </w:r>
    </w:p>
    <w:p w14:paraId="72893E0D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7"/>
        </w:rPr>
        <w:t xml:space="preserve"> </w:t>
      </w:r>
      <w:r w:rsidRPr="00742ADF">
        <w:rPr>
          <w:rFonts w:ascii="Times New Roman" w:hAnsi="Times New Roman" w:cs="Times New Roman"/>
          <w:b/>
        </w:rPr>
        <w:t>3°.-</w:t>
      </w:r>
      <w:r w:rsidRPr="00742ADF">
        <w:rPr>
          <w:rFonts w:ascii="Times New Roman" w:hAnsi="Times New Roman" w:cs="Times New Roman"/>
          <w:b/>
          <w:spacing w:val="-7"/>
        </w:rPr>
        <w:t xml:space="preserve"> </w:t>
      </w:r>
      <w:r w:rsidRPr="00742ADF">
        <w:rPr>
          <w:rFonts w:ascii="Times New Roman" w:hAnsi="Times New Roman" w:cs="Times New Roman"/>
          <w:b/>
        </w:rPr>
        <w:t>MIEMBROS.</w:t>
      </w:r>
      <w:r w:rsidRPr="00742ADF">
        <w:rPr>
          <w:rFonts w:ascii="Times New Roman" w:hAnsi="Times New Roman" w:cs="Times New Roman"/>
          <w:b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Psicomotricistas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="003C504A">
        <w:rPr>
          <w:rFonts w:ascii="Times New Roman" w:hAnsi="Times New Roman" w:cs="Times New Roman"/>
        </w:rPr>
        <w:t xml:space="preserve"> la </w:t>
      </w:r>
      <w:r w:rsidR="003C504A">
        <w:rPr>
          <w:rFonts w:ascii="Times New Roman" w:hAnsi="Times New Roman" w:cs="Times New Roman"/>
          <w:spacing w:val="-64"/>
        </w:rPr>
        <w:t xml:space="preserve">                                                     </w:t>
      </w:r>
      <w:r w:rsidR="003C504A" w:rsidRPr="00742ADF">
        <w:rPr>
          <w:rFonts w:ascii="Times New Roman" w:hAnsi="Times New Roman" w:cs="Times New Roman"/>
        </w:rPr>
        <w:t>provincia</w:t>
      </w:r>
      <w:r w:rsidRPr="00742ADF">
        <w:rPr>
          <w:rFonts w:ascii="Times New Roman" w:hAnsi="Times New Roman" w:cs="Times New Roman"/>
        </w:rPr>
        <w:t xml:space="preserve"> de Entre Ríos estará integrado por todos los profesionales de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especialidad </w:t>
      </w:r>
      <w:r w:rsidRPr="00742ADF">
        <w:rPr>
          <w:rFonts w:ascii="Times New Roman" w:hAnsi="Times New Roman" w:cs="Times New Roman"/>
        </w:rPr>
        <w:lastRenderedPageBreak/>
        <w:t>que a la fecha de promulgación de la presente ley, se encuentren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inscriptos en la Coordinación de Registro y Fisc</w:t>
      </w:r>
      <w:r w:rsidR="003C504A">
        <w:rPr>
          <w:rFonts w:ascii="Times New Roman" w:hAnsi="Times New Roman" w:cs="Times New Roman"/>
        </w:rPr>
        <w:t xml:space="preserve">alización de Profesionales de la </w:t>
      </w:r>
      <w:r w:rsidRPr="00742ADF">
        <w:rPr>
          <w:rFonts w:ascii="Times New Roman" w:hAnsi="Times New Roman" w:cs="Times New Roman"/>
        </w:rPr>
        <w:t>Salud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dependiente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7"/>
        </w:rPr>
        <w:t xml:space="preserve"> </w:t>
      </w:r>
      <w:r w:rsidRPr="00742ADF">
        <w:rPr>
          <w:rFonts w:ascii="Times New Roman" w:hAnsi="Times New Roman" w:cs="Times New Roman"/>
        </w:rPr>
        <w:t>Ministerio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Salud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8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Provincia</w:t>
      </w:r>
      <w:r w:rsidRPr="00742ADF">
        <w:rPr>
          <w:rFonts w:ascii="Times New Roman" w:hAnsi="Times New Roman" w:cs="Times New Roman"/>
          <w:spacing w:val="8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sucesivo</w:t>
      </w:r>
      <w:r w:rsidRPr="00742ADF">
        <w:rPr>
          <w:rFonts w:ascii="Times New Roman" w:hAnsi="Times New Roman" w:cs="Times New Roman"/>
          <w:spacing w:val="8"/>
        </w:rPr>
        <w:t xml:space="preserve"> </w:t>
      </w:r>
      <w:r w:rsidRPr="00742ADF">
        <w:rPr>
          <w:rFonts w:ascii="Times New Roman" w:hAnsi="Times New Roman" w:cs="Times New Roman"/>
        </w:rPr>
        <w:t>por:</w:t>
      </w:r>
    </w:p>
    <w:p w14:paraId="161E6C1E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personas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tengan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título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universitario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Psicomotricidad expedido por Universidad pública o privada debidamente autorizada;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b)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="003C504A">
        <w:rPr>
          <w:rFonts w:ascii="Times New Roman" w:hAnsi="Times New Roman" w:cs="Times New Roman"/>
        </w:rPr>
        <w:t xml:space="preserve">Las </w:t>
      </w:r>
      <w:r w:rsidRPr="00742ADF">
        <w:rPr>
          <w:rFonts w:ascii="Times New Roman" w:hAnsi="Times New Roman" w:cs="Times New Roman"/>
        </w:rPr>
        <w:t>personas que tengan título expedido por Institut</w:t>
      </w:r>
      <w:r w:rsidR="003C504A">
        <w:rPr>
          <w:rFonts w:ascii="Times New Roman" w:hAnsi="Times New Roman" w:cs="Times New Roman"/>
        </w:rPr>
        <w:t xml:space="preserve">os Terciarios reconocidos por el </w:t>
      </w:r>
      <w:r w:rsidRPr="00742ADF">
        <w:rPr>
          <w:rFonts w:ascii="Times New Roman" w:hAnsi="Times New Roman" w:cs="Times New Roman"/>
        </w:rPr>
        <w:t>Ministerio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Educación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Nación</w:t>
      </w:r>
      <w:r w:rsidRPr="00742ADF">
        <w:rPr>
          <w:rFonts w:ascii="Times New Roman" w:hAnsi="Times New Roman" w:cs="Times New Roman"/>
          <w:spacing w:val="-10"/>
        </w:rPr>
        <w:t xml:space="preserve"> y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Ministerio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Salud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="003C504A">
        <w:rPr>
          <w:rFonts w:ascii="Times New Roman" w:hAnsi="Times New Roman" w:cs="Times New Roman"/>
          <w:spacing w:val="-10"/>
        </w:rPr>
        <w:t xml:space="preserve"> provincia </w:t>
      </w:r>
      <w:r w:rsidRPr="00742ADF">
        <w:rPr>
          <w:rFonts w:ascii="Times New Roman" w:hAnsi="Times New Roman" w:cs="Times New Roman"/>
        </w:rPr>
        <w:t>de Entre Ríos; c) Las personas que tengan título equivalente otorgado 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universidad extranjera de igual jerarquía perteneciente al país con el que exista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tratado de reciprocidad, habilitado por una universidad nacional; d) Los 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tengan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título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equivalente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otorgado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una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universidad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extranjera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hubieran</w:t>
      </w:r>
      <w:r w:rsidR="003C504A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revalidado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el título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una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universidad nacional.</w:t>
      </w:r>
    </w:p>
    <w:p w14:paraId="28267AF7" w14:textId="77777777" w:rsidR="00742ADF" w:rsidRPr="00742ADF" w:rsidRDefault="00742ADF" w:rsidP="00742ADF">
      <w:pPr>
        <w:spacing w:line="360" w:lineRule="auto"/>
        <w:jc w:val="both"/>
      </w:pPr>
      <w:r w:rsidRPr="00742ADF">
        <w:rPr>
          <w:b/>
          <w:spacing w:val="-1"/>
        </w:rPr>
        <w:t>ARTÍCULO</w:t>
      </w:r>
      <w:r w:rsidRPr="00742ADF">
        <w:rPr>
          <w:b/>
          <w:spacing w:val="-14"/>
        </w:rPr>
        <w:t xml:space="preserve"> </w:t>
      </w:r>
      <w:r w:rsidRPr="00742ADF">
        <w:rPr>
          <w:b/>
          <w:spacing w:val="-1"/>
        </w:rPr>
        <w:t>4°.-</w:t>
      </w:r>
      <w:r w:rsidRPr="00742ADF">
        <w:rPr>
          <w:b/>
          <w:spacing w:val="-15"/>
        </w:rPr>
        <w:t xml:space="preserve"> </w:t>
      </w:r>
      <w:r w:rsidRPr="00742ADF">
        <w:rPr>
          <w:b/>
          <w:spacing w:val="-1"/>
        </w:rPr>
        <w:t>FINES</w:t>
      </w:r>
      <w:r w:rsidRPr="00742ADF">
        <w:rPr>
          <w:b/>
          <w:spacing w:val="-13"/>
        </w:rPr>
        <w:t xml:space="preserve"> </w:t>
      </w:r>
      <w:r w:rsidRPr="00742ADF">
        <w:rPr>
          <w:b/>
        </w:rPr>
        <w:t>Y</w:t>
      </w:r>
      <w:r w:rsidRPr="00742ADF">
        <w:rPr>
          <w:b/>
          <w:spacing w:val="-11"/>
        </w:rPr>
        <w:t xml:space="preserve"> </w:t>
      </w:r>
      <w:r w:rsidRPr="00742ADF">
        <w:rPr>
          <w:b/>
        </w:rPr>
        <w:t>ATRIBUCIONES.</w:t>
      </w:r>
      <w:r w:rsidRPr="00742ADF">
        <w:rPr>
          <w:b/>
          <w:spacing w:val="-12"/>
        </w:rPr>
        <w:t xml:space="preserve"> </w:t>
      </w:r>
      <w:r w:rsidRPr="00742ADF">
        <w:t>El</w:t>
      </w:r>
      <w:r w:rsidRPr="00742ADF">
        <w:rPr>
          <w:spacing w:val="-15"/>
        </w:rPr>
        <w:t xml:space="preserve"> </w:t>
      </w:r>
      <w:r w:rsidRPr="00742ADF">
        <w:t>Colegio</w:t>
      </w:r>
      <w:r w:rsidRPr="00742ADF">
        <w:rPr>
          <w:spacing w:val="-14"/>
        </w:rPr>
        <w:t xml:space="preserve"> </w:t>
      </w:r>
      <w:r w:rsidRPr="00742ADF">
        <w:t>tendrá</w:t>
      </w:r>
      <w:r w:rsidRPr="00742ADF">
        <w:rPr>
          <w:spacing w:val="-17"/>
        </w:rPr>
        <w:t xml:space="preserve"> </w:t>
      </w:r>
      <w:r w:rsidRPr="00742ADF">
        <w:t>los</w:t>
      </w:r>
      <w:r w:rsidRPr="00742ADF">
        <w:rPr>
          <w:spacing w:val="-13"/>
        </w:rPr>
        <w:t xml:space="preserve"> </w:t>
      </w:r>
      <w:r w:rsidRPr="00742ADF">
        <w:t>siguientes</w:t>
      </w:r>
      <w:r w:rsidRPr="00742ADF">
        <w:rPr>
          <w:spacing w:val="-17"/>
        </w:rPr>
        <w:t xml:space="preserve"> </w:t>
      </w:r>
      <w:r w:rsidRPr="00742ADF">
        <w:t>fines</w:t>
      </w:r>
      <w:r w:rsidRPr="00742ADF">
        <w:rPr>
          <w:spacing w:val="-65"/>
        </w:rPr>
        <w:t xml:space="preserve"> </w:t>
      </w:r>
      <w:r w:rsidRPr="00742ADF">
        <w:t>y</w:t>
      </w:r>
      <w:r w:rsidRPr="00742ADF">
        <w:rPr>
          <w:spacing w:val="-3"/>
        </w:rPr>
        <w:t xml:space="preserve"> </w:t>
      </w:r>
      <w:r w:rsidRPr="00742ADF">
        <w:t>atribuciones:</w:t>
      </w:r>
    </w:p>
    <w:p w14:paraId="674814D1" w14:textId="77777777" w:rsidR="00742ADF" w:rsidRPr="00742ADF" w:rsidRDefault="00742ADF" w:rsidP="00742ADF">
      <w:pPr>
        <w:pStyle w:val="Prrafodelista1"/>
        <w:tabs>
          <w:tab w:val="left" w:pos="46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742ADF">
        <w:rPr>
          <w:rFonts w:ascii="Times New Roman" w:hAnsi="Times New Roman" w:cs="Times New Roman"/>
          <w:sz w:val="24"/>
          <w:szCs w:val="24"/>
        </w:rPr>
        <w:t>Gestionar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entrega,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regulación,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gobierno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control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matrícula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provincial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psicomotricidad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territorio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C504A">
        <w:rPr>
          <w:rFonts w:ascii="Times New Roman" w:hAnsi="Times New Roman" w:cs="Times New Roman"/>
          <w:sz w:val="24"/>
          <w:szCs w:val="24"/>
        </w:rPr>
        <w:t xml:space="preserve">Provincia, </w:t>
      </w:r>
      <w:r w:rsidRPr="00742ADF">
        <w:rPr>
          <w:rFonts w:ascii="Times New Roman" w:hAnsi="Times New Roman" w:cs="Times New Roman"/>
          <w:sz w:val="24"/>
          <w:szCs w:val="24"/>
        </w:rPr>
        <w:t>asegurando un correcto y eficaz ejercicio de la práctica disciplinar profesional,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resguardo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salud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educación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tanto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orden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público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privado;</w:t>
      </w:r>
    </w:p>
    <w:p w14:paraId="535393E1" w14:textId="77777777" w:rsidR="00742ADF" w:rsidRPr="00742ADF" w:rsidRDefault="00742ADF" w:rsidP="00742ADF">
      <w:pPr>
        <w:pStyle w:val="Prrafodelista1"/>
        <w:tabs>
          <w:tab w:val="left" w:pos="40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742ADF">
        <w:rPr>
          <w:rFonts w:ascii="Times New Roman" w:hAnsi="Times New Roman" w:cs="Times New Roman"/>
          <w:sz w:val="24"/>
          <w:szCs w:val="24"/>
        </w:rPr>
        <w:t>Ejercer el poder disciplinario sobre todos sus colegiados, velando por el fiel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cumplimiento de las disposiciones legales, sin perjuicio de las facultades que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competen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 poderes públicos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vigentes;</w:t>
      </w:r>
    </w:p>
    <w:p w14:paraId="485D058A" w14:textId="77777777" w:rsidR="00742ADF" w:rsidRPr="00742ADF" w:rsidRDefault="00742ADF" w:rsidP="00742ADF">
      <w:pPr>
        <w:pStyle w:val="Prrafodelista1"/>
        <w:tabs>
          <w:tab w:val="left" w:pos="39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742ADF">
        <w:rPr>
          <w:rFonts w:ascii="Times New Roman" w:hAnsi="Times New Roman" w:cs="Times New Roman"/>
          <w:sz w:val="24"/>
          <w:szCs w:val="24"/>
        </w:rPr>
        <w:t>Dictar y establecer el código de ética profesional y las condiciones para el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posterior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registro de sanciones;</w:t>
      </w:r>
    </w:p>
    <w:p w14:paraId="33AA6111" w14:textId="77777777" w:rsidR="00742ADF" w:rsidRPr="00742ADF" w:rsidRDefault="00742ADF" w:rsidP="00742ADF">
      <w:pPr>
        <w:pStyle w:val="Prrafodelista1"/>
        <w:tabs>
          <w:tab w:val="left" w:pos="45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742ADF">
        <w:rPr>
          <w:rFonts w:ascii="Times New Roman" w:hAnsi="Times New Roman" w:cs="Times New Roman"/>
          <w:sz w:val="24"/>
          <w:szCs w:val="24"/>
        </w:rPr>
        <w:t>Denunciar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ante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quien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corresponda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 ejercicio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ilegal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profesión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psicomotricidad, promoviendo las acciones civiles y penales que por derecho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correspondan;</w:t>
      </w:r>
    </w:p>
    <w:p w14:paraId="2A5A8C2A" w14:textId="77777777" w:rsidR="00742ADF" w:rsidRPr="00742ADF" w:rsidRDefault="00742ADF" w:rsidP="00742ADF">
      <w:pPr>
        <w:pStyle w:val="Prrafodelista1"/>
        <w:tabs>
          <w:tab w:val="left" w:pos="376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  <w:sectPr w:rsidR="00742ADF" w:rsidRPr="00742ADF" w:rsidSect="00E577B1">
          <w:pgSz w:w="11906" w:h="16838"/>
          <w:pgMar w:top="3402" w:right="1134" w:bottom="567" w:left="2552" w:header="720" w:footer="720" w:gutter="0"/>
          <w:cols w:space="720"/>
          <w:docGrid w:linePitch="360"/>
        </w:sect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r w:rsidRPr="00742ADF">
        <w:rPr>
          <w:rFonts w:ascii="Times New Roman" w:hAnsi="Times New Roman" w:cs="Times New Roman"/>
          <w:sz w:val="24"/>
          <w:szCs w:val="24"/>
        </w:rPr>
        <w:t>Organizar,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auspiciar,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promover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participar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forma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constante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todo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tipo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de </w:t>
      </w:r>
      <w:r w:rsidRPr="00742ADF">
        <w:rPr>
          <w:rFonts w:ascii="Times New Roman" w:hAnsi="Times New Roman" w:cs="Times New Roman"/>
          <w:sz w:val="24"/>
          <w:szCs w:val="24"/>
        </w:rPr>
        <w:t>propuestas programas y eventos destinados a la formación, capacitación 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perfeccionamiento</w:t>
      </w:r>
      <w:r w:rsidRPr="00742ADF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(teóricos/prácticos/personales)</w:t>
      </w:r>
      <w:r w:rsidRPr="00742AD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colegiados,</w:t>
      </w:r>
      <w:r w:rsidRPr="00742AD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 mejorar y desarrollar posibilidades y condiciones generales en pos del ejercicio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profesional;</w:t>
      </w:r>
    </w:p>
    <w:p w14:paraId="6EBFE991" w14:textId="77777777" w:rsidR="00742ADF" w:rsidRPr="00742ADF" w:rsidRDefault="00742ADF" w:rsidP="00742ADF">
      <w:pPr>
        <w:pStyle w:val="Prrafodelista1"/>
        <w:tabs>
          <w:tab w:val="left" w:pos="45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f) </w:t>
      </w:r>
      <w:r w:rsidRPr="00742ADF">
        <w:rPr>
          <w:rFonts w:ascii="Times New Roman" w:hAnsi="Times New Roman" w:cs="Times New Roman"/>
          <w:sz w:val="24"/>
          <w:szCs w:val="24"/>
        </w:rPr>
        <w:t>Promover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gestiones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específicas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especialización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investigación científica;</w:t>
      </w:r>
    </w:p>
    <w:p w14:paraId="5370565D" w14:textId="77777777" w:rsidR="00742ADF" w:rsidRPr="00742ADF" w:rsidRDefault="00742ADF" w:rsidP="00742ADF">
      <w:pPr>
        <w:pStyle w:val="Prrafodelista1"/>
        <w:tabs>
          <w:tab w:val="left" w:pos="40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r w:rsidRPr="00742ADF">
        <w:rPr>
          <w:rFonts w:ascii="Times New Roman" w:hAnsi="Times New Roman" w:cs="Times New Roman"/>
          <w:sz w:val="24"/>
          <w:szCs w:val="24"/>
        </w:rPr>
        <w:t>Organizar un sistema de información impreso y/o digital, que notifique a los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colegiados en lo que respecta a las circunstancias de salubridad y educativas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vigentes,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 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posibilidades de trabajo,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servicios,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becas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 formaciones 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perfeccionamiento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tanto en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 país como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 el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exterior;</w:t>
      </w:r>
    </w:p>
    <w:p w14:paraId="17ADFCD6" w14:textId="77777777" w:rsidR="00742ADF" w:rsidRPr="00742ADF" w:rsidRDefault="00742ADF" w:rsidP="00742ADF">
      <w:pPr>
        <w:pStyle w:val="Prrafodelista1"/>
        <w:tabs>
          <w:tab w:val="left" w:pos="46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r w:rsidRPr="00742ADF">
        <w:rPr>
          <w:rFonts w:ascii="Times New Roman" w:hAnsi="Times New Roman" w:cs="Times New Roman"/>
          <w:sz w:val="24"/>
          <w:szCs w:val="24"/>
        </w:rPr>
        <w:t>Celebrar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convenios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prestación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servicios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obras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sociales y/o mutuales prepagas en nombre y representación de la totalidad 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 colegiados;</w:t>
      </w:r>
    </w:p>
    <w:p w14:paraId="08C9696C" w14:textId="77777777" w:rsidR="00742ADF" w:rsidRPr="00742ADF" w:rsidRDefault="00742ADF" w:rsidP="00742ADF">
      <w:pPr>
        <w:pStyle w:val="Prrafodelista1"/>
        <w:tabs>
          <w:tab w:val="left" w:pos="33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i) </w:t>
      </w:r>
      <w:r w:rsidRPr="00742ADF">
        <w:rPr>
          <w:rFonts w:ascii="Times New Roman" w:hAnsi="Times New Roman" w:cs="Times New Roman"/>
          <w:sz w:val="24"/>
          <w:szCs w:val="24"/>
        </w:rPr>
        <w:t>Defender los derechos e intereses de los profesionales matriculados, en lo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concerniente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al ejercicio de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 profesión;</w:t>
      </w:r>
    </w:p>
    <w:p w14:paraId="31DE193F" w14:textId="77777777" w:rsidR="00742ADF" w:rsidRPr="00742ADF" w:rsidRDefault="00742ADF" w:rsidP="00742ADF">
      <w:pPr>
        <w:pStyle w:val="Prrafodelista1"/>
        <w:tabs>
          <w:tab w:val="left" w:pos="40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j) </w:t>
      </w:r>
      <w:r w:rsidRPr="00742ADF">
        <w:rPr>
          <w:rFonts w:ascii="Times New Roman" w:hAnsi="Times New Roman" w:cs="Times New Roman"/>
          <w:sz w:val="24"/>
          <w:szCs w:val="24"/>
        </w:rPr>
        <w:t>Fomentar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trabajo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conjunto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diversos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organismos,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corporaciones,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entidades y asociaciones nacionales y/o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extranjeras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dedicadas 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temáticas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relacionadas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psicomotricidad,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fines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ampliar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debatir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dinámicas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conceptualizaciones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emergentes;</w:t>
      </w:r>
    </w:p>
    <w:p w14:paraId="307B4487" w14:textId="77777777" w:rsidR="00742ADF" w:rsidRPr="00742ADF" w:rsidRDefault="00742ADF" w:rsidP="00742ADF">
      <w:pPr>
        <w:pStyle w:val="Prrafodelista1"/>
        <w:tabs>
          <w:tab w:val="left" w:pos="367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k) </w:t>
      </w:r>
      <w:r w:rsidRPr="00742ADF">
        <w:rPr>
          <w:rFonts w:ascii="Times New Roman" w:hAnsi="Times New Roman" w:cs="Times New Roman"/>
          <w:color w:val="000000"/>
          <w:sz w:val="24"/>
          <w:szCs w:val="24"/>
        </w:rPr>
        <w:t>Establecer</w:t>
      </w:r>
      <w:r w:rsidRPr="00742AD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aranceles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mínimos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 xml:space="preserve">atención aplicables en toda la jurisdicción, los cuales deberán ser convalidados por el Poder Ejecutivo en la forma que </w:t>
      </w:r>
      <w:r w:rsidRPr="00742ADF">
        <w:rPr>
          <w:rFonts w:ascii="Times New Roman" w:hAnsi="Times New Roman" w:cs="Times New Roman"/>
          <w:color w:val="000000"/>
          <w:sz w:val="24"/>
          <w:szCs w:val="24"/>
        </w:rPr>
        <w:t>determinen</w:t>
      </w:r>
      <w:r w:rsidRPr="00742ADF">
        <w:rPr>
          <w:rFonts w:ascii="Times New Roman" w:hAnsi="Times New Roman" w:cs="Times New Roman"/>
          <w:sz w:val="24"/>
          <w:szCs w:val="24"/>
        </w:rPr>
        <w:t xml:space="preserve"> las disposiciones legales y administrativas vigentes; </w:t>
      </w:r>
    </w:p>
    <w:p w14:paraId="0400C331" w14:textId="77777777" w:rsidR="00742ADF" w:rsidRPr="00742ADF" w:rsidRDefault="00742ADF" w:rsidP="00742ADF">
      <w:pPr>
        <w:pStyle w:val="Prrafodelista1"/>
        <w:tabs>
          <w:tab w:val="left" w:pos="28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l)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Garantizar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información</w:t>
      </w:r>
      <w:r w:rsidRPr="00742AD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necesaria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matriculación</w:t>
      </w:r>
      <w:r w:rsidRPr="00742AD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presente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colegio </w:t>
      </w:r>
      <w:r w:rsidRPr="00742ADF">
        <w:rPr>
          <w:rFonts w:ascii="Times New Roman" w:hAnsi="Times New Roman" w:cs="Times New Roman"/>
          <w:sz w:val="24"/>
          <w:szCs w:val="24"/>
        </w:rPr>
        <w:t>y los diversos organismos estatales intervinientes, con la finalidad de promover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igualdad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 el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acceso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ejercicio 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 profesión;</w:t>
      </w:r>
    </w:p>
    <w:p w14:paraId="2C4CE19B" w14:textId="77777777" w:rsidR="00742ADF" w:rsidRPr="00742ADF" w:rsidRDefault="00742ADF" w:rsidP="00742ADF">
      <w:pPr>
        <w:pStyle w:val="Prrafodelista1"/>
        <w:tabs>
          <w:tab w:val="left" w:pos="443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>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eastAsia="Times New Roman" w:hAnsi="Times New Roman" w:cs="Times New Roman"/>
          <w:sz w:val="24"/>
          <w:szCs w:val="24"/>
        </w:rPr>
        <w:t>Propiciar por ante los poderes públicos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un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régimen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previsional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asistencial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todos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los </w:t>
      </w:r>
      <w:r w:rsidRPr="00742ADF">
        <w:rPr>
          <w:rFonts w:ascii="Times New Roman" w:hAnsi="Times New Roman" w:cs="Times New Roman"/>
          <w:sz w:val="24"/>
          <w:szCs w:val="24"/>
        </w:rPr>
        <w:t>colegiados;</w:t>
      </w:r>
    </w:p>
    <w:p w14:paraId="1C77B0A2" w14:textId="77777777" w:rsidR="00742ADF" w:rsidRPr="00742ADF" w:rsidRDefault="00742ADF" w:rsidP="00742ADF">
      <w:pPr>
        <w:pStyle w:val="Prrafodelista1"/>
        <w:tabs>
          <w:tab w:val="left" w:pos="457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n) </w:t>
      </w:r>
      <w:r w:rsidRPr="00742ADF">
        <w:rPr>
          <w:rFonts w:ascii="Times New Roman" w:hAnsi="Times New Roman" w:cs="Times New Roman"/>
          <w:sz w:val="24"/>
          <w:szCs w:val="24"/>
        </w:rPr>
        <w:t>Promover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proteger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normas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ética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ante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poderes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públicos, entidades privadas, instituciones estatales, obras sociales y mutuales,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 proyectos, realizaciones e investigaciones científicas, instituyendo becas 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premios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estímulo para sus Colegiados;</w:t>
      </w:r>
    </w:p>
    <w:p w14:paraId="36BFE89B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ñ)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Fiscalizar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toda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publicidad,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informe,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expresión,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anuncio,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reclamo,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etc.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relacionada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 xml:space="preserve">con </w:t>
      </w:r>
      <w:r>
        <w:rPr>
          <w:rFonts w:ascii="Times New Roman" w:hAnsi="Times New Roman" w:cs="Times New Roman"/>
        </w:rPr>
        <w:t xml:space="preserve"> 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profesión;</w:t>
      </w:r>
    </w:p>
    <w:p w14:paraId="7B4B4D29" w14:textId="77777777" w:rsidR="00742ADF" w:rsidRPr="00742ADF" w:rsidRDefault="00742ADF" w:rsidP="00742ADF">
      <w:pPr>
        <w:pStyle w:val="Prrafodelista1"/>
        <w:tabs>
          <w:tab w:val="left" w:pos="40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o) </w:t>
      </w:r>
      <w:r w:rsidRPr="00742ADF">
        <w:rPr>
          <w:rFonts w:ascii="Times New Roman" w:hAnsi="Times New Roman" w:cs="Times New Roman"/>
          <w:sz w:val="24"/>
          <w:szCs w:val="24"/>
        </w:rPr>
        <w:t>Colaborar con los poderes públicos mediante informes, peritajes, estudios 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proyectos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relacionados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 las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incumbencias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 la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psicomotricidad;</w:t>
      </w:r>
    </w:p>
    <w:p w14:paraId="12DC0958" w14:textId="77777777" w:rsidR="00742ADF" w:rsidRPr="00742ADF" w:rsidRDefault="00742ADF" w:rsidP="00742ADF">
      <w:pPr>
        <w:pStyle w:val="Prrafodelista1"/>
        <w:tabs>
          <w:tab w:val="left" w:pos="424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p) </w:t>
      </w:r>
      <w:r w:rsidRPr="00742ADF">
        <w:rPr>
          <w:rFonts w:ascii="Times New Roman" w:hAnsi="Times New Roman" w:cs="Times New Roman"/>
          <w:sz w:val="24"/>
          <w:szCs w:val="24"/>
        </w:rPr>
        <w:t>Formalizar convenios de cooperación, colaboración y contribución con los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poderes públicos, entidades privadas, hospitales, obras sociales y mutuales, en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proyectos, realizaciones e investigaciones relacionadas con la psicomotricidad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materia de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salud y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educación;</w:t>
      </w:r>
    </w:p>
    <w:p w14:paraId="1E5F3ABB" w14:textId="77777777" w:rsidR="00742ADF" w:rsidRPr="00742ADF" w:rsidRDefault="00742ADF" w:rsidP="00742ADF">
      <w:pPr>
        <w:pStyle w:val="Prrafodelista1"/>
        <w:tabs>
          <w:tab w:val="left" w:pos="38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q) </w:t>
      </w:r>
      <w:r w:rsidRPr="00742ADF">
        <w:rPr>
          <w:rFonts w:ascii="Times New Roman" w:hAnsi="Times New Roman" w:cs="Times New Roman"/>
          <w:sz w:val="24"/>
          <w:szCs w:val="24"/>
        </w:rPr>
        <w:t>Representar a sus colegiados para hacer efectivo por su intermedio el cobro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honorarios;</w:t>
      </w:r>
    </w:p>
    <w:p w14:paraId="465CCF88" w14:textId="77777777" w:rsidR="00742ADF" w:rsidRPr="00742ADF" w:rsidRDefault="00742ADF" w:rsidP="00742ADF">
      <w:pPr>
        <w:pStyle w:val="Prrafodelista1"/>
        <w:tabs>
          <w:tab w:val="left" w:pos="3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>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 xml:space="preserve">Recaudar las cuotas periódicas, las tasas, </w:t>
      </w:r>
      <w:r w:rsidR="00F45AC4">
        <w:rPr>
          <w:rFonts w:ascii="Times New Roman" w:hAnsi="Times New Roman" w:cs="Times New Roman"/>
          <w:sz w:val="24"/>
          <w:szCs w:val="24"/>
        </w:rPr>
        <w:t xml:space="preserve">multas y contribuciones que deban </w:t>
      </w:r>
      <w:r w:rsidRPr="00742ADF">
        <w:rPr>
          <w:rFonts w:ascii="Times New Roman" w:hAnsi="Times New Roman" w:cs="Times New Roman"/>
          <w:sz w:val="24"/>
          <w:szCs w:val="24"/>
        </w:rPr>
        <w:t>abonar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 colegiados;</w:t>
      </w:r>
    </w:p>
    <w:p w14:paraId="719265B3" w14:textId="77777777" w:rsidR="00742ADF" w:rsidRPr="00742ADF" w:rsidRDefault="00742ADF" w:rsidP="00742ADF">
      <w:pPr>
        <w:pStyle w:val="Prrafodelista1"/>
        <w:tabs>
          <w:tab w:val="left" w:pos="359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s) </w:t>
      </w:r>
      <w:r w:rsidRPr="00742ADF">
        <w:rPr>
          <w:rFonts w:ascii="Times New Roman" w:hAnsi="Times New Roman" w:cs="Times New Roman"/>
          <w:sz w:val="24"/>
          <w:szCs w:val="24"/>
        </w:rPr>
        <w:t>Adquirir,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administrar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enajenar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bienes,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aceptar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donaciones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legados,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que </w:t>
      </w:r>
      <w:r w:rsidRPr="00742ADF">
        <w:rPr>
          <w:rFonts w:ascii="Times New Roman" w:hAnsi="Times New Roman" w:cs="Times New Roman"/>
          <w:sz w:val="24"/>
          <w:szCs w:val="24"/>
        </w:rPr>
        <w:t>sólo podrán destinarse al cumplimiento de los fines de la Institución. Contraer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deudas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 garantías 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sin ellas;</w:t>
      </w:r>
    </w:p>
    <w:p w14:paraId="1854874E" w14:textId="77777777" w:rsidR="00742ADF" w:rsidRPr="00742ADF" w:rsidRDefault="00742ADF" w:rsidP="00742ADF">
      <w:pPr>
        <w:pStyle w:val="Prrafodelista1"/>
        <w:tabs>
          <w:tab w:val="left" w:pos="359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t) </w:t>
      </w:r>
      <w:r w:rsidRPr="00742ADF">
        <w:rPr>
          <w:rFonts w:ascii="Times New Roman" w:hAnsi="Times New Roman" w:cs="Times New Roman"/>
          <w:sz w:val="24"/>
          <w:szCs w:val="24"/>
        </w:rPr>
        <w:t>Celebrar, modificar, extinguir contratos de trabajo como empleador, actuar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como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locador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locatario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bienes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 servicios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compatibles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 su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objeto;</w:t>
      </w:r>
    </w:p>
    <w:p w14:paraId="7DD777CD" w14:textId="77777777" w:rsidR="00742ADF" w:rsidRPr="00742ADF" w:rsidRDefault="00742ADF" w:rsidP="00742ADF">
      <w:pPr>
        <w:pStyle w:val="Prrafodelista1"/>
        <w:tabs>
          <w:tab w:val="left" w:pos="381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u) </w:t>
      </w:r>
      <w:r w:rsidRPr="00742ADF">
        <w:rPr>
          <w:rFonts w:ascii="Times New Roman" w:hAnsi="Times New Roman" w:cs="Times New Roman"/>
          <w:sz w:val="24"/>
          <w:szCs w:val="24"/>
        </w:rPr>
        <w:t>Administrar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recursos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designar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personal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técnico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y/o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idóneo</w:t>
      </w:r>
      <w:r w:rsidRPr="00742ADF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necesario para llevar a cabo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esta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tarea;</w:t>
      </w:r>
    </w:p>
    <w:p w14:paraId="4E1BE3B7" w14:textId="77777777" w:rsidR="00742ADF" w:rsidRPr="00742ADF" w:rsidRDefault="00742ADF" w:rsidP="00742ADF">
      <w:pPr>
        <w:pStyle w:val="Prrafodelista1"/>
        <w:tabs>
          <w:tab w:val="left" w:pos="407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>v) Establecer reglamentos internos. Crear la caja de pago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obligatoria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honorarios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profesionales;</w:t>
      </w:r>
    </w:p>
    <w:p w14:paraId="1EFBC138" w14:textId="77777777" w:rsidR="00742ADF" w:rsidRPr="00742ADF" w:rsidRDefault="00742ADF" w:rsidP="00742ADF">
      <w:pPr>
        <w:pStyle w:val="Prrafodelista1"/>
        <w:tabs>
          <w:tab w:val="left" w:pos="367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w) </w:t>
      </w:r>
      <w:r w:rsidRPr="00742ADF">
        <w:rPr>
          <w:rFonts w:ascii="Times New Roman" w:hAnsi="Times New Roman" w:cs="Times New Roman"/>
          <w:sz w:val="24"/>
          <w:szCs w:val="24"/>
        </w:rPr>
        <w:t>Propiciar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sanción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una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ley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aranceles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profesionales;</w:t>
      </w:r>
    </w:p>
    <w:p w14:paraId="3B303DBD" w14:textId="77777777" w:rsidR="00742ADF" w:rsidRPr="00742ADF" w:rsidRDefault="00742ADF" w:rsidP="00742ADF">
      <w:pPr>
        <w:pStyle w:val="Prrafodelista1"/>
        <w:tabs>
          <w:tab w:val="left" w:pos="35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x) </w:t>
      </w:r>
      <w:r w:rsidRPr="00742ADF">
        <w:rPr>
          <w:rFonts w:ascii="Times New Roman" w:hAnsi="Times New Roman" w:cs="Times New Roman"/>
          <w:sz w:val="24"/>
          <w:szCs w:val="24"/>
        </w:rPr>
        <w:t>Realizar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actos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necesarios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concreción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fines</w:t>
      </w:r>
      <w:r w:rsidRPr="00742AD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precedentemente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4"/>
          <w:sz w:val="24"/>
          <w:szCs w:val="24"/>
        </w:rPr>
        <w:t xml:space="preserve">  </w:t>
      </w:r>
      <w:r w:rsidRPr="00742ADF">
        <w:rPr>
          <w:rFonts w:ascii="Times New Roman" w:hAnsi="Times New Roman" w:cs="Times New Roman"/>
          <w:sz w:val="24"/>
          <w:szCs w:val="24"/>
        </w:rPr>
        <w:t>consignados.</w:t>
      </w:r>
    </w:p>
    <w:p w14:paraId="44BD3E92" w14:textId="77777777" w:rsidR="00742ADF" w:rsidRPr="00742ADF" w:rsidRDefault="00742ADF" w:rsidP="00742ADF">
      <w:pPr>
        <w:pStyle w:val="Prrafodelista1"/>
        <w:tabs>
          <w:tab w:val="left" w:pos="35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b/>
          <w:sz w:val="24"/>
          <w:szCs w:val="24"/>
        </w:rPr>
        <w:t>ARTÍCULO</w:t>
      </w:r>
      <w:r w:rsidRPr="00742AD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b/>
          <w:sz w:val="24"/>
          <w:szCs w:val="24"/>
        </w:rPr>
        <w:t>5°.-</w:t>
      </w:r>
      <w:r w:rsidRPr="00742AD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b/>
          <w:sz w:val="24"/>
          <w:szCs w:val="24"/>
        </w:rPr>
        <w:t>RECURSOS.</w:t>
      </w:r>
      <w:r w:rsidRPr="00742AD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patrimonio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compondrá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bienes 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obtuviera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adquiera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sucesivo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cualquier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título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recursos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obtenga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por: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a)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cuotas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periódicas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deberán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abonar 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 colegiados; b) Las tasas que se establezcan por prestación de servicios 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colegiados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terceros;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c)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donaciones,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legados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subsidios;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d)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contribuciones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extraordinarias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determine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Asamblea;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e)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créditos,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45AC4">
        <w:rPr>
          <w:rFonts w:ascii="Times New Roman" w:hAnsi="Times New Roman" w:cs="Times New Roman"/>
          <w:sz w:val="24"/>
          <w:szCs w:val="24"/>
        </w:rPr>
        <w:t xml:space="preserve">rentas 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frutos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civiles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sus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bienes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depósitos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bancarios;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f)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producto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beneficios,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rifas,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festivales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todo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evento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socio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cultural;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g)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multas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originadas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transgresiones a la presente ley y a las disposiciones que en su consecuencia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 dicte.</w:t>
      </w:r>
    </w:p>
    <w:p w14:paraId="2B1648BF" w14:textId="77777777" w:rsidR="00742ADF" w:rsidRPr="00742ADF" w:rsidRDefault="00742ADF" w:rsidP="00742ADF">
      <w:pPr>
        <w:pStyle w:val="Ttulo1"/>
        <w:numPr>
          <w:ilvl w:val="0"/>
          <w:numId w:val="2"/>
        </w:numPr>
        <w:tabs>
          <w:tab w:val="left" w:pos="1448"/>
          <w:tab w:val="left" w:pos="2038"/>
          <w:tab w:val="left" w:pos="3836"/>
          <w:tab w:val="left" w:pos="4381"/>
          <w:tab w:val="left" w:pos="4911"/>
          <w:tab w:val="left" w:pos="6038"/>
          <w:tab w:val="left" w:pos="7132"/>
          <w:tab w:val="left" w:pos="8341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ARTÍCULO 6°.- PERCEPCIÓN DE LA CUOTA, TASAS, MULTAS Y CONTRIBUCIONES EXTRAORDINARIAS:</w:t>
      </w:r>
      <w:r w:rsidRPr="00742ADF">
        <w:rPr>
          <w:rFonts w:ascii="Times New Roman" w:hAnsi="Times New Roman" w:cs="Times New Roman"/>
          <w:b w:val="0"/>
          <w:bCs w:val="0"/>
        </w:rPr>
        <w:t xml:space="preserve"> a) Las cuota</w:t>
      </w:r>
      <w:r w:rsidR="00F45AC4">
        <w:rPr>
          <w:rFonts w:ascii="Times New Roman" w:hAnsi="Times New Roman" w:cs="Times New Roman"/>
          <w:b w:val="0"/>
          <w:bCs w:val="0"/>
        </w:rPr>
        <w:t xml:space="preserve">s, las tasas, las multas y </w:t>
      </w:r>
      <w:r w:rsidRPr="00742ADF">
        <w:rPr>
          <w:rFonts w:ascii="Times New Roman" w:hAnsi="Times New Roman" w:cs="Times New Roman"/>
          <w:b w:val="0"/>
          <w:bCs w:val="0"/>
        </w:rPr>
        <w:lastRenderedPageBreak/>
        <w:t xml:space="preserve">las contribuciones extraordinarias a que refiere </w:t>
      </w:r>
      <w:r w:rsidR="00F45AC4">
        <w:rPr>
          <w:rFonts w:ascii="Times New Roman" w:hAnsi="Times New Roman" w:cs="Times New Roman"/>
          <w:b w:val="0"/>
          <w:bCs w:val="0"/>
        </w:rPr>
        <w:t xml:space="preserve">el artículo anterior deberán ser </w:t>
      </w:r>
      <w:r w:rsidRPr="00742ADF">
        <w:rPr>
          <w:rFonts w:ascii="Times New Roman" w:hAnsi="Times New Roman" w:cs="Times New Roman"/>
          <w:b w:val="0"/>
          <w:bCs w:val="0"/>
          <w:spacing w:val="-6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abonadas en las fechas y/o plazos que determine la Asamblea o la Comisión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Directiva ;b) Su cobro compulsivo se realizará aplicando las disposiciones del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juicio ejecutivo. Al efecto constituirá título suficiente la planilla de liquidación 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 xml:space="preserve">la deuda suscripta por el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Presidente/a y el Secretario/a de Finanzas de la Comisión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Directiva o quienes hagan sus vece</w:t>
      </w:r>
      <w:r w:rsidRPr="00742ADF">
        <w:rPr>
          <w:rFonts w:ascii="Times New Roman" w:hAnsi="Times New Roman" w:cs="Times New Roman"/>
          <w:b w:val="0"/>
          <w:bCs w:val="0"/>
        </w:rPr>
        <w:t>s; c) Las multas que imponga la Comisión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Directiva no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podrán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exceder</w:t>
      </w:r>
      <w:r w:rsidRPr="00742ADF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cuádruple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del</w:t>
      </w:r>
      <w:r w:rsidRPr="00742ADF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importe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impago;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d)</w:t>
      </w:r>
      <w:r w:rsidRPr="00742ADF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falta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pago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 seis (6) cuotas consecutivas se interpretará como abandono del ejercicio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profesional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dará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lugar,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previa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intimación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fehaciente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al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moroso,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="00F45AC4">
        <w:rPr>
          <w:rFonts w:ascii="Times New Roman" w:hAnsi="Times New Roman" w:cs="Times New Roman"/>
          <w:b w:val="0"/>
          <w:bCs w:val="0"/>
        </w:rPr>
        <w:t xml:space="preserve">suspensión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matrícula,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que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mantendrá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hasta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tanto regularice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situación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.</w:t>
      </w:r>
    </w:p>
    <w:p w14:paraId="10F19BD6" w14:textId="77777777" w:rsidR="00742ADF" w:rsidRPr="00742ADF" w:rsidRDefault="00742ADF" w:rsidP="00742ADF">
      <w:pPr>
        <w:pStyle w:val="Textoindependiente"/>
        <w:spacing w:line="360" w:lineRule="auto"/>
        <w:ind w:left="0"/>
        <w:jc w:val="center"/>
        <w:rPr>
          <w:rFonts w:ascii="Times New Roman" w:hAnsi="Times New Roman" w:cs="Times New Roman"/>
        </w:rPr>
      </w:pPr>
    </w:p>
    <w:p w14:paraId="1FF4090E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TÍTULO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II</w:t>
      </w:r>
    </w:p>
    <w:p w14:paraId="700C2D48" w14:textId="77777777" w:rsidR="00742ADF" w:rsidRPr="00742ADF" w:rsidRDefault="00742ADF" w:rsidP="00742ADF">
      <w:pPr>
        <w:spacing w:line="360" w:lineRule="auto"/>
        <w:jc w:val="center"/>
      </w:pPr>
      <w:r w:rsidRPr="00742ADF">
        <w:rPr>
          <w:b/>
        </w:rPr>
        <w:t>DE LOS PROFESIONALES DE LA PSICOMOTRICIDAD.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 xml:space="preserve">COLEGIADOS - CONDICIONES DE ADMISIÓN - </w:t>
      </w:r>
      <w:r>
        <w:rPr>
          <w:b/>
        </w:rPr>
        <w:t xml:space="preserve"> </w:t>
      </w:r>
      <w:r w:rsidR="00F45AC4">
        <w:rPr>
          <w:b/>
        </w:rPr>
        <w:t xml:space="preserve">OBLIGACIONES Y </w:t>
      </w:r>
      <w:r>
        <w:rPr>
          <w:b/>
          <w:spacing w:val="-64"/>
        </w:rPr>
        <w:t xml:space="preserve">             </w:t>
      </w:r>
      <w:r w:rsidRPr="00742ADF">
        <w:rPr>
          <w:b/>
        </w:rPr>
        <w:t>DERECHOS</w:t>
      </w:r>
    </w:p>
    <w:p w14:paraId="1E322323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b/>
        </w:rPr>
      </w:pPr>
    </w:p>
    <w:p w14:paraId="047AB27C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4"/>
        </w:rPr>
        <w:t xml:space="preserve"> </w:t>
      </w:r>
      <w:r w:rsidRPr="00742ADF">
        <w:rPr>
          <w:rFonts w:ascii="Times New Roman" w:hAnsi="Times New Roman" w:cs="Times New Roman"/>
          <w:b/>
        </w:rPr>
        <w:t>7°.-</w:t>
      </w:r>
      <w:r w:rsidRPr="00742ADF">
        <w:rPr>
          <w:rFonts w:ascii="Times New Roman" w:hAnsi="Times New Roman" w:cs="Times New Roman"/>
          <w:b/>
          <w:spacing w:val="-4"/>
        </w:rPr>
        <w:t xml:space="preserve"> </w:t>
      </w:r>
      <w:r w:rsidRPr="00742ADF">
        <w:rPr>
          <w:rFonts w:ascii="Times New Roman" w:hAnsi="Times New Roman" w:cs="Times New Roman"/>
          <w:b/>
        </w:rPr>
        <w:t>INSCRIPCIÓN</w:t>
      </w:r>
      <w:r w:rsidRPr="00742ADF">
        <w:rPr>
          <w:rFonts w:ascii="Times New Roman" w:hAnsi="Times New Roman" w:cs="Times New Roman"/>
          <w:b/>
          <w:spacing w:val="-4"/>
        </w:rPr>
        <w:t xml:space="preserve"> </w:t>
      </w:r>
      <w:r w:rsidRPr="00742ADF">
        <w:rPr>
          <w:rFonts w:ascii="Times New Roman" w:hAnsi="Times New Roman" w:cs="Times New Roman"/>
          <w:b/>
        </w:rPr>
        <w:t>EN</w:t>
      </w:r>
      <w:r w:rsidRPr="00742ADF">
        <w:rPr>
          <w:rFonts w:ascii="Times New Roman" w:hAnsi="Times New Roman" w:cs="Times New Roman"/>
          <w:b/>
          <w:spacing w:val="-6"/>
        </w:rPr>
        <w:t xml:space="preserve"> </w:t>
      </w:r>
      <w:r w:rsidRPr="00742ADF">
        <w:rPr>
          <w:rFonts w:ascii="Times New Roman" w:hAnsi="Times New Roman" w:cs="Times New Roman"/>
          <w:b/>
        </w:rPr>
        <w:t>LA</w:t>
      </w:r>
      <w:r w:rsidRPr="00742ADF">
        <w:rPr>
          <w:rFonts w:ascii="Times New Roman" w:hAnsi="Times New Roman" w:cs="Times New Roman"/>
          <w:b/>
          <w:spacing w:val="-11"/>
        </w:rPr>
        <w:t xml:space="preserve"> </w:t>
      </w:r>
      <w:r w:rsidRPr="00742ADF">
        <w:rPr>
          <w:rFonts w:ascii="Times New Roman" w:hAnsi="Times New Roman" w:cs="Times New Roman"/>
          <w:b/>
        </w:rPr>
        <w:t>MATRÍCULA.</w:t>
      </w:r>
      <w:r w:rsidRPr="00742ADF">
        <w:rPr>
          <w:rFonts w:ascii="Times New Roman" w:hAnsi="Times New Roman" w:cs="Times New Roman"/>
          <w:b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ejercicio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profesión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en Psicomotricidad en la Provincia requiere la previa inscripción en la matrícula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Psicomotricidad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creado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presente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ley.</w:t>
      </w:r>
    </w:p>
    <w:p w14:paraId="721DFE6F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8°.- REQUISITOS. </w:t>
      </w:r>
      <w:r w:rsidRPr="00742ADF">
        <w:rPr>
          <w:rFonts w:ascii="Times New Roman" w:hAnsi="Times New Roman" w:cs="Times New Roman"/>
        </w:rPr>
        <w:t>El profesional que solicite su inscripción deberá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cumplir los siguientes recaudos: </w:t>
      </w:r>
    </w:p>
    <w:p w14:paraId="03B6DBCB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a) Presentar título universitario habilitante 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Psicomotricistas; </w:t>
      </w:r>
    </w:p>
    <w:p w14:paraId="191AAAC7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b) Presentar título terciario reconocido por el Ministerio 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Educación de La Nación;</w:t>
      </w:r>
    </w:p>
    <w:p w14:paraId="2F165854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c) Declarar bajo juramento que no le comprenden 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incompatibilidades e inhabilidades vigentes;</w:t>
      </w:r>
    </w:p>
    <w:p w14:paraId="074765A9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d) Constituir un domicilio especial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servirá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efectos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relación</w:t>
      </w:r>
      <w:r w:rsidRPr="00742ADF">
        <w:rPr>
          <w:rFonts w:ascii="Times New Roman" w:hAnsi="Times New Roman" w:cs="Times New Roman"/>
          <w:spacing w:val="6"/>
        </w:rPr>
        <w:t xml:space="preserve"> </w:t>
      </w:r>
      <w:r w:rsidRPr="00742ADF">
        <w:rPr>
          <w:rFonts w:ascii="Times New Roman" w:hAnsi="Times New Roman" w:cs="Times New Roman"/>
        </w:rPr>
        <w:t>con</w:t>
      </w:r>
      <w:r w:rsidRPr="00742ADF">
        <w:rPr>
          <w:rFonts w:ascii="Times New Roman" w:hAnsi="Times New Roman" w:cs="Times New Roman"/>
          <w:spacing w:val="3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mientras</w:t>
      </w:r>
      <w:r w:rsidRPr="00742ADF">
        <w:rPr>
          <w:rFonts w:ascii="Times New Roman" w:hAnsi="Times New Roman" w:cs="Times New Roman"/>
          <w:spacing w:val="4"/>
        </w:rPr>
        <w:t xml:space="preserve"> </w:t>
      </w:r>
      <w:r w:rsidRPr="00742ADF">
        <w:rPr>
          <w:rFonts w:ascii="Times New Roman" w:hAnsi="Times New Roman" w:cs="Times New Roman"/>
        </w:rPr>
        <w:t>no</w:t>
      </w:r>
      <w:r w:rsidRPr="00742ADF">
        <w:rPr>
          <w:rFonts w:ascii="Times New Roman" w:hAnsi="Times New Roman" w:cs="Times New Roman"/>
          <w:spacing w:val="4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5"/>
        </w:rPr>
        <w:t xml:space="preserve"> </w:t>
      </w:r>
      <w:r w:rsidRPr="00742ADF">
        <w:rPr>
          <w:rFonts w:ascii="Times New Roman" w:hAnsi="Times New Roman" w:cs="Times New Roman"/>
        </w:rPr>
        <w:t>sustituya; e)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Cumplimentar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demás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requisitos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reglamentarios.</w:t>
      </w:r>
    </w:p>
    <w:p w14:paraId="5913C163" w14:textId="77777777" w:rsidR="00742ADF" w:rsidRDefault="00742ADF" w:rsidP="00742ADF">
      <w:pPr>
        <w:spacing w:line="360" w:lineRule="auto"/>
        <w:jc w:val="both"/>
      </w:pPr>
      <w:r w:rsidRPr="00742ADF">
        <w:rPr>
          <w:b/>
        </w:rPr>
        <w:t>ARTÍCULO 9.- INHABILIDADES</w:t>
      </w:r>
      <w:r w:rsidRPr="00742ADF">
        <w:t xml:space="preserve">. No podrán formar parte del Colegio: </w:t>
      </w:r>
    </w:p>
    <w:p w14:paraId="65EEC742" w14:textId="77777777" w:rsidR="00742ADF" w:rsidRDefault="00742ADF" w:rsidP="00742ADF">
      <w:pPr>
        <w:spacing w:line="360" w:lineRule="auto"/>
        <w:jc w:val="both"/>
      </w:pPr>
      <w:r w:rsidRPr="00742ADF">
        <w:t>a) Los</w:t>
      </w:r>
      <w:r w:rsidRPr="00742ADF">
        <w:rPr>
          <w:spacing w:val="-64"/>
        </w:rPr>
        <w:t xml:space="preserve"> </w:t>
      </w:r>
      <w:r w:rsidRPr="00742ADF">
        <w:t>profesionales que hubiesen sido condenados judicialmente por delito doloso con motivo del ejercicio profesional y/o penas que</w:t>
      </w:r>
      <w:r w:rsidRPr="00742ADF">
        <w:rPr>
          <w:spacing w:val="1"/>
        </w:rPr>
        <w:t xml:space="preserve"> </w:t>
      </w:r>
      <w:r w:rsidRPr="00742ADF">
        <w:t>lleven como accesoria la inhabilitación absoluta o especial para el ejercicio</w:t>
      </w:r>
      <w:r w:rsidRPr="00742ADF">
        <w:rPr>
          <w:spacing w:val="1"/>
        </w:rPr>
        <w:t xml:space="preserve"> </w:t>
      </w:r>
      <w:r w:rsidRPr="00742ADF">
        <w:t xml:space="preserve">profesional, por el tiempo de la condena, a cuyo </w:t>
      </w:r>
      <w:r w:rsidRPr="00742ADF">
        <w:lastRenderedPageBreak/>
        <w:t>efecto será suspendida la</w:t>
      </w:r>
      <w:r w:rsidRPr="00742ADF">
        <w:rPr>
          <w:spacing w:val="1"/>
        </w:rPr>
        <w:t xml:space="preserve"> </w:t>
      </w:r>
      <w:r w:rsidRPr="00742ADF">
        <w:t xml:space="preserve">matrícula por dicho lapso; </w:t>
      </w:r>
    </w:p>
    <w:p w14:paraId="145F1615" w14:textId="77777777" w:rsidR="00742ADF" w:rsidRPr="00742ADF" w:rsidRDefault="00742ADF" w:rsidP="00742ADF">
      <w:pPr>
        <w:spacing w:line="360" w:lineRule="auto"/>
        <w:jc w:val="both"/>
      </w:pPr>
      <w:r w:rsidRPr="00742ADF">
        <w:t>b) Los excluidos de la profesión por ley o por sanción</w:t>
      </w:r>
      <w:r w:rsidRPr="00742ADF">
        <w:rPr>
          <w:spacing w:val="-64"/>
        </w:rPr>
        <w:t xml:space="preserve"> </w:t>
      </w:r>
      <w:r w:rsidRPr="00742ADF">
        <w:t>del Tribunal Disciplinario del Colegio o de cualquier otro Tribunal Disciplinario</w:t>
      </w:r>
      <w:r w:rsidRPr="00742ADF">
        <w:rPr>
          <w:spacing w:val="1"/>
        </w:rPr>
        <w:t xml:space="preserve"> </w:t>
      </w:r>
      <w:r w:rsidRPr="00742ADF">
        <w:t>colegiado</w:t>
      </w:r>
      <w:r w:rsidRPr="00742ADF">
        <w:rPr>
          <w:spacing w:val="-1"/>
        </w:rPr>
        <w:t xml:space="preserve"> </w:t>
      </w:r>
      <w:r w:rsidRPr="00742ADF">
        <w:t>de la República.</w:t>
      </w:r>
    </w:p>
    <w:p w14:paraId="1EDED4B6" w14:textId="77777777" w:rsidR="00742ADF" w:rsidRDefault="00742ADF" w:rsidP="00742ADF">
      <w:pPr>
        <w:spacing w:line="360" w:lineRule="auto"/>
        <w:jc w:val="both"/>
        <w:rPr>
          <w:spacing w:val="1"/>
        </w:rPr>
      </w:pPr>
      <w:r w:rsidRPr="00742ADF">
        <w:rPr>
          <w:rFonts w:eastAsia="Times New Roman"/>
        </w:rPr>
        <w:t xml:space="preserve"> </w:t>
      </w:r>
      <w:r w:rsidRPr="00742ADF">
        <w:rPr>
          <w:b/>
        </w:rPr>
        <w:t>ARTÍCULO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10.-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DENEGACIÓN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DE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INSCRIPCIÓN</w:t>
      </w:r>
      <w:r w:rsidRPr="00742ADF">
        <w:t>.</w:t>
      </w:r>
      <w:r w:rsidRPr="00742ADF">
        <w:rPr>
          <w:spacing w:val="1"/>
        </w:rPr>
        <w:t xml:space="preserve"> </w:t>
      </w:r>
      <w:r w:rsidRPr="00742ADF">
        <w:t>Podrá</w:t>
      </w:r>
      <w:r w:rsidRPr="00742ADF">
        <w:rPr>
          <w:spacing w:val="1"/>
        </w:rPr>
        <w:t xml:space="preserve"> </w:t>
      </w:r>
      <w:r w:rsidRPr="00742ADF">
        <w:t>denegarse</w:t>
      </w:r>
      <w:r w:rsidRPr="00742ADF">
        <w:rPr>
          <w:spacing w:val="1"/>
        </w:rPr>
        <w:t xml:space="preserve"> </w:t>
      </w:r>
      <w:r w:rsidRPr="00742ADF">
        <w:t>la</w:t>
      </w:r>
      <w:r w:rsidRPr="00742ADF">
        <w:rPr>
          <w:spacing w:val="1"/>
        </w:rPr>
        <w:t xml:space="preserve"> </w:t>
      </w:r>
      <w:r w:rsidRPr="00742ADF">
        <w:t>inscripción</w:t>
      </w:r>
      <w:r w:rsidRPr="00742ADF">
        <w:rPr>
          <w:spacing w:val="1"/>
        </w:rPr>
        <w:t xml:space="preserve"> </w:t>
      </w:r>
      <w:r w:rsidRPr="00742ADF">
        <w:t>en</w:t>
      </w:r>
      <w:r w:rsidRPr="00742ADF">
        <w:rPr>
          <w:spacing w:val="1"/>
        </w:rPr>
        <w:t xml:space="preserve"> </w:t>
      </w:r>
      <w:r w:rsidRPr="00742ADF">
        <w:t>la</w:t>
      </w:r>
      <w:r w:rsidRPr="00742ADF">
        <w:rPr>
          <w:spacing w:val="1"/>
        </w:rPr>
        <w:t xml:space="preserve"> </w:t>
      </w:r>
      <w:r w:rsidRPr="00742ADF">
        <w:t>matrícula</w:t>
      </w:r>
      <w:r w:rsidRPr="00742ADF">
        <w:rPr>
          <w:spacing w:val="1"/>
        </w:rPr>
        <w:t xml:space="preserve"> </w:t>
      </w:r>
      <w:r w:rsidRPr="00742ADF">
        <w:t>del</w:t>
      </w:r>
      <w:r w:rsidRPr="00742ADF">
        <w:rPr>
          <w:spacing w:val="1"/>
        </w:rPr>
        <w:t xml:space="preserve"> </w:t>
      </w:r>
      <w:r w:rsidRPr="00742ADF">
        <w:t>Colegio</w:t>
      </w:r>
      <w:r w:rsidRPr="00742ADF">
        <w:rPr>
          <w:spacing w:val="1"/>
        </w:rPr>
        <w:t xml:space="preserve"> </w:t>
      </w:r>
      <w:r w:rsidRPr="00742ADF">
        <w:t>por</w:t>
      </w:r>
      <w:r w:rsidRPr="00742ADF">
        <w:rPr>
          <w:spacing w:val="1"/>
        </w:rPr>
        <w:t xml:space="preserve"> </w:t>
      </w:r>
      <w:r w:rsidRPr="00742ADF">
        <w:t>mayoría</w:t>
      </w:r>
      <w:r w:rsidRPr="00742ADF">
        <w:rPr>
          <w:spacing w:val="1"/>
        </w:rPr>
        <w:t xml:space="preserve"> </w:t>
      </w:r>
      <w:r w:rsidRPr="00742ADF">
        <w:t>de</w:t>
      </w:r>
      <w:r w:rsidRPr="00742ADF">
        <w:rPr>
          <w:spacing w:val="1"/>
        </w:rPr>
        <w:t xml:space="preserve"> </w:t>
      </w:r>
      <w:r w:rsidRPr="00742ADF">
        <w:t>dos</w:t>
      </w:r>
      <w:r w:rsidRPr="00742ADF">
        <w:rPr>
          <w:spacing w:val="1"/>
        </w:rPr>
        <w:t xml:space="preserve"> </w:t>
      </w:r>
      <w:r w:rsidRPr="00742ADF">
        <w:t>tercios</w:t>
      </w:r>
      <w:r w:rsidRPr="00742ADF">
        <w:rPr>
          <w:spacing w:val="1"/>
        </w:rPr>
        <w:t xml:space="preserve"> </w:t>
      </w:r>
      <w:r w:rsidRPr="00742ADF">
        <w:t>de</w:t>
      </w:r>
      <w:r w:rsidRPr="00742ADF">
        <w:rPr>
          <w:spacing w:val="1"/>
        </w:rPr>
        <w:t xml:space="preserve"> </w:t>
      </w:r>
      <w:r w:rsidR="00F45AC4">
        <w:t xml:space="preserve">los </w:t>
      </w:r>
      <w:r w:rsidRPr="00742ADF">
        <w:t>miembros</w:t>
      </w:r>
      <w:r w:rsidRPr="00742ADF">
        <w:rPr>
          <w:spacing w:val="1"/>
        </w:rPr>
        <w:t xml:space="preserve"> </w:t>
      </w:r>
      <w:r w:rsidRPr="00742ADF">
        <w:t>titulares</w:t>
      </w:r>
      <w:r w:rsidRPr="00742ADF">
        <w:rPr>
          <w:spacing w:val="1"/>
        </w:rPr>
        <w:t xml:space="preserve"> </w:t>
      </w:r>
      <w:r w:rsidRPr="00742ADF">
        <w:t>de la</w:t>
      </w:r>
      <w:r w:rsidRPr="00742ADF">
        <w:rPr>
          <w:spacing w:val="1"/>
        </w:rPr>
        <w:t xml:space="preserve"> </w:t>
      </w:r>
      <w:r w:rsidRPr="00742ADF">
        <w:t>Comisión</w:t>
      </w:r>
      <w:r w:rsidRPr="00742ADF">
        <w:rPr>
          <w:spacing w:val="1"/>
        </w:rPr>
        <w:t xml:space="preserve"> </w:t>
      </w:r>
      <w:r w:rsidRPr="00742ADF">
        <w:t>Directiva</w:t>
      </w:r>
      <w:r w:rsidRPr="00742ADF">
        <w:rPr>
          <w:spacing w:val="1"/>
        </w:rPr>
        <w:t xml:space="preserve"> </w:t>
      </w:r>
      <w:r w:rsidRPr="00742ADF">
        <w:t>cuando:</w:t>
      </w:r>
    </w:p>
    <w:p w14:paraId="6592FC9E" w14:textId="77777777" w:rsidR="00742ADF" w:rsidRDefault="00742ADF" w:rsidP="00742ADF">
      <w:pPr>
        <w:spacing w:line="360" w:lineRule="auto"/>
        <w:jc w:val="both"/>
      </w:pPr>
      <w:r w:rsidRPr="00742ADF">
        <w:t>a) No reúna los</w:t>
      </w:r>
      <w:r w:rsidRPr="00742ADF">
        <w:rPr>
          <w:spacing w:val="1"/>
        </w:rPr>
        <w:t xml:space="preserve"> </w:t>
      </w:r>
      <w:r w:rsidRPr="00742ADF">
        <w:t xml:space="preserve">requisitos exigidos por el Artículo 8; </w:t>
      </w:r>
    </w:p>
    <w:p w14:paraId="52F22392" w14:textId="77777777" w:rsidR="00742ADF" w:rsidRPr="00742ADF" w:rsidRDefault="00742ADF" w:rsidP="00742ADF">
      <w:pPr>
        <w:spacing w:line="360" w:lineRule="auto"/>
        <w:jc w:val="both"/>
      </w:pPr>
      <w:r w:rsidRPr="00742ADF">
        <w:t>b) Se halle incurso en algunas de las</w:t>
      </w:r>
      <w:r w:rsidRPr="00742ADF">
        <w:rPr>
          <w:spacing w:val="1"/>
        </w:rPr>
        <w:t xml:space="preserve"> </w:t>
      </w:r>
      <w:r w:rsidRPr="00742ADF">
        <w:t>previsiones</w:t>
      </w:r>
      <w:r w:rsidRPr="00742ADF">
        <w:rPr>
          <w:spacing w:val="-1"/>
        </w:rPr>
        <w:t xml:space="preserve"> </w:t>
      </w:r>
      <w:r w:rsidRPr="00742ADF">
        <w:t xml:space="preserve">del </w:t>
      </w:r>
      <w:r w:rsidRPr="00742ADF">
        <w:rPr>
          <w:color w:val="000000"/>
        </w:rPr>
        <w:t>Artículo 9.</w:t>
      </w:r>
    </w:p>
    <w:p w14:paraId="2E4B80A4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ARTÍCULO</w:t>
      </w:r>
      <w:r w:rsidRPr="00742ADF">
        <w:rPr>
          <w:rFonts w:ascii="Times New Roman" w:hAnsi="Times New Roman" w:cs="Times New Roman"/>
          <w:spacing w:val="15"/>
        </w:rPr>
        <w:t xml:space="preserve"> </w:t>
      </w:r>
      <w:r w:rsidRPr="00742ADF">
        <w:rPr>
          <w:rFonts w:ascii="Times New Roman" w:hAnsi="Times New Roman" w:cs="Times New Roman"/>
        </w:rPr>
        <w:t>11.-</w:t>
      </w:r>
      <w:r w:rsidRPr="00742ADF">
        <w:rPr>
          <w:rFonts w:ascii="Times New Roman" w:hAnsi="Times New Roman" w:cs="Times New Roman"/>
          <w:spacing w:val="14"/>
        </w:rPr>
        <w:t xml:space="preserve"> </w:t>
      </w:r>
      <w:r w:rsidRPr="00742ADF">
        <w:rPr>
          <w:rFonts w:ascii="Times New Roman" w:hAnsi="Times New Roman" w:cs="Times New Roman"/>
        </w:rPr>
        <w:t>TRÁMITE</w:t>
      </w:r>
      <w:r w:rsidRPr="00742ADF">
        <w:rPr>
          <w:rFonts w:ascii="Times New Roman" w:hAnsi="Times New Roman" w:cs="Times New Roman"/>
          <w:spacing w:val="16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5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8"/>
        </w:rPr>
        <w:t xml:space="preserve"> </w:t>
      </w:r>
      <w:r w:rsidRPr="00742ADF">
        <w:rPr>
          <w:rFonts w:ascii="Times New Roman" w:hAnsi="Times New Roman" w:cs="Times New Roman"/>
        </w:rPr>
        <w:t>INSCRIPCIÓN</w:t>
      </w:r>
      <w:r w:rsidRPr="00742ADF">
        <w:rPr>
          <w:rFonts w:ascii="Times New Roman" w:hAnsi="Times New Roman" w:cs="Times New Roman"/>
          <w:spacing w:val="15"/>
        </w:rPr>
        <w:t xml:space="preserve"> </w:t>
      </w:r>
      <w:r w:rsidRPr="00742ADF">
        <w:rPr>
          <w:rFonts w:ascii="Times New Roman" w:hAnsi="Times New Roman" w:cs="Times New Roman"/>
        </w:rPr>
        <w:t>–</w:t>
      </w:r>
      <w:r w:rsidRPr="00742ADF">
        <w:rPr>
          <w:rFonts w:ascii="Times New Roman" w:hAnsi="Times New Roman" w:cs="Times New Roman"/>
          <w:spacing w:val="17"/>
        </w:rPr>
        <w:t xml:space="preserve"> </w:t>
      </w:r>
      <w:r w:rsidRPr="00742ADF">
        <w:rPr>
          <w:rFonts w:ascii="Times New Roman" w:hAnsi="Times New Roman" w:cs="Times New Roman"/>
        </w:rPr>
        <w:t>MATRÍCULA.</w:t>
      </w:r>
      <w:r w:rsidRPr="00742ADF">
        <w:rPr>
          <w:rFonts w:ascii="Times New Roman" w:hAnsi="Times New Roman" w:cs="Times New Roman"/>
          <w:spacing w:val="19"/>
        </w:rPr>
        <w:t xml:space="preserve"> </w:t>
      </w:r>
      <w:r w:rsidRPr="00742ADF">
        <w:rPr>
          <w:rFonts w:ascii="Times New Roman" w:hAnsi="Times New Roman" w:cs="Times New Roman"/>
          <w:b w:val="0"/>
        </w:rPr>
        <w:t>El</w:t>
      </w:r>
      <w:r w:rsidRPr="00742ADF">
        <w:rPr>
          <w:rFonts w:ascii="Times New Roman" w:hAnsi="Times New Roman" w:cs="Times New Roman"/>
          <w:b w:val="0"/>
          <w:spacing w:val="15"/>
        </w:rPr>
        <w:t xml:space="preserve"> </w:t>
      </w:r>
      <w:r w:rsidRPr="00742ADF">
        <w:rPr>
          <w:rFonts w:ascii="Times New Roman" w:hAnsi="Times New Roman" w:cs="Times New Roman"/>
          <w:b w:val="0"/>
        </w:rPr>
        <w:t xml:space="preserve">Colegio, </w:t>
      </w:r>
      <w:r w:rsidRPr="00742ADF">
        <w:rPr>
          <w:rFonts w:ascii="Times New Roman" w:hAnsi="Times New Roman" w:cs="Times New Roman"/>
          <w:b w:val="0"/>
          <w:bCs w:val="0"/>
        </w:rPr>
        <w:t>por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autoridades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forma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determine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esta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ley,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verificará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si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64"/>
        </w:rPr>
        <w:t xml:space="preserve">    </w:t>
      </w:r>
      <w:r w:rsidRPr="00742ADF">
        <w:rPr>
          <w:rFonts w:ascii="Times New Roman" w:hAnsi="Times New Roman" w:cs="Times New Roman"/>
          <w:b w:val="0"/>
          <w:bCs w:val="0"/>
        </w:rPr>
        <w:t>peticionante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reúne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requisitos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exigidos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expedirá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dentro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treinta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(30)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días hábiles siguientes a la presentación de la so</w:t>
      </w:r>
      <w:r w:rsidR="0032093E">
        <w:rPr>
          <w:rFonts w:ascii="Times New Roman" w:hAnsi="Times New Roman" w:cs="Times New Roman"/>
          <w:b w:val="0"/>
          <w:bCs w:val="0"/>
        </w:rPr>
        <w:t xml:space="preserve">licitud. Aprobada la inscripción 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 Colegio entregará un carné y un certificado habilitante y la comunicará a 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autoridad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administrativa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provincial</w:t>
      </w:r>
      <w:r w:rsidRPr="00742ADF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mayor</w:t>
      </w:r>
      <w:r w:rsidRPr="00742ADF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jerarquía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con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competencia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Salud</w:t>
      </w:r>
      <w:r w:rsidR="0032093E">
        <w:rPr>
          <w:rFonts w:ascii="Times New Roman" w:hAnsi="Times New Roman" w:cs="Times New Roman"/>
          <w:b w:val="0"/>
          <w:bCs w:val="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Pública. La falta de resolución dentro del mencionado término se tendrá por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denegación,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quedando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expeditos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recursos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procesales.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Corresponde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Colegio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conservar</w:t>
      </w:r>
      <w:r w:rsidRPr="00742ADF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depurar</w:t>
      </w:r>
      <w:r w:rsidRPr="00742ADF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matrícula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profesionales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Psicomotricidad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 ejercicio, debiendo comunicar a las autoridad</w:t>
      </w:r>
      <w:r w:rsidR="0032093E">
        <w:rPr>
          <w:rFonts w:ascii="Times New Roman" w:hAnsi="Times New Roman" w:cs="Times New Roman"/>
          <w:b w:val="0"/>
          <w:bCs w:val="0"/>
        </w:rPr>
        <w:t xml:space="preserve">es precitadas las inhabilidades, </w:t>
      </w:r>
      <w:r w:rsidRPr="00742ADF">
        <w:rPr>
          <w:rFonts w:ascii="Times New Roman" w:hAnsi="Times New Roman" w:cs="Times New Roman"/>
          <w:b w:val="0"/>
          <w:bCs w:val="0"/>
        </w:rPr>
        <w:t>incompatibilidades,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bajas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suspensiones, cancelaciones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o renuncias.</w:t>
      </w:r>
    </w:p>
    <w:p w14:paraId="2192DCEF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ARTÍCULO</w:t>
      </w:r>
      <w:r w:rsidRPr="00742ADF">
        <w:rPr>
          <w:rFonts w:ascii="Times New Roman" w:hAnsi="Times New Roman" w:cs="Times New Roman"/>
          <w:spacing w:val="19"/>
        </w:rPr>
        <w:t xml:space="preserve"> </w:t>
      </w:r>
      <w:r w:rsidRPr="00742ADF">
        <w:rPr>
          <w:rFonts w:ascii="Times New Roman" w:hAnsi="Times New Roman" w:cs="Times New Roman"/>
        </w:rPr>
        <w:t>12.-</w:t>
      </w:r>
      <w:r w:rsidRPr="00742ADF">
        <w:rPr>
          <w:rFonts w:ascii="Times New Roman" w:hAnsi="Times New Roman" w:cs="Times New Roman"/>
          <w:spacing w:val="84"/>
        </w:rPr>
        <w:t xml:space="preserve"> </w:t>
      </w:r>
      <w:r w:rsidRPr="00742ADF">
        <w:rPr>
          <w:rFonts w:ascii="Times New Roman" w:hAnsi="Times New Roman" w:cs="Times New Roman"/>
        </w:rPr>
        <w:t>RECURSOS</w:t>
      </w:r>
      <w:r w:rsidRPr="00742ADF">
        <w:rPr>
          <w:rFonts w:ascii="Times New Roman" w:hAnsi="Times New Roman" w:cs="Times New Roman"/>
          <w:spacing w:val="85"/>
        </w:rPr>
        <w:t xml:space="preserve"> </w:t>
      </w:r>
      <w:r w:rsidRPr="00742ADF">
        <w:rPr>
          <w:rFonts w:ascii="Times New Roman" w:hAnsi="Times New Roman" w:cs="Times New Roman"/>
        </w:rPr>
        <w:t>CONTRA</w:t>
      </w:r>
      <w:r w:rsidRPr="00742ADF">
        <w:rPr>
          <w:rFonts w:ascii="Times New Roman" w:hAnsi="Times New Roman" w:cs="Times New Roman"/>
          <w:spacing w:val="8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79"/>
        </w:rPr>
        <w:t xml:space="preserve"> </w:t>
      </w:r>
      <w:r w:rsidRPr="00742ADF">
        <w:rPr>
          <w:rFonts w:ascii="Times New Roman" w:hAnsi="Times New Roman" w:cs="Times New Roman"/>
        </w:rPr>
        <w:t>DENEGATORIA.</w:t>
      </w:r>
      <w:r w:rsidRPr="00742ADF">
        <w:rPr>
          <w:rFonts w:ascii="Times New Roman" w:hAnsi="Times New Roman" w:cs="Times New Roman"/>
          <w:spacing w:val="91"/>
        </w:rPr>
        <w:t xml:space="preserve"> </w:t>
      </w:r>
      <w:r w:rsidRPr="00742ADF">
        <w:rPr>
          <w:rFonts w:ascii="Times New Roman" w:hAnsi="Times New Roman" w:cs="Times New Roman"/>
          <w:b w:val="0"/>
        </w:rPr>
        <w:t>La</w:t>
      </w:r>
      <w:r w:rsidRPr="00742ADF">
        <w:rPr>
          <w:rFonts w:ascii="Times New Roman" w:hAnsi="Times New Roman" w:cs="Times New Roman"/>
          <w:b w:val="0"/>
          <w:spacing w:val="82"/>
        </w:rPr>
        <w:t xml:space="preserve"> </w:t>
      </w:r>
      <w:r w:rsidRPr="00742ADF">
        <w:rPr>
          <w:rFonts w:ascii="Times New Roman" w:hAnsi="Times New Roman" w:cs="Times New Roman"/>
          <w:b w:val="0"/>
        </w:rPr>
        <w:t xml:space="preserve">decisión </w:t>
      </w:r>
      <w:r w:rsidRPr="00742ADF">
        <w:rPr>
          <w:rFonts w:ascii="Times New Roman" w:hAnsi="Times New Roman" w:cs="Times New Roman"/>
          <w:b w:val="0"/>
          <w:bCs w:val="0"/>
        </w:rPr>
        <w:t>denegatoria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del</w:t>
      </w:r>
      <w:r w:rsidRPr="00742ADF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pedido</w:t>
      </w:r>
      <w:r w:rsidRPr="00742ADF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inscripción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matrícula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será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apelable</w:t>
      </w:r>
      <w:r w:rsidRPr="00742ADF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dentro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="0032093E">
        <w:rPr>
          <w:rFonts w:ascii="Times New Roman" w:hAnsi="Times New Roman" w:cs="Times New Roman"/>
          <w:b w:val="0"/>
          <w:bCs w:val="0"/>
        </w:rPr>
        <w:t xml:space="preserve">los </w:t>
      </w:r>
      <w:r w:rsidRPr="00742ADF">
        <w:rPr>
          <w:rFonts w:ascii="Times New Roman" w:hAnsi="Times New Roman" w:cs="Times New Roman"/>
          <w:b w:val="0"/>
          <w:bCs w:val="0"/>
        </w:rPr>
        <w:t>diez (10) días hábiles de notificada. Mediante recurso fundado y directo ante 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Cámara en lo Contencioso Administrativo con jurisdicción en el domicilio del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recurrente, quien inexcusablemente resolverá dentro de los treinta (30) días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hábiles,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previo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informe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que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deberá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requerir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 la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Comisión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Directiva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del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 xml:space="preserve">Colegio. </w:t>
      </w:r>
    </w:p>
    <w:p w14:paraId="1A328FFF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13.-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REINSCRIPCIÓN</w:t>
      </w:r>
      <w:r w:rsidRPr="00742ADF">
        <w:rPr>
          <w:rFonts w:ascii="Times New Roman" w:hAnsi="Times New Roman" w:cs="Times New Roman"/>
        </w:rPr>
        <w:t>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Quien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haya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obtenido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resolución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denegatoria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podrá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reiterar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pedido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inscripción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probando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ha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desaparecido la causa motivante de la misma. Si esta petición fuese también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denegada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no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podrá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presentar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nueva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solicitud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sino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con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intervalo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doce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meses.</w:t>
      </w:r>
    </w:p>
    <w:p w14:paraId="20CAF4F1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14.- JERARQUÍA: </w:t>
      </w:r>
      <w:r w:rsidRPr="00742ADF">
        <w:rPr>
          <w:rFonts w:ascii="Times New Roman" w:hAnsi="Times New Roman" w:cs="Times New Roman"/>
        </w:rPr>
        <w:t>Toda institución oficial, privada o mixta 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requiera personal para desempeñarse en funciones propias de la profesión 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lastRenderedPageBreak/>
        <w:t>Psicomotricidad, deberá cubrir los cargos respectivos con los profesionales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matriculados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creado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por 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presente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ley.</w:t>
      </w:r>
    </w:p>
    <w:p w14:paraId="25238A15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15"/>
        </w:rPr>
        <w:t xml:space="preserve"> </w:t>
      </w:r>
      <w:r w:rsidRPr="00742ADF">
        <w:rPr>
          <w:rFonts w:ascii="Times New Roman" w:hAnsi="Times New Roman" w:cs="Times New Roman"/>
          <w:b/>
        </w:rPr>
        <w:t>15.-</w:t>
      </w:r>
      <w:r w:rsidRPr="00742ADF">
        <w:rPr>
          <w:rFonts w:ascii="Times New Roman" w:hAnsi="Times New Roman" w:cs="Times New Roman"/>
          <w:b/>
          <w:spacing w:val="-15"/>
        </w:rPr>
        <w:t xml:space="preserve"> </w:t>
      </w:r>
      <w:r w:rsidRPr="00742ADF">
        <w:rPr>
          <w:rFonts w:ascii="Times New Roman" w:hAnsi="Times New Roman" w:cs="Times New Roman"/>
          <w:b/>
        </w:rPr>
        <w:t>DERECHOS.</w:t>
      </w:r>
      <w:r w:rsidRPr="00742ADF">
        <w:rPr>
          <w:rFonts w:ascii="Times New Roman" w:hAnsi="Times New Roman" w:cs="Times New Roman"/>
          <w:b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Son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derechos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esenciales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65"/>
        </w:rPr>
        <w:t xml:space="preserve"> </w:t>
      </w:r>
      <w:r w:rsidRPr="00742ADF">
        <w:rPr>
          <w:rFonts w:ascii="Times New Roman" w:hAnsi="Times New Roman" w:cs="Times New Roman"/>
        </w:rPr>
        <w:t>Psicomotricidad, sin perjuicio de los que surjan de las características propias de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profesión y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otras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disposiciones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legales los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siguientes:</w:t>
      </w:r>
    </w:p>
    <w:p w14:paraId="5F751ADF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9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Realizar</w:t>
      </w:r>
      <w:r w:rsidRPr="00742AD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actos</w:t>
      </w:r>
      <w:r w:rsidRPr="00742AD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propios</w:t>
      </w:r>
      <w:r w:rsidRPr="00742A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ejercicio</w:t>
      </w:r>
      <w:r w:rsidRPr="00742AD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profesión</w:t>
      </w:r>
      <w:r w:rsidRPr="00742A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libertad</w:t>
      </w:r>
      <w:r w:rsidRPr="00742A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32093E">
        <w:rPr>
          <w:rFonts w:ascii="Times New Roman" w:hAnsi="Times New Roman" w:cs="Times New Roman"/>
          <w:sz w:val="24"/>
          <w:szCs w:val="24"/>
        </w:rPr>
        <w:t xml:space="preserve">científica, </w:t>
      </w:r>
      <w:r w:rsidRPr="00742ADF">
        <w:rPr>
          <w:rFonts w:ascii="Times New Roman" w:hAnsi="Times New Roman" w:cs="Times New Roman"/>
          <w:sz w:val="24"/>
          <w:szCs w:val="24"/>
        </w:rPr>
        <w:t>dentro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marco legal;</w:t>
      </w:r>
    </w:p>
    <w:p w14:paraId="2A94D5A6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9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Dar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terminada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relación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clínica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consulta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cuando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considere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el/la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paciente no resulta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beneficiado/a;</w:t>
      </w:r>
    </w:p>
    <w:p w14:paraId="2AD505B7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57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Mantenerse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permanentemente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informado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progresos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concernientes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32093E">
        <w:rPr>
          <w:rFonts w:ascii="Times New Roman" w:hAnsi="Times New Roman" w:cs="Times New Roman"/>
          <w:sz w:val="24"/>
          <w:szCs w:val="24"/>
        </w:rPr>
        <w:t xml:space="preserve">su </w:t>
      </w:r>
      <w:r w:rsidRPr="00742ADF">
        <w:rPr>
          <w:rFonts w:ascii="Times New Roman" w:hAnsi="Times New Roman" w:cs="Times New Roman"/>
          <w:sz w:val="24"/>
          <w:szCs w:val="24"/>
        </w:rPr>
        <w:t>disciplina, cualquiera sea su especialidad, a los fines de la realización de la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misma;</w:t>
      </w:r>
    </w:p>
    <w:p w14:paraId="4949111A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481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Guardar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más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riguroso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secreto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sobre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cualquier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prescripción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acto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profesional,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salvo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excepciones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ley</w:t>
      </w:r>
      <w:r w:rsidRPr="00742ADF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casos</w:t>
      </w:r>
      <w:r w:rsidRPr="00742AD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parte</w:t>
      </w:r>
      <w:r w:rsidRPr="00742AD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interesada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 relevare de dicha obligación expresamente. El secreto profesional deberá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guardarse con igual rigor respecto de los datos hechos que se informara en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razón de su actividad profesional sobre las personas en sus aspectos físicos,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psicológicos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 ideológicos;</w:t>
      </w:r>
    </w:p>
    <w:p w14:paraId="1321E133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8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Participar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voz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voto en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Asambleas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Colegio;</w:t>
      </w:r>
    </w:p>
    <w:p w14:paraId="15C91156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1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Ser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elegido/a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integrar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órganos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sociales;</w:t>
      </w:r>
    </w:p>
    <w:p w14:paraId="5DAABF5F" w14:textId="77777777" w:rsidR="00742ADF" w:rsidRPr="00742ADF" w:rsidRDefault="00742ADF" w:rsidP="00742ADF">
      <w:pPr>
        <w:pStyle w:val="Prrafodelista1"/>
        <w:numPr>
          <w:ilvl w:val="0"/>
          <w:numId w:val="5"/>
        </w:numPr>
        <w:tabs>
          <w:tab w:val="left" w:pos="381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Gozar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beneficios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otorga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Colegio.</w:t>
      </w:r>
    </w:p>
    <w:p w14:paraId="7A7C8303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16.-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DEBERES</w:t>
      </w:r>
      <w:r w:rsidRPr="00742ADF">
        <w:rPr>
          <w:rFonts w:ascii="Times New Roman" w:hAnsi="Times New Roman" w:cs="Times New Roman"/>
        </w:rPr>
        <w:t>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Son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deberes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Psicomotricidad, sin perjuicio de los que surjan de las características propias de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profesión y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otras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disposiciones legales los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siguientes:</w:t>
      </w:r>
    </w:p>
    <w:p w14:paraId="15BB12B0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46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Realizar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actividades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lealtad,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probidad,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buena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fe,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responsabilidad y capacidad científica respecto de terceros y de los demás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profesionales;</w:t>
      </w:r>
    </w:p>
    <w:p w14:paraId="44C8A282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448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Dar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aviso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al Colegio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todo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cambio de domicilio,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así como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 cese 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reanudación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ejercicio 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su actividad profesional;</w:t>
      </w:r>
    </w:p>
    <w:p w14:paraId="600F3462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35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Guardar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secreto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respecto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hechos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ha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conocido,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salvedades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fijadas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ley;</w:t>
      </w:r>
    </w:p>
    <w:p w14:paraId="425987AA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457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lastRenderedPageBreak/>
        <w:t>No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abandonar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servicios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encomendados.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caso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32093E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resolviere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desistir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éstos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deberá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hacerlo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saber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fehacientemente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su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paciente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antelación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necesaria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fin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mismo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pueda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recurrir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otro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profesional;</w:t>
      </w:r>
    </w:p>
    <w:p w14:paraId="7FB66C74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402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Denunciar ante el Colegio las transgresiones al ejercicio profesional de que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tuviere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conocimiento;</w:t>
      </w:r>
    </w:p>
    <w:p w14:paraId="146BAD55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31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Cumplir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hacer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cumplir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resoluciones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Colegio;</w:t>
      </w:r>
    </w:p>
    <w:p w14:paraId="01E54DDB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369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pacing w:val="-1"/>
          <w:sz w:val="24"/>
          <w:szCs w:val="24"/>
        </w:rPr>
        <w:t>Asistir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>Asambleas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para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todo</w:t>
      </w:r>
      <w:r w:rsidRPr="00742AD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tipo</w:t>
      </w:r>
      <w:r w:rsidRPr="00742AD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reunión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realice,</w:t>
      </w:r>
      <w:r w:rsidRPr="00742AD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salvo</w:t>
      </w:r>
      <w:r w:rsidRPr="00742AD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razones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debidamente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fundadas;</w:t>
      </w:r>
    </w:p>
    <w:p w14:paraId="54E871F8" w14:textId="77777777" w:rsidR="00742ADF" w:rsidRPr="00742ADF" w:rsidRDefault="00742ADF" w:rsidP="00742ADF">
      <w:pPr>
        <w:pStyle w:val="Prrafodelista1"/>
        <w:numPr>
          <w:ilvl w:val="0"/>
          <w:numId w:val="4"/>
        </w:numPr>
        <w:tabs>
          <w:tab w:val="left" w:pos="38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Cumplir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normas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legales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sobre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incompatibilidad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cargos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públicos.</w:t>
      </w:r>
    </w:p>
    <w:p w14:paraId="746925C3" w14:textId="77777777" w:rsidR="00742ADF" w:rsidRPr="00742ADF" w:rsidRDefault="00742ADF" w:rsidP="00742ADF">
      <w:pPr>
        <w:spacing w:line="360" w:lineRule="auto"/>
        <w:jc w:val="both"/>
      </w:pPr>
      <w:r w:rsidRPr="00742ADF">
        <w:rPr>
          <w:b/>
        </w:rPr>
        <w:t>ARTÍCULO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17-</w:t>
      </w:r>
      <w:r w:rsidRPr="00742ADF">
        <w:rPr>
          <w:b/>
          <w:spacing w:val="1"/>
        </w:rPr>
        <w:t xml:space="preserve"> </w:t>
      </w:r>
      <w:r w:rsidRPr="00742ADF">
        <w:rPr>
          <w:b/>
        </w:rPr>
        <w:t>PROHIBICIONES:</w:t>
      </w:r>
      <w:r w:rsidRPr="00742ADF">
        <w:rPr>
          <w:b/>
          <w:spacing w:val="1"/>
        </w:rPr>
        <w:t xml:space="preserve"> </w:t>
      </w:r>
      <w:r w:rsidRPr="00742ADF">
        <w:t>Está</w:t>
      </w:r>
      <w:r w:rsidRPr="00742ADF">
        <w:rPr>
          <w:spacing w:val="1"/>
        </w:rPr>
        <w:t xml:space="preserve"> </w:t>
      </w:r>
      <w:r w:rsidRPr="00742ADF">
        <w:t>prohibido</w:t>
      </w:r>
      <w:r w:rsidRPr="00742ADF">
        <w:rPr>
          <w:spacing w:val="1"/>
        </w:rPr>
        <w:t xml:space="preserve"> </w:t>
      </w:r>
      <w:r w:rsidRPr="00742ADF">
        <w:t>a</w:t>
      </w:r>
      <w:r w:rsidRPr="00742ADF">
        <w:rPr>
          <w:spacing w:val="1"/>
        </w:rPr>
        <w:t xml:space="preserve"> </w:t>
      </w:r>
      <w:r w:rsidRPr="00742ADF">
        <w:t>los</w:t>
      </w:r>
      <w:r w:rsidRPr="00742ADF">
        <w:rPr>
          <w:spacing w:val="1"/>
        </w:rPr>
        <w:t xml:space="preserve"> </w:t>
      </w:r>
      <w:r w:rsidRPr="00742ADF">
        <w:t>Profesionales</w:t>
      </w:r>
      <w:r w:rsidRPr="00742ADF">
        <w:rPr>
          <w:spacing w:val="1"/>
        </w:rPr>
        <w:t xml:space="preserve"> </w:t>
      </w:r>
      <w:r w:rsidRPr="00742ADF">
        <w:t>en</w:t>
      </w:r>
      <w:r w:rsidRPr="00742ADF">
        <w:rPr>
          <w:spacing w:val="1"/>
        </w:rPr>
        <w:t xml:space="preserve"> </w:t>
      </w:r>
      <w:r w:rsidRPr="00742ADF">
        <w:t>Psicomotricidad,</w:t>
      </w:r>
      <w:r w:rsidRPr="00742ADF">
        <w:rPr>
          <w:spacing w:val="-3"/>
        </w:rPr>
        <w:t xml:space="preserve"> </w:t>
      </w:r>
      <w:r w:rsidRPr="00742ADF">
        <w:t>sin perjuicio</w:t>
      </w:r>
      <w:r w:rsidRPr="00742ADF">
        <w:rPr>
          <w:spacing w:val="-1"/>
        </w:rPr>
        <w:t xml:space="preserve"> </w:t>
      </w:r>
      <w:r w:rsidRPr="00742ADF">
        <w:t>de lo</w:t>
      </w:r>
      <w:r w:rsidRPr="00742ADF">
        <w:rPr>
          <w:spacing w:val="-1"/>
        </w:rPr>
        <w:t xml:space="preserve"> </w:t>
      </w:r>
      <w:r w:rsidRPr="00742ADF">
        <w:t>que dispongan</w:t>
      </w:r>
      <w:r w:rsidRPr="00742ADF">
        <w:rPr>
          <w:spacing w:val="-1"/>
        </w:rPr>
        <w:t xml:space="preserve"> </w:t>
      </w:r>
      <w:r w:rsidRPr="00742ADF">
        <w:t>otras</w:t>
      </w:r>
      <w:r w:rsidRPr="00742ADF">
        <w:rPr>
          <w:spacing w:val="-3"/>
        </w:rPr>
        <w:t xml:space="preserve"> </w:t>
      </w:r>
      <w:r w:rsidRPr="00742ADF">
        <w:t>leyes:</w:t>
      </w:r>
    </w:p>
    <w:p w14:paraId="00DAA58D" w14:textId="77777777" w:rsidR="00742ADF" w:rsidRPr="00742ADF" w:rsidRDefault="00742ADF" w:rsidP="00742ADF">
      <w:pPr>
        <w:pStyle w:val="Prrafodelista1"/>
        <w:numPr>
          <w:ilvl w:val="0"/>
          <w:numId w:val="3"/>
        </w:numPr>
        <w:tabs>
          <w:tab w:val="left" w:pos="38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Procurarse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pacientes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medio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incompatible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dignidad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profesional;</w:t>
      </w:r>
    </w:p>
    <w:p w14:paraId="5F0DC180" w14:textId="77777777" w:rsidR="00742ADF" w:rsidRPr="00742ADF" w:rsidRDefault="00742ADF" w:rsidP="00742ADF">
      <w:pPr>
        <w:pStyle w:val="Prrafodelista1"/>
        <w:numPr>
          <w:ilvl w:val="0"/>
          <w:numId w:val="3"/>
        </w:numPr>
        <w:tabs>
          <w:tab w:val="left" w:pos="390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Efectuar publicidad que pueda inducir a engaño a los/las pacientes u ofrecer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servicios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contrarios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violatorios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leyes.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Esta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2093E">
        <w:rPr>
          <w:rFonts w:ascii="Times New Roman" w:hAnsi="Times New Roman" w:cs="Times New Roman"/>
          <w:sz w:val="24"/>
          <w:szCs w:val="24"/>
        </w:rPr>
        <w:t xml:space="preserve">publicidad </w:t>
      </w:r>
      <w:r w:rsidRPr="00742ADF">
        <w:rPr>
          <w:rFonts w:ascii="Times New Roman" w:hAnsi="Times New Roman" w:cs="Times New Roman"/>
          <w:sz w:val="24"/>
          <w:szCs w:val="24"/>
        </w:rPr>
        <w:t>deberá limitarse a la mención del nombre, título y antecedentes científicos,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especialidades,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dirección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del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consultorio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y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horario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atención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al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público,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pero</w:t>
      </w:r>
      <w:r w:rsidRPr="00742AD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el</w:t>
      </w:r>
      <w:r w:rsidR="0032093E">
        <w:rPr>
          <w:rFonts w:ascii="Times New Roman" w:hAnsi="Times New Roman" w:cs="Times New Roman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reglamento que dicte el Colegio podrá autorizar excepcionalmente, la mención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otros datos;</w:t>
      </w:r>
    </w:p>
    <w:p w14:paraId="2DC53CF2" w14:textId="77777777" w:rsidR="00742ADF" w:rsidRPr="00742ADF" w:rsidRDefault="00742ADF" w:rsidP="00742ADF">
      <w:pPr>
        <w:pStyle w:val="Prrafodelista1"/>
        <w:numPr>
          <w:ilvl w:val="0"/>
          <w:numId w:val="3"/>
        </w:numPr>
        <w:tabs>
          <w:tab w:val="left" w:pos="434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Celebrar contrato de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sociedad profesional o convenios accidentales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con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integrantes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otras</w:t>
      </w:r>
      <w:r w:rsidRPr="00742AD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profesiones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que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tengan</w:t>
      </w:r>
      <w:r w:rsidRPr="00742AD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por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objeto</w:t>
      </w:r>
      <w:r w:rsidRPr="00742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distribución</w:t>
      </w:r>
      <w:r w:rsidRPr="00742A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partición</w:t>
      </w:r>
      <w:r w:rsidRPr="00742A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honorarios;</w:t>
      </w:r>
    </w:p>
    <w:p w14:paraId="02BFCF02" w14:textId="77777777" w:rsidR="00742ADF" w:rsidRPr="00742ADF" w:rsidRDefault="00742ADF" w:rsidP="00742ADF">
      <w:pPr>
        <w:pStyle w:val="Prrafodelista1"/>
        <w:numPr>
          <w:ilvl w:val="0"/>
          <w:numId w:val="3"/>
        </w:numPr>
        <w:tabs>
          <w:tab w:val="left" w:pos="434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Delegar</w:t>
      </w:r>
      <w:r w:rsidRPr="00742A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terceros</w:t>
      </w:r>
      <w:r w:rsidRPr="00742A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no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colegiados</w:t>
      </w:r>
      <w:r w:rsidRPr="00742A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ejecución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o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responsabilidad</w:t>
      </w:r>
      <w:r w:rsidRPr="00742A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directa</w:t>
      </w:r>
      <w:r w:rsidRPr="00742A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de</w:t>
      </w:r>
      <w:r w:rsidRPr="00742ADF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los</w:t>
      </w:r>
      <w:r w:rsidRPr="00742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servicios profesionales de su</w:t>
      </w:r>
      <w:r w:rsidRPr="00742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competencia;</w:t>
      </w:r>
    </w:p>
    <w:p w14:paraId="137530F5" w14:textId="77777777" w:rsidR="00742ADF" w:rsidRPr="00742ADF" w:rsidRDefault="00742ADF" w:rsidP="00742ADF">
      <w:pPr>
        <w:pStyle w:val="Prrafodelista1"/>
        <w:numPr>
          <w:ilvl w:val="0"/>
          <w:numId w:val="3"/>
        </w:numPr>
        <w:tabs>
          <w:tab w:val="left" w:pos="383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42ADF">
        <w:rPr>
          <w:rFonts w:ascii="Times New Roman" w:hAnsi="Times New Roman" w:cs="Times New Roman"/>
          <w:sz w:val="24"/>
          <w:szCs w:val="24"/>
        </w:rPr>
        <w:t>Ejercer</w:t>
      </w:r>
      <w:r w:rsidRPr="00742A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la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profesión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mientras</w:t>
      </w:r>
      <w:r w:rsidRPr="00742A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padezcan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enfermedad</w:t>
      </w:r>
      <w:r w:rsidRPr="00742A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ADF">
        <w:rPr>
          <w:rFonts w:ascii="Times New Roman" w:hAnsi="Times New Roman" w:cs="Times New Roman"/>
          <w:sz w:val="24"/>
          <w:szCs w:val="24"/>
        </w:rPr>
        <w:t>infecto-contagiosa.</w:t>
      </w:r>
    </w:p>
    <w:p w14:paraId="11E3E773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6F32D2FC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TÍTULO III: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AUTORIDADES.</w:t>
      </w:r>
    </w:p>
    <w:p w14:paraId="0BD4EDD5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b/>
        </w:rPr>
      </w:pPr>
    </w:p>
    <w:p w14:paraId="02B4C798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spacing w:val="-11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5"/>
        </w:rPr>
        <w:t xml:space="preserve"> </w:t>
      </w:r>
      <w:r w:rsidRPr="00742ADF">
        <w:rPr>
          <w:rFonts w:ascii="Times New Roman" w:hAnsi="Times New Roman" w:cs="Times New Roman"/>
          <w:b/>
        </w:rPr>
        <w:t>18.-</w:t>
      </w:r>
      <w:r w:rsidRPr="00742ADF">
        <w:rPr>
          <w:rFonts w:ascii="Times New Roman" w:hAnsi="Times New Roman" w:cs="Times New Roman"/>
          <w:b/>
          <w:spacing w:val="-7"/>
        </w:rPr>
        <w:t xml:space="preserve"> </w:t>
      </w:r>
      <w:r w:rsidRPr="00742ADF">
        <w:rPr>
          <w:rFonts w:ascii="Times New Roman" w:hAnsi="Times New Roman" w:cs="Times New Roman"/>
          <w:b/>
        </w:rPr>
        <w:t>ÓRGANOS</w:t>
      </w:r>
      <w:r w:rsidRPr="00742ADF">
        <w:rPr>
          <w:rFonts w:ascii="Times New Roman" w:hAnsi="Times New Roman" w:cs="Times New Roman"/>
          <w:b/>
          <w:spacing w:val="-4"/>
        </w:rPr>
        <w:t xml:space="preserve"> </w:t>
      </w:r>
      <w:r w:rsidRPr="00742ADF">
        <w:rPr>
          <w:rFonts w:ascii="Times New Roman" w:hAnsi="Times New Roman" w:cs="Times New Roman"/>
          <w:b/>
        </w:rPr>
        <w:t>DEL</w:t>
      </w:r>
      <w:r w:rsidRPr="00742ADF">
        <w:rPr>
          <w:rFonts w:ascii="Times New Roman" w:hAnsi="Times New Roman" w:cs="Times New Roman"/>
          <w:b/>
          <w:spacing w:val="-4"/>
        </w:rPr>
        <w:t xml:space="preserve"> </w:t>
      </w:r>
      <w:r w:rsidRPr="00742ADF">
        <w:rPr>
          <w:rFonts w:ascii="Times New Roman" w:hAnsi="Times New Roman" w:cs="Times New Roman"/>
          <w:b/>
        </w:rPr>
        <w:t>COLEGIO</w:t>
      </w:r>
      <w:r w:rsidRPr="00742ADF">
        <w:rPr>
          <w:rFonts w:ascii="Times New Roman" w:hAnsi="Times New Roman" w:cs="Times New Roman"/>
        </w:rPr>
        <w:t>.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Son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órganos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sociales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="0032093E">
        <w:rPr>
          <w:rFonts w:ascii="Times New Roman" w:hAnsi="Times New Roman" w:cs="Times New Roman"/>
        </w:rPr>
        <w:t xml:space="preserve">Colegio </w:t>
      </w:r>
      <w:r w:rsidRPr="00742ADF">
        <w:rPr>
          <w:rFonts w:ascii="Times New Roman" w:hAnsi="Times New Roman" w:cs="Times New Roman"/>
        </w:rPr>
        <w:t>de acuerdo a las funciones, atribuciones y deberes asignados por esta Ley 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siguientes:</w:t>
      </w:r>
      <w:r w:rsidRPr="00742ADF">
        <w:rPr>
          <w:rFonts w:ascii="Times New Roman" w:hAnsi="Times New Roman" w:cs="Times New Roman"/>
          <w:spacing w:val="-11"/>
        </w:rPr>
        <w:t xml:space="preserve"> </w:t>
      </w:r>
    </w:p>
    <w:p w14:paraId="6C59C312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a)</w:t>
      </w:r>
      <w:r w:rsidRPr="00742ADF">
        <w:rPr>
          <w:rFonts w:ascii="Times New Roman" w:hAnsi="Times New Roman" w:cs="Times New Roman"/>
          <w:spacing w:val="-15"/>
        </w:rPr>
        <w:t xml:space="preserve"> </w:t>
      </w:r>
      <w:r w:rsidRPr="00742ADF">
        <w:rPr>
          <w:rFonts w:ascii="Times New Roman" w:hAnsi="Times New Roman" w:cs="Times New Roman"/>
        </w:rPr>
        <w:t>Asamblea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Matriculados;</w:t>
      </w:r>
    </w:p>
    <w:p w14:paraId="4A9D73DD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spacing w:val="-11"/>
        </w:rPr>
      </w:pPr>
      <w:r w:rsidRPr="00742ADF">
        <w:rPr>
          <w:rFonts w:ascii="Times New Roman" w:hAnsi="Times New Roman" w:cs="Times New Roman"/>
        </w:rPr>
        <w:t>b)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Comisión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Directiva;</w:t>
      </w:r>
      <w:r w:rsidRPr="00742ADF">
        <w:rPr>
          <w:rFonts w:ascii="Times New Roman" w:hAnsi="Times New Roman" w:cs="Times New Roman"/>
          <w:spacing w:val="-11"/>
        </w:rPr>
        <w:t xml:space="preserve"> </w:t>
      </w:r>
    </w:p>
    <w:p w14:paraId="1572CC77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c)</w:t>
      </w:r>
      <w:r w:rsidR="0079463F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Comisión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Revisora de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 xml:space="preserve">Cuentas; </w:t>
      </w:r>
    </w:p>
    <w:p w14:paraId="701AA946" w14:textId="77777777" w:rsidR="00742ADF" w:rsidRPr="0091213E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91213E">
        <w:rPr>
          <w:rFonts w:ascii="Times New Roman" w:hAnsi="Times New Roman" w:cs="Times New Roman"/>
        </w:rPr>
        <w:lastRenderedPageBreak/>
        <w:t>d)</w:t>
      </w:r>
      <w:r w:rsidRPr="0091213E">
        <w:rPr>
          <w:rFonts w:ascii="Times New Roman" w:hAnsi="Times New Roman" w:cs="Times New Roman"/>
          <w:spacing w:val="-4"/>
        </w:rPr>
        <w:t xml:space="preserve"> </w:t>
      </w:r>
      <w:r w:rsidRPr="0091213E">
        <w:rPr>
          <w:rFonts w:ascii="Times New Roman" w:hAnsi="Times New Roman" w:cs="Times New Roman"/>
        </w:rPr>
        <w:t>Tribunal</w:t>
      </w:r>
      <w:r w:rsidRPr="0091213E">
        <w:rPr>
          <w:rFonts w:ascii="Times New Roman" w:hAnsi="Times New Roman" w:cs="Times New Roman"/>
          <w:spacing w:val="-3"/>
        </w:rPr>
        <w:t xml:space="preserve"> </w:t>
      </w:r>
      <w:r w:rsidRPr="0091213E">
        <w:rPr>
          <w:rFonts w:ascii="Times New Roman" w:hAnsi="Times New Roman" w:cs="Times New Roman"/>
        </w:rPr>
        <w:t>de Ética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y</w:t>
      </w:r>
      <w:r w:rsidRPr="0091213E">
        <w:rPr>
          <w:rFonts w:ascii="Times New Roman" w:hAnsi="Times New Roman" w:cs="Times New Roman"/>
          <w:spacing w:val="-2"/>
        </w:rPr>
        <w:t xml:space="preserve"> </w:t>
      </w:r>
      <w:r w:rsidRPr="0091213E">
        <w:rPr>
          <w:rFonts w:ascii="Times New Roman" w:hAnsi="Times New Roman" w:cs="Times New Roman"/>
        </w:rPr>
        <w:t>Disciplina.</w:t>
      </w:r>
    </w:p>
    <w:p w14:paraId="49DCDD89" w14:textId="77777777" w:rsidR="00742ADF" w:rsidRPr="0091213E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91213E">
        <w:rPr>
          <w:rFonts w:ascii="Times New Roman" w:hAnsi="Times New Roman" w:cs="Times New Roman"/>
          <w:b/>
        </w:rPr>
        <w:t>ARTÍCULO</w:t>
      </w:r>
      <w:r w:rsidRPr="0091213E">
        <w:rPr>
          <w:rFonts w:ascii="Times New Roman" w:hAnsi="Times New Roman" w:cs="Times New Roman"/>
          <w:b/>
          <w:spacing w:val="-9"/>
        </w:rPr>
        <w:t xml:space="preserve"> 19</w:t>
      </w:r>
      <w:r w:rsidRPr="0091213E">
        <w:rPr>
          <w:rFonts w:ascii="Times New Roman" w:hAnsi="Times New Roman" w:cs="Times New Roman"/>
          <w:b/>
        </w:rPr>
        <w:t>.-</w:t>
      </w:r>
      <w:r w:rsidRPr="0091213E">
        <w:rPr>
          <w:rFonts w:ascii="Times New Roman" w:hAnsi="Times New Roman" w:cs="Times New Roman"/>
          <w:b/>
          <w:spacing w:val="-10"/>
        </w:rPr>
        <w:t xml:space="preserve"> </w:t>
      </w:r>
      <w:r w:rsidRPr="0091213E">
        <w:rPr>
          <w:rFonts w:ascii="Times New Roman" w:hAnsi="Times New Roman" w:cs="Times New Roman"/>
          <w:b/>
        </w:rPr>
        <w:t>CARGA</w:t>
      </w:r>
      <w:r w:rsidRPr="0091213E">
        <w:rPr>
          <w:rFonts w:ascii="Times New Roman" w:hAnsi="Times New Roman" w:cs="Times New Roman"/>
          <w:b/>
          <w:spacing w:val="-14"/>
        </w:rPr>
        <w:t xml:space="preserve"> </w:t>
      </w:r>
      <w:r w:rsidRPr="0091213E">
        <w:rPr>
          <w:rFonts w:ascii="Times New Roman" w:hAnsi="Times New Roman" w:cs="Times New Roman"/>
          <w:b/>
        </w:rPr>
        <w:t>PÚBLICA</w:t>
      </w:r>
      <w:r w:rsidRPr="0091213E">
        <w:rPr>
          <w:rFonts w:ascii="Times New Roman" w:hAnsi="Times New Roman" w:cs="Times New Roman"/>
        </w:rPr>
        <w:t>:</w:t>
      </w:r>
      <w:r w:rsidRPr="0091213E">
        <w:rPr>
          <w:rFonts w:ascii="Times New Roman" w:hAnsi="Times New Roman" w:cs="Times New Roman"/>
          <w:spacing w:val="-8"/>
        </w:rPr>
        <w:t xml:space="preserve"> </w:t>
      </w:r>
      <w:r w:rsidRPr="0091213E">
        <w:rPr>
          <w:rFonts w:ascii="Times New Roman" w:hAnsi="Times New Roman" w:cs="Times New Roman"/>
        </w:rPr>
        <w:t>Se</w:t>
      </w:r>
      <w:r w:rsidRPr="0091213E">
        <w:rPr>
          <w:rFonts w:ascii="Times New Roman" w:hAnsi="Times New Roman" w:cs="Times New Roman"/>
          <w:spacing w:val="-8"/>
        </w:rPr>
        <w:t xml:space="preserve"> </w:t>
      </w:r>
      <w:r w:rsidRPr="0091213E">
        <w:rPr>
          <w:rFonts w:ascii="Times New Roman" w:hAnsi="Times New Roman" w:cs="Times New Roman"/>
        </w:rPr>
        <w:t>declara</w:t>
      </w:r>
      <w:r w:rsidRPr="0091213E">
        <w:rPr>
          <w:rFonts w:ascii="Times New Roman" w:hAnsi="Times New Roman" w:cs="Times New Roman"/>
          <w:spacing w:val="-9"/>
        </w:rPr>
        <w:t xml:space="preserve"> </w:t>
      </w:r>
      <w:r w:rsidRPr="0091213E">
        <w:rPr>
          <w:rFonts w:ascii="Times New Roman" w:hAnsi="Times New Roman" w:cs="Times New Roman"/>
        </w:rPr>
        <w:t>carga</w:t>
      </w:r>
      <w:r w:rsidRPr="0091213E">
        <w:rPr>
          <w:rFonts w:ascii="Times New Roman" w:hAnsi="Times New Roman" w:cs="Times New Roman"/>
          <w:spacing w:val="-8"/>
        </w:rPr>
        <w:t xml:space="preserve"> </w:t>
      </w:r>
      <w:r w:rsidRPr="0091213E">
        <w:rPr>
          <w:rFonts w:ascii="Times New Roman" w:hAnsi="Times New Roman" w:cs="Times New Roman"/>
        </w:rPr>
        <w:t>pública</w:t>
      </w:r>
      <w:r w:rsidRPr="0091213E">
        <w:rPr>
          <w:rFonts w:ascii="Times New Roman" w:hAnsi="Times New Roman" w:cs="Times New Roman"/>
          <w:spacing w:val="-10"/>
        </w:rPr>
        <w:t xml:space="preserve"> </w:t>
      </w:r>
      <w:r w:rsidRPr="0091213E">
        <w:rPr>
          <w:rFonts w:ascii="Times New Roman" w:hAnsi="Times New Roman" w:cs="Times New Roman"/>
        </w:rPr>
        <w:t>el</w:t>
      </w:r>
      <w:r w:rsidRPr="0091213E">
        <w:rPr>
          <w:rFonts w:ascii="Times New Roman" w:hAnsi="Times New Roman" w:cs="Times New Roman"/>
          <w:spacing w:val="-10"/>
        </w:rPr>
        <w:t xml:space="preserve"> </w:t>
      </w:r>
      <w:r w:rsidRPr="0091213E">
        <w:rPr>
          <w:rFonts w:ascii="Times New Roman" w:hAnsi="Times New Roman" w:cs="Times New Roman"/>
        </w:rPr>
        <w:t>desempeño</w:t>
      </w:r>
      <w:r w:rsidRPr="0091213E">
        <w:rPr>
          <w:rFonts w:ascii="Times New Roman" w:hAnsi="Times New Roman" w:cs="Times New Roman"/>
          <w:spacing w:val="-8"/>
        </w:rPr>
        <w:t xml:space="preserve"> </w:t>
      </w:r>
      <w:r w:rsidRPr="0091213E">
        <w:rPr>
          <w:rFonts w:ascii="Times New Roman" w:hAnsi="Times New Roman" w:cs="Times New Roman"/>
        </w:rPr>
        <w:t>de</w:t>
      </w:r>
      <w:r w:rsidRPr="0091213E">
        <w:rPr>
          <w:rFonts w:ascii="Times New Roman" w:hAnsi="Times New Roman" w:cs="Times New Roman"/>
          <w:spacing w:val="-64"/>
        </w:rPr>
        <w:t xml:space="preserve"> </w:t>
      </w:r>
      <w:r w:rsidRPr="0091213E">
        <w:rPr>
          <w:rFonts w:ascii="Times New Roman" w:hAnsi="Times New Roman" w:cs="Times New Roman"/>
        </w:rPr>
        <w:t>las funciones creadas por la presente ley, pudiendo fijarse reglamentariamente</w:t>
      </w:r>
      <w:r w:rsidRPr="0091213E">
        <w:rPr>
          <w:rFonts w:ascii="Times New Roman" w:hAnsi="Times New Roman" w:cs="Times New Roman"/>
          <w:spacing w:val="1"/>
        </w:rPr>
        <w:t xml:space="preserve"> </w:t>
      </w:r>
      <w:r w:rsidRPr="0091213E">
        <w:rPr>
          <w:rFonts w:ascii="Times New Roman" w:hAnsi="Times New Roman" w:cs="Times New Roman"/>
        </w:rPr>
        <w:t>las causales de excusación. Es incompatible el ejercicio de cargo en cualquier</w:t>
      </w:r>
      <w:r w:rsidRPr="0091213E">
        <w:rPr>
          <w:rFonts w:ascii="Times New Roman" w:hAnsi="Times New Roman" w:cs="Times New Roman"/>
          <w:spacing w:val="1"/>
        </w:rPr>
        <w:t xml:space="preserve"> </w:t>
      </w:r>
      <w:r w:rsidRPr="0091213E">
        <w:rPr>
          <w:rFonts w:ascii="Times New Roman" w:hAnsi="Times New Roman" w:cs="Times New Roman"/>
        </w:rPr>
        <w:t>órgano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o</w:t>
      </w:r>
      <w:r w:rsidRPr="0091213E">
        <w:rPr>
          <w:rFonts w:ascii="Times New Roman" w:hAnsi="Times New Roman" w:cs="Times New Roman"/>
          <w:spacing w:val="-2"/>
        </w:rPr>
        <w:t xml:space="preserve"> </w:t>
      </w:r>
      <w:r w:rsidRPr="0091213E">
        <w:rPr>
          <w:rFonts w:ascii="Times New Roman" w:hAnsi="Times New Roman" w:cs="Times New Roman"/>
        </w:rPr>
        <w:t>función</w:t>
      </w:r>
      <w:r w:rsidRPr="0091213E">
        <w:rPr>
          <w:rFonts w:ascii="Times New Roman" w:hAnsi="Times New Roman" w:cs="Times New Roman"/>
          <w:spacing w:val="-3"/>
        </w:rPr>
        <w:t xml:space="preserve"> </w:t>
      </w:r>
      <w:r w:rsidRPr="0091213E">
        <w:rPr>
          <w:rFonts w:ascii="Times New Roman" w:hAnsi="Times New Roman" w:cs="Times New Roman"/>
        </w:rPr>
        <w:t>del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Colegio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con</w:t>
      </w:r>
      <w:r w:rsidRPr="0091213E">
        <w:rPr>
          <w:rFonts w:ascii="Times New Roman" w:hAnsi="Times New Roman" w:cs="Times New Roman"/>
          <w:spacing w:val="-3"/>
        </w:rPr>
        <w:t xml:space="preserve"> </w:t>
      </w:r>
      <w:r w:rsidRPr="0091213E">
        <w:rPr>
          <w:rFonts w:ascii="Times New Roman" w:hAnsi="Times New Roman" w:cs="Times New Roman"/>
        </w:rPr>
        <w:t>el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de</w:t>
      </w:r>
      <w:r w:rsidRPr="0091213E">
        <w:rPr>
          <w:rFonts w:ascii="Times New Roman" w:hAnsi="Times New Roman" w:cs="Times New Roman"/>
          <w:spacing w:val="-3"/>
        </w:rPr>
        <w:t xml:space="preserve"> </w:t>
      </w:r>
      <w:r w:rsidRPr="0091213E">
        <w:rPr>
          <w:rFonts w:ascii="Times New Roman" w:hAnsi="Times New Roman" w:cs="Times New Roman"/>
        </w:rPr>
        <w:t>miembro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del</w:t>
      </w:r>
      <w:r w:rsidRPr="0091213E">
        <w:rPr>
          <w:rFonts w:ascii="Times New Roman" w:hAnsi="Times New Roman" w:cs="Times New Roman"/>
          <w:spacing w:val="-4"/>
        </w:rPr>
        <w:t xml:space="preserve"> </w:t>
      </w:r>
      <w:r w:rsidRPr="0091213E">
        <w:rPr>
          <w:rFonts w:ascii="Times New Roman" w:hAnsi="Times New Roman" w:cs="Times New Roman"/>
        </w:rPr>
        <w:t>Tribunal</w:t>
      </w:r>
      <w:r w:rsidRPr="0091213E">
        <w:rPr>
          <w:rFonts w:ascii="Times New Roman" w:hAnsi="Times New Roman" w:cs="Times New Roman"/>
          <w:spacing w:val="-1"/>
        </w:rPr>
        <w:t xml:space="preserve"> </w:t>
      </w:r>
      <w:r w:rsidRPr="0091213E">
        <w:rPr>
          <w:rFonts w:ascii="Times New Roman" w:hAnsi="Times New Roman" w:cs="Times New Roman"/>
        </w:rPr>
        <w:t>Disciplinario.</w:t>
      </w:r>
    </w:p>
    <w:p w14:paraId="392BBB65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91213E">
        <w:rPr>
          <w:rFonts w:ascii="Times New Roman" w:hAnsi="Times New Roman" w:cs="Times New Roman"/>
          <w:b/>
        </w:rPr>
        <w:t xml:space="preserve">ARTÍCULO 20.- ASAMBLEA. </w:t>
      </w:r>
      <w:r w:rsidRPr="0091213E">
        <w:rPr>
          <w:rFonts w:ascii="Times New Roman" w:hAnsi="Times New Roman" w:cs="Times New Roman"/>
        </w:rPr>
        <w:t>La Asamblea de Colegiados es el órgano social</w:t>
      </w:r>
      <w:r w:rsidRPr="0091213E">
        <w:rPr>
          <w:rFonts w:ascii="Times New Roman" w:hAnsi="Times New Roman" w:cs="Times New Roman"/>
          <w:spacing w:val="1"/>
        </w:rPr>
        <w:t xml:space="preserve"> </w:t>
      </w:r>
      <w:r w:rsidRPr="0091213E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</w:rPr>
        <w:t xml:space="preserve"> representa la autoridad máxima de la entidad y en la cual descansa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voluntad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soberana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misma.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integrará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con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inscriptos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="0091213E">
        <w:rPr>
          <w:rFonts w:ascii="Times New Roman" w:hAnsi="Times New Roman" w:cs="Times New Roman"/>
        </w:rPr>
        <w:t xml:space="preserve">en </w:t>
      </w:r>
      <w:r w:rsidRPr="00742ADF">
        <w:rPr>
          <w:rFonts w:ascii="Times New Roman" w:hAnsi="Times New Roman" w:cs="Times New Roman"/>
        </w:rPr>
        <w:t xml:space="preserve">la matrícula. Son atribuciones de la Asamblea: </w:t>
      </w:r>
    </w:p>
    <w:p w14:paraId="5DC0D760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a) Dictar su reglamento y elegir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sus autoridades; </w:t>
      </w:r>
    </w:p>
    <w:p w14:paraId="4A1354DE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spacing w:val="-4"/>
        </w:rPr>
      </w:pPr>
      <w:r w:rsidRPr="00742ADF">
        <w:rPr>
          <w:rFonts w:ascii="Times New Roman" w:hAnsi="Times New Roman" w:cs="Times New Roman"/>
        </w:rPr>
        <w:t>b) Sancionar el Código de Ética, el que será elevado para su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aprobación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al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Poder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Ejecutivo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Provincia;</w:t>
      </w:r>
      <w:r w:rsidRPr="00742ADF">
        <w:rPr>
          <w:rFonts w:ascii="Times New Roman" w:hAnsi="Times New Roman" w:cs="Times New Roman"/>
          <w:spacing w:val="-4"/>
        </w:rPr>
        <w:t xml:space="preserve"> </w:t>
      </w:r>
    </w:p>
    <w:p w14:paraId="62AB9E11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c)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Aprobar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rechazar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memoria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 xml:space="preserve">y balance de cada ejercicio que le someterá la Comisión Directiva; </w:t>
      </w:r>
    </w:p>
    <w:p w14:paraId="6CDBCEB6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d) Fijar 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  <w:spacing w:val="-1"/>
        </w:rPr>
        <w:t>cuotas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  <w:spacing w:val="-1"/>
        </w:rPr>
        <w:t>periódicas,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  <w:spacing w:val="-1"/>
        </w:rPr>
        <w:t>las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tasas,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multas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contribuciones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extraordinarias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refiere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artículo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5°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mecanismos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actualización;</w:t>
      </w:r>
    </w:p>
    <w:p w14:paraId="47960278" w14:textId="77777777" w:rsid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e)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Remover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suspender</w:t>
      </w:r>
      <w:r w:rsidR="0091213E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en el ejercicio de sus cargos, por el voto de dos terceras partes del total de sus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miembros,</w:t>
      </w:r>
      <w:r w:rsidRPr="00742ADF">
        <w:rPr>
          <w:rFonts w:ascii="Times New Roman" w:hAnsi="Times New Roman" w:cs="Times New Roman"/>
          <w:color w:val="C9211E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al/la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Presidente/a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y/o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miembros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de la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Comisión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Directiva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Tribunal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Disciplina,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grave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inconducta,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incompatibilidad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inhabilidad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5"/>
        </w:rPr>
        <w:t xml:space="preserve"> </w:t>
      </w:r>
      <w:r w:rsidRPr="00742ADF">
        <w:rPr>
          <w:rFonts w:ascii="Times New Roman" w:hAnsi="Times New Roman" w:cs="Times New Roman"/>
        </w:rPr>
        <w:t>desempeño</w:t>
      </w:r>
      <w:r w:rsidR="0091213E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 xml:space="preserve">de sus funciones; </w:t>
      </w:r>
    </w:p>
    <w:p w14:paraId="60E9943A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f) Establecer un sistema de compensación de gastos 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demande el desempeño de sus cargos a los/las Integrantes de los órganos del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Colegio. </w:t>
      </w:r>
    </w:p>
    <w:p w14:paraId="7BE85EB7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1C869708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21.-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FUNCIONAMIENTO</w:t>
      </w:r>
      <w:r w:rsidRPr="00742ADF">
        <w:rPr>
          <w:rFonts w:ascii="Times New Roman" w:hAnsi="Times New Roman" w:cs="Times New Roman"/>
        </w:rPr>
        <w:t>.-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Habrá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(2)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tipos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Asambleas</w:t>
      </w:r>
      <w:r w:rsidR="00BA4084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Generales: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Ordinarias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Extraordinarias.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Asambleas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Ordinarias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celebrarán anualmente en la fecha y forma que establezca el reglamento. 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Asambleas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Extraordinarias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celebrarán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cuando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disponga</w:t>
      </w:r>
      <w:r w:rsidRPr="00742ADF">
        <w:rPr>
          <w:rFonts w:ascii="Times New Roman" w:hAnsi="Times New Roman" w:cs="Times New Roman"/>
          <w:spacing w:val="1"/>
        </w:rPr>
        <w:t xml:space="preserve"> la </w:t>
      </w:r>
      <w:r w:rsidRPr="00742ADF">
        <w:rPr>
          <w:rFonts w:ascii="Times New Roman" w:hAnsi="Times New Roman" w:cs="Times New Roman"/>
        </w:rPr>
        <w:t>Comisión Directiva o a petición del veinte por ciento (20%) de los profesionales inscriptos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matrícula;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b)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citaciones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asambleas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harán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mediante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publicación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Boletín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Oficial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al menos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(2)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diarios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entre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mayor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tirada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="0091213E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 xml:space="preserve">Provincia, con un plazo no inferior a diez (10) días de </w:t>
      </w:r>
      <w:r w:rsidR="0091213E">
        <w:rPr>
          <w:rFonts w:ascii="Times New Roman" w:hAnsi="Times New Roman" w:cs="Times New Roman"/>
        </w:rPr>
        <w:t xml:space="preserve">la fecha de celebración, y </w:t>
      </w:r>
      <w:r w:rsidRPr="00742ADF">
        <w:rPr>
          <w:rFonts w:ascii="Times New Roman" w:hAnsi="Times New Roman" w:cs="Times New Roman"/>
        </w:rPr>
        <w:t xml:space="preserve">poniéndose de manifiesto en lugar </w:t>
      </w:r>
      <w:r w:rsidRPr="00742ADF">
        <w:rPr>
          <w:rFonts w:ascii="Times New Roman" w:hAnsi="Times New Roman" w:cs="Times New Roman"/>
        </w:rPr>
        <w:lastRenderedPageBreak/>
        <w:t>visible de la Sede Central y en cada una 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 Delegaciones del Colegio, sin perjuicio de las comunicaciones electrónicas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por medio de los sistemas web de los que disponga el Colegio Central; c) Para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constituya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válidamente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Asamblea,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requerirá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presencia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más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="0091213E">
        <w:rPr>
          <w:rFonts w:ascii="Times New Roman" w:hAnsi="Times New Roman" w:cs="Times New Roman"/>
        </w:rPr>
        <w:t xml:space="preserve">de </w:t>
      </w:r>
      <w:r w:rsidRPr="00742ADF">
        <w:rPr>
          <w:rFonts w:ascii="Times New Roman" w:hAnsi="Times New Roman" w:cs="Times New Roman"/>
        </w:rPr>
        <w:t>la mitad de sus miembros, pero podrá hacerlo con cualquier número, una hora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después de la fijada en la convocatoria; d) Las resoluciones se tomarán 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simple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mayoría,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salvo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disposición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contrario;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asambleas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serán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presididas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el/la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Presidente/a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 la Comisión Directiva,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reemplazante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legal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subsidiariamente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por quien</w:t>
      </w:r>
      <w:r w:rsidRPr="00742ADF">
        <w:rPr>
          <w:rFonts w:ascii="Times New Roman" w:hAnsi="Times New Roman" w:cs="Times New Roman"/>
          <w:spacing w:val="2"/>
        </w:rPr>
        <w:t xml:space="preserve"> </w:t>
      </w:r>
      <w:r w:rsidRPr="00742ADF">
        <w:rPr>
          <w:rFonts w:ascii="Times New Roman" w:hAnsi="Times New Roman" w:cs="Times New Roman"/>
        </w:rPr>
        <w:t>determine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 xml:space="preserve">la Asamblea. </w:t>
      </w:r>
    </w:p>
    <w:p w14:paraId="725CCDD1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  <w:bCs/>
        </w:rPr>
        <w:t>ARTÍCULO</w:t>
      </w:r>
      <w:r w:rsidRPr="00742ADF">
        <w:rPr>
          <w:rFonts w:ascii="Times New Roman" w:hAnsi="Times New Roman" w:cs="Times New Roman"/>
          <w:b/>
          <w:bCs/>
          <w:spacing w:val="4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22.-</w:t>
      </w:r>
      <w:r w:rsidRPr="00742ADF">
        <w:rPr>
          <w:rFonts w:ascii="Times New Roman" w:hAnsi="Times New Roman" w:cs="Times New Roman"/>
          <w:b/>
          <w:bCs/>
          <w:spacing w:val="68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COMISIÓN</w:t>
      </w:r>
      <w:r w:rsidRPr="00742ADF">
        <w:rPr>
          <w:rFonts w:ascii="Times New Roman" w:hAnsi="Times New Roman" w:cs="Times New Roman"/>
          <w:b/>
          <w:bCs/>
          <w:spacing w:val="68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DIRECTIVA</w:t>
      </w:r>
      <w:r w:rsidRPr="00742ADF">
        <w:rPr>
          <w:rFonts w:ascii="Times New Roman" w:hAnsi="Times New Roman" w:cs="Times New Roman"/>
          <w:b/>
          <w:bCs/>
          <w:spacing w:val="68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-</w:t>
      </w:r>
      <w:r w:rsidRPr="00742ADF">
        <w:rPr>
          <w:rFonts w:ascii="Times New Roman" w:hAnsi="Times New Roman" w:cs="Times New Roman"/>
          <w:b/>
          <w:bCs/>
          <w:spacing w:val="68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INTEGRACIÓN</w:t>
      </w:r>
      <w:r w:rsidRPr="00742ADF">
        <w:rPr>
          <w:rFonts w:ascii="Times New Roman" w:hAnsi="Times New Roman" w:cs="Times New Roman"/>
          <w:b/>
          <w:bCs/>
          <w:spacing w:val="73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-</w:t>
      </w:r>
      <w:r w:rsidRPr="00742ADF">
        <w:rPr>
          <w:rFonts w:ascii="Times New Roman" w:hAnsi="Times New Roman" w:cs="Times New Roman"/>
          <w:spacing w:val="68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ELECCIÓN</w:t>
      </w:r>
      <w:r w:rsidRPr="00742ADF">
        <w:rPr>
          <w:rFonts w:ascii="Times New Roman" w:hAnsi="Times New Roman" w:cs="Times New Roman"/>
          <w:spacing w:val="70"/>
        </w:rPr>
        <w:t xml:space="preserve"> </w:t>
      </w:r>
      <w:r w:rsidRPr="00742ADF">
        <w:rPr>
          <w:rFonts w:ascii="Times New Roman" w:hAnsi="Times New Roman" w:cs="Times New Roman"/>
        </w:rPr>
        <w:t xml:space="preserve">- </w:t>
      </w:r>
      <w:r w:rsidRPr="00742ADF">
        <w:rPr>
          <w:rFonts w:ascii="Times New Roman" w:hAnsi="Times New Roman" w:cs="Times New Roman"/>
          <w:b/>
        </w:rPr>
        <w:t xml:space="preserve">CONDICIÓN DE ELEGIBILIDAD Y DURACIÓN. </w:t>
      </w:r>
      <w:r w:rsidRPr="00742ADF">
        <w:rPr>
          <w:rFonts w:ascii="Times New Roman" w:hAnsi="Times New Roman" w:cs="Times New Roman"/>
        </w:rPr>
        <w:t>La Comisión Directiva estará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integrada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un/a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(1)</w:t>
      </w:r>
      <w:r w:rsidRPr="00742ADF">
        <w:rPr>
          <w:rFonts w:ascii="Times New Roman" w:hAnsi="Times New Roman" w:cs="Times New Roman"/>
          <w:spacing w:val="1"/>
        </w:rPr>
        <w:t xml:space="preserve"> P</w:t>
      </w:r>
      <w:r w:rsidRPr="00742ADF">
        <w:rPr>
          <w:rFonts w:ascii="Times New Roman" w:hAnsi="Times New Roman" w:cs="Times New Roman"/>
        </w:rPr>
        <w:t>residente/a,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un/a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(1)</w:t>
      </w:r>
      <w:r w:rsidRPr="00742ADF">
        <w:rPr>
          <w:rFonts w:ascii="Times New Roman" w:hAnsi="Times New Roman" w:cs="Times New Roman"/>
          <w:spacing w:val="1"/>
        </w:rPr>
        <w:t xml:space="preserve"> Vi</w:t>
      </w:r>
      <w:r w:rsidRPr="00742ADF">
        <w:rPr>
          <w:rFonts w:ascii="Times New Roman" w:hAnsi="Times New Roman" w:cs="Times New Roman"/>
        </w:rPr>
        <w:t>cepresidente/a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siete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(7)</w:t>
      </w:r>
      <w:r w:rsidRPr="00742ADF">
        <w:rPr>
          <w:rFonts w:ascii="Times New Roman" w:hAnsi="Times New Roman" w:cs="Times New Roman"/>
          <w:spacing w:val="1"/>
        </w:rPr>
        <w:t xml:space="preserve"> S</w:t>
      </w:r>
      <w:r w:rsidRPr="00742ADF">
        <w:rPr>
          <w:rFonts w:ascii="Times New Roman" w:hAnsi="Times New Roman" w:cs="Times New Roman"/>
        </w:rPr>
        <w:t>ecretarios/as, a saber: Secretario/a Técnico/a, Secretario/a de Obra Social,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Secretario/a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Finanzas,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Secretario/a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Asuntos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Gremiales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Legales,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Secretario/a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Asuntos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Científicos,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Secretario/a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Relaciones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Públicas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Secretario/a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Prensa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Difusión.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integrantes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titulares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un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mínimo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5"/>
        </w:rPr>
        <w:t xml:space="preserve"> </w:t>
      </w:r>
      <w:r w:rsidRPr="00742ADF">
        <w:rPr>
          <w:rFonts w:ascii="Times New Roman" w:hAnsi="Times New Roman" w:cs="Times New Roman"/>
        </w:rPr>
        <w:t>tres (3) suplentes serán elegidos por la Asamblea mediante el voto directo,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obligatorio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secreto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listas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deberán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oficializarse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ante</w:t>
      </w:r>
      <w:r w:rsidRPr="00742ADF">
        <w:rPr>
          <w:rFonts w:ascii="Times New Roman" w:hAnsi="Times New Roman" w:cs="Times New Roman"/>
          <w:spacing w:val="-9"/>
        </w:rPr>
        <w:t xml:space="preserve"> la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Comisión Directiva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con treinta (30) días de anticipación a la fecha de asamblea respectiva. Para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integrar la Comisión Directiva se requerirá una cantidad mínima de dos (2) años</w:t>
      </w:r>
      <w:r w:rsidR="0091213E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5"/>
        </w:rPr>
        <w:t xml:space="preserve"> </w:t>
      </w:r>
      <w:r w:rsidRPr="00742ADF">
        <w:rPr>
          <w:rFonts w:ascii="Times New Roman" w:hAnsi="Times New Roman" w:cs="Times New Roman"/>
        </w:rPr>
        <w:t>en el ejercicio de la profesión en la Provincia. Quienes integren la Comisión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Directiva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durarán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(2)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años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sus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funciones,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renovándose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mitades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="0091213E">
        <w:rPr>
          <w:rFonts w:ascii="Times New Roman" w:hAnsi="Times New Roman" w:cs="Times New Roman"/>
        </w:rPr>
        <w:t xml:space="preserve">cada </w:t>
      </w:r>
      <w:r w:rsidRPr="00742ADF">
        <w:rPr>
          <w:rFonts w:ascii="Times New Roman" w:hAnsi="Times New Roman" w:cs="Times New Roman"/>
        </w:rPr>
        <w:t>año, pudiendo ser reelectos/as. De la Comisión Directiva se renovará a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finalización del primer año, los cargos de Vicepresidente/a, Secretarios/as 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Asuntos Gremiales y Legales, de Relaciones Públicas, de Asuntos Científicos,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 Prensa y Difusión y el tercer vocal suplente. El reglamento establecerá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competencia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cada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cargo,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intervención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suplentes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todo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concerniente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al acto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 xml:space="preserve">eleccionario. </w:t>
      </w:r>
    </w:p>
    <w:p w14:paraId="6D50C8CE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4F3466AB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23.- PARIDAD DE GÉNERO. </w:t>
      </w:r>
      <w:r w:rsidRPr="00742ADF">
        <w:rPr>
          <w:rFonts w:ascii="Times New Roman" w:hAnsi="Times New Roman" w:cs="Times New Roman"/>
        </w:rPr>
        <w:t>En la composición de la Comisión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Directiva como así también en las instancias de participación previstas en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presente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ley, 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establecen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promueven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criterios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tendientes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lograr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representación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paritaria de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género.</w:t>
      </w:r>
    </w:p>
    <w:p w14:paraId="28539440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color w:val="000000"/>
        </w:rPr>
        <w:lastRenderedPageBreak/>
        <w:t>ARTÍCULO</w:t>
      </w:r>
      <w:r w:rsidRPr="00742ADF">
        <w:rPr>
          <w:rFonts w:ascii="Times New Roman" w:hAnsi="Times New Roman" w:cs="Times New Roman"/>
          <w:color w:val="000000"/>
          <w:spacing w:val="11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24.- DEBERES</w:t>
      </w:r>
      <w:r w:rsidRPr="00742AD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Y</w:t>
      </w:r>
      <w:r w:rsidRPr="00742AD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ATRIBUCIONES</w:t>
      </w:r>
      <w:r w:rsidRPr="00742ADF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COMISIÓN DIRECTIVA.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Son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deberes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atribuciones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Comisión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Directiva: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</w:p>
    <w:p w14:paraId="296B24D5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a)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Reglamentar la presente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ley y dictar resoluciones de conformidad con sus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normas;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</w:p>
    <w:p w14:paraId="0E70C118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b)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Ejercer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atribuciones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mencionadas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Artículo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4°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presente,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excepto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indicadas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incisos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b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c;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</w:p>
    <w:p w14:paraId="16AC74A9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c)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Convocar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asambleas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confeccionar el Orden del Día de las mismas; </w:t>
      </w:r>
    </w:p>
    <w:p w14:paraId="7104410C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d) Cumplir y hacer cumplir 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resoluciones de las asambleas; </w:t>
      </w:r>
    </w:p>
    <w:p w14:paraId="4B405867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e) Nombrar los empleados necesarios, fijar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remuneraciones y removerlos; </w:t>
      </w:r>
    </w:p>
    <w:p w14:paraId="7E8C48BF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f) Deliberar periódicamente en cualquier lugar 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Provincia;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</w:p>
    <w:p w14:paraId="66CFC5B7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g)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Designar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miembros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comisiones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permanentes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especiales; </w:t>
      </w:r>
    </w:p>
    <w:p w14:paraId="4BE0E0E9" w14:textId="77777777" w:rsidR="00BA4084" w:rsidRPr="00BA4084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>h) Presentar anualmente a consideración de la Asamblea Ordinaria,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Memoria,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Balance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Inventario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ejercicio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correspondiente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proponer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importe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cuota,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tasas,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multas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contribuciones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extraordinarias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que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refiere el Artículo 5°; </w:t>
      </w:r>
    </w:p>
    <w:p w14:paraId="0D2125E9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 w:val="0"/>
          <w:bCs w:val="0"/>
          <w:color w:val="000000"/>
        </w:rPr>
        <w:t xml:space="preserve">i) </w:t>
      </w:r>
      <w:r w:rsidRPr="00742ADF">
        <w:rPr>
          <w:rFonts w:ascii="Times New Roman" w:hAnsi="Times New Roman" w:cs="Times New Roman"/>
          <w:b w:val="0"/>
          <w:bCs w:val="0"/>
        </w:rPr>
        <w:t>Elevar al Tribunal de Disciplina los antecedentes de las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faltas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previstas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esta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ley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violaciones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reglamento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cometidas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por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miembros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del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Colegio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 efectos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 las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sanciones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 xml:space="preserve">correspondientes. </w:t>
      </w:r>
    </w:p>
    <w:p w14:paraId="4BB81843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25.-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FUNCIONAMIENTO.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Comisión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Directiva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="0091213E">
        <w:rPr>
          <w:rFonts w:ascii="Times New Roman" w:hAnsi="Times New Roman" w:cs="Times New Roman"/>
        </w:rPr>
        <w:t xml:space="preserve">deliberará </w:t>
      </w:r>
      <w:r w:rsidRPr="00742ADF">
        <w:rPr>
          <w:rFonts w:ascii="Times New Roman" w:hAnsi="Times New Roman" w:cs="Times New Roman"/>
        </w:rPr>
        <w:t>válidamente con la presencia de cinco (5) de sus miembros titulares tomando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resoluciones por simple mayoría de votos. En caso de empate el </w:t>
      </w:r>
      <w:r w:rsidRPr="00742ADF">
        <w:rPr>
          <w:rFonts w:ascii="Times New Roman" w:hAnsi="Times New Roman" w:cs="Times New Roman"/>
          <w:color w:val="000000"/>
        </w:rPr>
        <w:t>pr</w:t>
      </w:r>
      <w:r w:rsidRPr="00742ADF">
        <w:rPr>
          <w:rFonts w:ascii="Times New Roman" w:hAnsi="Times New Roman" w:cs="Times New Roman"/>
        </w:rPr>
        <w:t>esidente 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quien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sustituyera</w:t>
      </w:r>
      <w:r w:rsidRPr="00742ADF">
        <w:rPr>
          <w:rFonts w:ascii="Times New Roman" w:hAnsi="Times New Roman" w:cs="Times New Roman"/>
          <w:spacing w:val="-15"/>
        </w:rPr>
        <w:t xml:space="preserve"> </w:t>
      </w:r>
      <w:r w:rsidRPr="00742ADF">
        <w:rPr>
          <w:rFonts w:ascii="Times New Roman" w:hAnsi="Times New Roman" w:cs="Times New Roman"/>
        </w:rPr>
        <w:t>tendrá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doble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voto.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El/la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presidente/a,</w:t>
      </w:r>
      <w:r w:rsidRPr="00742ADF">
        <w:rPr>
          <w:rFonts w:ascii="Times New Roman" w:hAnsi="Times New Roman" w:cs="Times New Roman"/>
          <w:spacing w:val="-17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vicepresidente/a,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el/la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secretario/a, el/la tesorero/a y el/la primer/a vocal titular conformarán la Mesa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Ejecutiva la que ejercerá las funciones y atribuciones que le fije el reglamento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interno.</w:t>
      </w:r>
    </w:p>
    <w:p w14:paraId="70879A27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26.- ATRIBUCIONES DEL PRESIDENTE. </w:t>
      </w:r>
      <w:r w:rsidRPr="00742ADF">
        <w:rPr>
          <w:rFonts w:ascii="Times New Roman" w:hAnsi="Times New Roman" w:cs="Times New Roman"/>
        </w:rPr>
        <w:t>El/la Presidente/a de la Comisión Directiva,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quien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recibirá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también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nombre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7"/>
        </w:rPr>
        <w:t xml:space="preserve"> P</w:t>
      </w:r>
      <w:r w:rsidRPr="00742ADF">
        <w:rPr>
          <w:rFonts w:ascii="Times New Roman" w:hAnsi="Times New Roman" w:cs="Times New Roman"/>
        </w:rPr>
        <w:t>residente/a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="0091213E">
        <w:rPr>
          <w:rFonts w:ascii="Times New Roman" w:hAnsi="Times New Roman" w:cs="Times New Roman"/>
        </w:rPr>
        <w:t xml:space="preserve">Colegio, </w:t>
      </w:r>
      <w:r w:rsidRPr="00742ADF">
        <w:rPr>
          <w:rFonts w:ascii="Times New Roman" w:hAnsi="Times New Roman" w:cs="Times New Roman"/>
        </w:rPr>
        <w:t>o su reemplazante legal, ejercerá la representación del Colegio, presidirá 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sesiones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 la Comisión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Directiva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el/la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encargado/a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ejecutar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decisiones de la Asamblea y de la Comisión Directiva. Podrá resolver todo asunto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urgente con cargo de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dar cuenta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a la Comisión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en 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primera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 xml:space="preserve">sesión. </w:t>
      </w:r>
    </w:p>
    <w:p w14:paraId="1D31C5E1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1980F805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 27.- TRIBUNAL DE DISCIPLINA.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 Tribunal de Disciplina 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compondrá de tres (3) miembros titulares e igual número de suplentes y serán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elegidos </w:t>
      </w:r>
      <w:r w:rsidRPr="00742ADF">
        <w:rPr>
          <w:rFonts w:ascii="Times New Roman" w:hAnsi="Times New Roman" w:cs="Times New Roman"/>
        </w:rPr>
        <w:lastRenderedPageBreak/>
        <w:t>por la Asamblea por el mismo sistema utilizado para la elección de la Comisión Directiva.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Para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ser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miembro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este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Tribunal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requerirá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un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mínimo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="0091213E">
        <w:rPr>
          <w:rFonts w:ascii="Times New Roman" w:hAnsi="Times New Roman" w:cs="Times New Roman"/>
        </w:rPr>
        <w:t xml:space="preserve">de </w:t>
      </w:r>
      <w:r w:rsidRPr="00742ADF">
        <w:rPr>
          <w:rFonts w:ascii="Times New Roman" w:hAnsi="Times New Roman" w:cs="Times New Roman"/>
        </w:rPr>
        <w:t>cinco (5) años de ejercicio de la profesión en la provincia de Entre Ríos. 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miembros del Tribunal de Disciplina durarán dos (2) años en sus funciones 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podrán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 xml:space="preserve">ser reelectos. </w:t>
      </w:r>
    </w:p>
    <w:p w14:paraId="03B7A2E6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ARTÍCULO</w:t>
      </w:r>
      <w:r w:rsidRPr="00742ADF">
        <w:rPr>
          <w:rFonts w:ascii="Times New Roman" w:hAnsi="Times New Roman" w:cs="Times New Roman"/>
          <w:spacing w:val="47"/>
        </w:rPr>
        <w:t xml:space="preserve"> </w:t>
      </w:r>
      <w:r w:rsidRPr="00742ADF">
        <w:rPr>
          <w:rFonts w:ascii="Times New Roman" w:hAnsi="Times New Roman" w:cs="Times New Roman"/>
        </w:rPr>
        <w:t>28.-</w:t>
      </w:r>
      <w:r w:rsidRPr="00742ADF">
        <w:rPr>
          <w:rFonts w:ascii="Times New Roman" w:hAnsi="Times New Roman" w:cs="Times New Roman"/>
          <w:spacing w:val="44"/>
        </w:rPr>
        <w:t xml:space="preserve"> </w:t>
      </w:r>
      <w:r w:rsidRPr="00742ADF">
        <w:rPr>
          <w:rFonts w:ascii="Times New Roman" w:hAnsi="Times New Roman" w:cs="Times New Roman"/>
        </w:rPr>
        <w:t>NORMAS</w:t>
      </w:r>
      <w:r w:rsidRPr="00742ADF">
        <w:rPr>
          <w:rFonts w:ascii="Times New Roman" w:hAnsi="Times New Roman" w:cs="Times New Roman"/>
          <w:spacing w:val="4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47"/>
        </w:rPr>
        <w:t xml:space="preserve"> </w:t>
      </w:r>
      <w:r w:rsidRPr="00742ADF">
        <w:rPr>
          <w:rFonts w:ascii="Times New Roman" w:hAnsi="Times New Roman" w:cs="Times New Roman"/>
        </w:rPr>
        <w:t>PROCEDIMIENTO.</w:t>
      </w:r>
      <w:r w:rsidRPr="00742ADF">
        <w:rPr>
          <w:rFonts w:ascii="Times New Roman" w:hAnsi="Times New Roman" w:cs="Times New Roman"/>
          <w:spacing w:val="47"/>
        </w:rPr>
        <w:t xml:space="preserve"> </w:t>
      </w:r>
      <w:r w:rsidRPr="00742ADF">
        <w:rPr>
          <w:rFonts w:ascii="Times New Roman" w:hAnsi="Times New Roman" w:cs="Times New Roman"/>
        </w:rPr>
        <w:t>REGLAMENTACIÓN</w:t>
      </w:r>
      <w:r w:rsidRPr="00742ADF">
        <w:rPr>
          <w:rFonts w:ascii="Times New Roman" w:hAnsi="Times New Roman" w:cs="Times New Roman"/>
          <w:b w:val="0"/>
          <w:bCs w:val="0"/>
        </w:rPr>
        <w:t>.</w:t>
      </w:r>
      <w:r w:rsidRPr="00742ADF">
        <w:rPr>
          <w:rFonts w:ascii="Times New Roman" w:hAnsi="Times New Roman" w:cs="Times New Roman"/>
          <w:b w:val="0"/>
          <w:bCs w:val="0"/>
          <w:spacing w:val="5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>Comisión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Directiva </w:t>
      </w:r>
      <w:r w:rsidRPr="00742ADF">
        <w:rPr>
          <w:rFonts w:ascii="Times New Roman" w:hAnsi="Times New Roman" w:cs="Times New Roman"/>
          <w:b w:val="0"/>
          <w:bCs w:val="0"/>
        </w:rPr>
        <w:t>reglamentará las funciones y normas de procedimiento del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Tribunal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Disciplina.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procedimiento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aplicable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será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sumario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="0091213E">
        <w:rPr>
          <w:rFonts w:ascii="Times New Roman" w:hAnsi="Times New Roman" w:cs="Times New Roman"/>
          <w:b w:val="0"/>
          <w:bCs w:val="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prevalentemente oral; la prueba se recibirá en una sola audiencia de vista 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causa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ante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Tribunal.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Código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Procesal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Penal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Provincia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regirá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supletoriamente.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trámites</w:t>
      </w:r>
      <w:r w:rsidRPr="00742ADF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iniciarán</w:t>
      </w:r>
      <w:r w:rsidRPr="00742ADF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ante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>Comisión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Directiva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oficio,</w:t>
      </w:r>
      <w:r w:rsidRPr="00742ADF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por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denuncia de tercero o comunicación de los funcionarios administrativos. La Comisión requerirá explicaciones al acusado quien tendrá derecho a defenderse</w:t>
      </w:r>
      <w:r w:rsidR="0091213E">
        <w:rPr>
          <w:rFonts w:ascii="Times New Roman" w:hAnsi="Times New Roman" w:cs="Times New Roman"/>
          <w:b w:val="0"/>
          <w:bCs w:val="0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por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sí</w:t>
      </w:r>
      <w:r w:rsidRPr="00742ADF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o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por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interpósita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persona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desde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momento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que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tome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conocimiento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situación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resolverá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si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hay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lugar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prima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facie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formación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causa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disciplinaria,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si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hiciera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lugar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pasarán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las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actuaciones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Tribunal</w:t>
      </w:r>
      <w:r w:rsidRPr="00742ADF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="0091213E">
        <w:rPr>
          <w:rFonts w:ascii="Times New Roman" w:hAnsi="Times New Roman" w:cs="Times New Roman"/>
          <w:b w:val="0"/>
          <w:bCs w:val="0"/>
        </w:rPr>
        <w:t xml:space="preserve">de </w:t>
      </w:r>
      <w:r w:rsidRPr="00742ADF">
        <w:rPr>
          <w:rFonts w:ascii="Times New Roman" w:hAnsi="Times New Roman" w:cs="Times New Roman"/>
          <w:b w:val="0"/>
          <w:bCs w:val="0"/>
        </w:rPr>
        <w:t>Disciplina,</w:t>
      </w:r>
      <w:r w:rsidRPr="00742ADF">
        <w:rPr>
          <w:rFonts w:ascii="Times New Roman" w:hAnsi="Times New Roman" w:cs="Times New Roman"/>
          <w:b w:val="0"/>
          <w:bCs w:val="0"/>
          <w:spacing w:val="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quien</w:t>
      </w:r>
      <w:r w:rsidRPr="00742ADF">
        <w:rPr>
          <w:rFonts w:ascii="Times New Roman" w:hAnsi="Times New Roman" w:cs="Times New Roman"/>
          <w:b w:val="0"/>
          <w:bCs w:val="0"/>
          <w:spacing w:val="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decidirá</w:t>
      </w:r>
      <w:r w:rsidRPr="00742ADF">
        <w:rPr>
          <w:rFonts w:ascii="Times New Roman" w:hAnsi="Times New Roman" w:cs="Times New Roman"/>
          <w:b w:val="0"/>
          <w:bCs w:val="0"/>
          <w:spacing w:val="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definitiva</w:t>
      </w:r>
      <w:r w:rsidRPr="00742ADF">
        <w:rPr>
          <w:rFonts w:ascii="Times New Roman" w:hAnsi="Times New Roman" w:cs="Times New Roman"/>
          <w:b w:val="0"/>
          <w:bCs w:val="0"/>
          <w:spacing w:val="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forma</w:t>
      </w:r>
      <w:r w:rsidRPr="00742ADF">
        <w:rPr>
          <w:rFonts w:ascii="Times New Roman" w:hAnsi="Times New Roman" w:cs="Times New Roman"/>
          <w:b w:val="0"/>
          <w:bCs w:val="0"/>
          <w:spacing w:val="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fundada,</w:t>
      </w:r>
      <w:r w:rsidRPr="00742ADF">
        <w:rPr>
          <w:rFonts w:ascii="Times New Roman" w:hAnsi="Times New Roman" w:cs="Times New Roman"/>
          <w:b w:val="0"/>
          <w:bCs w:val="0"/>
          <w:spacing w:val="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dentro</w:t>
      </w:r>
      <w:r w:rsidRPr="00742ADF">
        <w:rPr>
          <w:rFonts w:ascii="Times New Roman" w:hAnsi="Times New Roman" w:cs="Times New Roman"/>
          <w:b w:val="0"/>
          <w:bCs w:val="0"/>
          <w:spacing w:val="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treinta (30)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días</w:t>
      </w:r>
      <w:r w:rsidRPr="00742ADF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encontrarse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estado,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contra</w:t>
      </w:r>
      <w:r w:rsidRPr="00742ADF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dicha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sentencia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procederá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el</w:t>
      </w:r>
      <w:r w:rsidRPr="00742ADF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recurso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 xml:space="preserve">de apelación en los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casos del Artículo 34. Las resoluciones definitivas, una vez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firmes,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deberán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ser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difundidas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mediante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su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publicación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por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medios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generales,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cuando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impongan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las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sanciones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los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incisos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y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e)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del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3"/>
        </w:rPr>
        <w:t xml:space="preserve"> A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rtículo</w:t>
      </w:r>
      <w:r w:rsidRPr="00742ADF">
        <w:rPr>
          <w:rFonts w:ascii="Times New Roman" w:hAnsi="Times New Roman" w:cs="Times New Roman"/>
          <w:b w:val="0"/>
          <w:bCs w:val="0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  <w:color w:val="000000"/>
        </w:rPr>
        <w:t>33;</w:t>
      </w:r>
      <w:r w:rsidRPr="00742ADF">
        <w:rPr>
          <w:rFonts w:ascii="Times New Roman" w:hAnsi="Times New Roman" w:cs="Times New Roman"/>
          <w:b w:val="0"/>
          <w:bCs w:val="0"/>
          <w:spacing w:val="-6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en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los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demás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supuestos</w:t>
      </w:r>
      <w:r w:rsidRPr="00742AD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será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facultativo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del</w:t>
      </w:r>
      <w:r w:rsidRPr="00742ADF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Tribunal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disponerlo</w:t>
      </w:r>
      <w:r w:rsidRPr="00742ADF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y</w:t>
      </w:r>
      <w:r w:rsidRPr="00742ADF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>sus</w:t>
      </w:r>
      <w:r w:rsidRPr="00742ADF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742ADF">
        <w:rPr>
          <w:rFonts w:ascii="Times New Roman" w:hAnsi="Times New Roman" w:cs="Times New Roman"/>
          <w:b w:val="0"/>
          <w:bCs w:val="0"/>
        </w:rPr>
        <w:t xml:space="preserve">formas. </w:t>
      </w:r>
    </w:p>
    <w:p w14:paraId="36F1052E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29.- CARÁCTER DEL PROCESO </w:t>
      </w:r>
      <w:r w:rsidRPr="00742ADF">
        <w:rPr>
          <w:rFonts w:ascii="Times New Roman" w:hAnsi="Times New Roman" w:cs="Times New Roman"/>
        </w:rPr>
        <w:t>El proceso disciplinario no 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susceptible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renuncia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ni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desistimiento,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tampoco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operará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él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caducidad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instancia.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suspensión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matrícula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imputado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no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paraliza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ni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determina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la caducidad del procedimiento. La acción disciplinaria sólo se extingue 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fallecimiento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imputado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prescripción de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plazos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3"/>
        </w:rPr>
        <w:t>A</w:t>
      </w:r>
      <w:r w:rsidRPr="00742ADF">
        <w:rPr>
          <w:rFonts w:ascii="Times New Roman" w:hAnsi="Times New Roman" w:cs="Times New Roman"/>
          <w:color w:val="000000"/>
        </w:rPr>
        <w:t>rtículo</w:t>
      </w:r>
      <w:r w:rsidRPr="00742AD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35.</w:t>
      </w:r>
    </w:p>
    <w:p w14:paraId="57609551" w14:textId="77777777" w:rsidR="00742ADF" w:rsidRPr="00742ADF" w:rsidRDefault="00742ADF" w:rsidP="00742ADF">
      <w:pPr>
        <w:spacing w:line="360" w:lineRule="auto"/>
        <w:jc w:val="both"/>
      </w:pPr>
      <w:r w:rsidRPr="00742ADF">
        <w:rPr>
          <w:b/>
        </w:rPr>
        <w:t>ARTÍCULO</w:t>
      </w:r>
      <w:r w:rsidRPr="00742ADF">
        <w:rPr>
          <w:b/>
          <w:spacing w:val="8"/>
        </w:rPr>
        <w:t xml:space="preserve"> </w:t>
      </w:r>
      <w:r w:rsidRPr="00742ADF">
        <w:rPr>
          <w:b/>
        </w:rPr>
        <w:t>30.-</w:t>
      </w:r>
      <w:r w:rsidRPr="00742ADF">
        <w:rPr>
          <w:b/>
          <w:spacing w:val="72"/>
        </w:rPr>
        <w:t xml:space="preserve"> </w:t>
      </w:r>
      <w:r w:rsidRPr="00742ADF">
        <w:rPr>
          <w:b/>
        </w:rPr>
        <w:t>INDEPENDENCIA</w:t>
      </w:r>
      <w:r w:rsidRPr="00742ADF">
        <w:rPr>
          <w:b/>
          <w:spacing w:val="67"/>
        </w:rPr>
        <w:t xml:space="preserve"> </w:t>
      </w:r>
      <w:r w:rsidRPr="00742ADF">
        <w:rPr>
          <w:b/>
        </w:rPr>
        <w:t>DE</w:t>
      </w:r>
      <w:r w:rsidRPr="00742ADF">
        <w:rPr>
          <w:b/>
          <w:spacing w:val="73"/>
        </w:rPr>
        <w:t xml:space="preserve"> </w:t>
      </w:r>
      <w:r w:rsidRPr="00742ADF">
        <w:rPr>
          <w:b/>
        </w:rPr>
        <w:t>LAS</w:t>
      </w:r>
      <w:r w:rsidRPr="00742ADF">
        <w:rPr>
          <w:b/>
          <w:spacing w:val="80"/>
        </w:rPr>
        <w:t xml:space="preserve"> </w:t>
      </w:r>
      <w:r w:rsidRPr="00742ADF">
        <w:rPr>
          <w:b/>
        </w:rPr>
        <w:t>ACCIONES.</w:t>
      </w:r>
      <w:r w:rsidRPr="00742ADF">
        <w:rPr>
          <w:b/>
          <w:spacing w:val="77"/>
        </w:rPr>
        <w:t xml:space="preserve"> </w:t>
      </w:r>
      <w:r w:rsidRPr="00742ADF">
        <w:t>Cuando</w:t>
      </w:r>
      <w:r w:rsidRPr="00742ADF">
        <w:rPr>
          <w:spacing w:val="73"/>
        </w:rPr>
        <w:t xml:space="preserve"> </w:t>
      </w:r>
      <w:r w:rsidRPr="00742ADF">
        <w:t>por</w:t>
      </w:r>
      <w:r w:rsidRPr="00742ADF">
        <w:rPr>
          <w:spacing w:val="71"/>
        </w:rPr>
        <w:t xml:space="preserve"> </w:t>
      </w:r>
      <w:r w:rsidRPr="00742ADF">
        <w:t>los mismos</w:t>
      </w:r>
      <w:r w:rsidRPr="00742ADF">
        <w:rPr>
          <w:spacing w:val="-11"/>
        </w:rPr>
        <w:t xml:space="preserve"> </w:t>
      </w:r>
      <w:r w:rsidRPr="00742ADF">
        <w:t>hechos</w:t>
      </w:r>
      <w:r w:rsidRPr="00742ADF">
        <w:rPr>
          <w:spacing w:val="-12"/>
        </w:rPr>
        <w:t xml:space="preserve"> </w:t>
      </w:r>
      <w:r w:rsidRPr="00742ADF">
        <w:t>hubiere</w:t>
      </w:r>
      <w:r w:rsidRPr="00742ADF">
        <w:rPr>
          <w:spacing w:val="-9"/>
        </w:rPr>
        <w:t xml:space="preserve"> </w:t>
      </w:r>
      <w:r w:rsidRPr="00742ADF">
        <w:t>recaído</w:t>
      </w:r>
      <w:r w:rsidRPr="00742ADF">
        <w:rPr>
          <w:spacing w:val="-12"/>
        </w:rPr>
        <w:t xml:space="preserve"> </w:t>
      </w:r>
      <w:r w:rsidRPr="00742ADF">
        <w:t>o</w:t>
      </w:r>
      <w:r w:rsidRPr="00742ADF">
        <w:rPr>
          <w:spacing w:val="-9"/>
        </w:rPr>
        <w:t xml:space="preserve"> </w:t>
      </w:r>
      <w:r w:rsidRPr="00742ADF">
        <w:t>se</w:t>
      </w:r>
      <w:r w:rsidRPr="00742ADF">
        <w:rPr>
          <w:spacing w:val="-9"/>
        </w:rPr>
        <w:t xml:space="preserve"> </w:t>
      </w:r>
      <w:r w:rsidRPr="00742ADF">
        <w:t>encontrase</w:t>
      </w:r>
      <w:r w:rsidRPr="00742ADF">
        <w:rPr>
          <w:spacing w:val="-10"/>
        </w:rPr>
        <w:t xml:space="preserve"> </w:t>
      </w:r>
      <w:r w:rsidRPr="00742ADF">
        <w:t>pendiente</w:t>
      </w:r>
      <w:r w:rsidRPr="00742ADF">
        <w:rPr>
          <w:spacing w:val="-9"/>
        </w:rPr>
        <w:t xml:space="preserve"> </w:t>
      </w:r>
      <w:r w:rsidRPr="00742ADF">
        <w:rPr>
          <w:color w:val="000000"/>
          <w:spacing w:val="-9"/>
        </w:rPr>
        <w:t xml:space="preserve"> de </w:t>
      </w:r>
      <w:r w:rsidRPr="00742ADF">
        <w:t>resolución</w:t>
      </w:r>
      <w:r w:rsidRPr="00742ADF">
        <w:rPr>
          <w:spacing w:val="-9"/>
        </w:rPr>
        <w:t xml:space="preserve"> </w:t>
      </w:r>
      <w:r w:rsidRPr="00742ADF">
        <w:t>judicial,</w:t>
      </w:r>
      <w:r w:rsidRPr="00742ADF">
        <w:rPr>
          <w:spacing w:val="-10"/>
        </w:rPr>
        <w:t xml:space="preserve"> </w:t>
      </w:r>
      <w:r w:rsidRPr="00742ADF">
        <w:t>el</w:t>
      </w:r>
      <w:r w:rsidRPr="00742ADF">
        <w:rPr>
          <w:spacing w:val="-64"/>
        </w:rPr>
        <w:t xml:space="preserve"> </w:t>
      </w:r>
      <w:r w:rsidRPr="00742ADF">
        <w:t>pronunciamiento</w:t>
      </w:r>
      <w:r w:rsidRPr="00742ADF">
        <w:rPr>
          <w:spacing w:val="-2"/>
        </w:rPr>
        <w:t xml:space="preserve"> </w:t>
      </w:r>
      <w:r w:rsidRPr="00742ADF">
        <w:t>del</w:t>
      </w:r>
      <w:r w:rsidRPr="00742ADF">
        <w:rPr>
          <w:spacing w:val="-1"/>
        </w:rPr>
        <w:t xml:space="preserve"> </w:t>
      </w:r>
      <w:r w:rsidRPr="00742ADF">
        <w:t>Tribunal</w:t>
      </w:r>
      <w:r w:rsidRPr="00742ADF">
        <w:rPr>
          <w:spacing w:val="-4"/>
        </w:rPr>
        <w:t xml:space="preserve"> </w:t>
      </w:r>
      <w:r w:rsidRPr="00742ADF">
        <w:t>de</w:t>
      </w:r>
      <w:r w:rsidRPr="00742ADF">
        <w:rPr>
          <w:spacing w:val="-2"/>
        </w:rPr>
        <w:t xml:space="preserve"> </w:t>
      </w:r>
      <w:r w:rsidRPr="00742ADF">
        <w:t>Disciplina</w:t>
      </w:r>
      <w:r w:rsidRPr="00742ADF">
        <w:rPr>
          <w:spacing w:val="-3"/>
        </w:rPr>
        <w:t xml:space="preserve"> </w:t>
      </w:r>
      <w:r w:rsidRPr="00742ADF">
        <w:t>será</w:t>
      </w:r>
      <w:r w:rsidRPr="00742ADF">
        <w:rPr>
          <w:spacing w:val="-1"/>
        </w:rPr>
        <w:t xml:space="preserve"> </w:t>
      </w:r>
      <w:r w:rsidRPr="00742ADF">
        <w:t>independiente</w:t>
      </w:r>
      <w:r w:rsidRPr="00742ADF">
        <w:rPr>
          <w:spacing w:val="-2"/>
        </w:rPr>
        <w:t xml:space="preserve"> </w:t>
      </w:r>
      <w:r w:rsidRPr="00742ADF">
        <w:t>de</w:t>
      </w:r>
      <w:r w:rsidRPr="00742ADF">
        <w:rPr>
          <w:spacing w:val="-1"/>
        </w:rPr>
        <w:t xml:space="preserve"> </w:t>
      </w:r>
      <w:r w:rsidRPr="00742ADF">
        <w:t>aquella.</w:t>
      </w:r>
    </w:p>
    <w:p w14:paraId="2F4D3BF0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4101352A" w14:textId="77777777" w:rsidR="00742ADF" w:rsidRPr="00742ADF" w:rsidRDefault="00742ADF" w:rsidP="00BA4084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TÍTULO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IV</w:t>
      </w:r>
    </w:p>
    <w:p w14:paraId="666150F7" w14:textId="77777777" w:rsidR="00742ADF" w:rsidRPr="00742ADF" w:rsidRDefault="00742ADF" w:rsidP="00BA4084">
      <w:pPr>
        <w:spacing w:line="360" w:lineRule="auto"/>
        <w:jc w:val="center"/>
      </w:pPr>
      <w:r w:rsidRPr="00742ADF">
        <w:rPr>
          <w:b/>
        </w:rPr>
        <w:t>DE</w:t>
      </w:r>
      <w:r w:rsidRPr="00742ADF">
        <w:rPr>
          <w:b/>
          <w:spacing w:val="-3"/>
        </w:rPr>
        <w:t xml:space="preserve"> </w:t>
      </w:r>
      <w:r w:rsidRPr="00742ADF">
        <w:rPr>
          <w:b/>
        </w:rPr>
        <w:t>LOS</w:t>
      </w:r>
      <w:r w:rsidRPr="00742ADF">
        <w:rPr>
          <w:b/>
          <w:spacing w:val="-2"/>
        </w:rPr>
        <w:t xml:space="preserve"> </w:t>
      </w:r>
      <w:r w:rsidRPr="00742ADF">
        <w:rPr>
          <w:b/>
        </w:rPr>
        <w:t>PODERES</w:t>
      </w:r>
      <w:r w:rsidRPr="00742ADF">
        <w:rPr>
          <w:b/>
          <w:spacing w:val="-3"/>
        </w:rPr>
        <w:t xml:space="preserve"> </w:t>
      </w:r>
      <w:r w:rsidRPr="00742ADF">
        <w:rPr>
          <w:b/>
        </w:rPr>
        <w:t>DISCIPLINARIOS</w:t>
      </w:r>
    </w:p>
    <w:p w14:paraId="3E6C0339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b/>
        </w:rPr>
      </w:pPr>
    </w:p>
    <w:p w14:paraId="50C48656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31.- PODERES DISCIPLINARIOS. </w:t>
      </w:r>
      <w:r w:rsidRPr="00742ADF">
        <w:rPr>
          <w:rFonts w:ascii="Times New Roman" w:hAnsi="Times New Roman" w:cs="Times New Roman"/>
        </w:rPr>
        <w:t>Será obligación del Colegio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fiscalizar el correcto ejercicio de la profesión y el decoro profesional. A esos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efectos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confiere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poder disciplinario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sobre sus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miembros.</w:t>
      </w:r>
    </w:p>
    <w:p w14:paraId="1E6268E9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b/>
          <w:color w:val="000000"/>
        </w:rPr>
        <w:t>ARTÍCULO</w:t>
      </w:r>
      <w:r w:rsidRPr="00742ADF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/>
          <w:color w:val="000000"/>
        </w:rPr>
        <w:t>32.-</w:t>
      </w:r>
      <w:r w:rsidRPr="00742ADF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b/>
          <w:color w:val="000000"/>
        </w:rPr>
        <w:t>CAUSALES.</w:t>
      </w:r>
      <w:r w:rsidRPr="00742ADF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profesionales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inscriptos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en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Colegio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quedarán sujetos a las sanciones disciplinarias por las siguientes causas:</w:t>
      </w:r>
    </w:p>
    <w:p w14:paraId="405F7A0D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color w:val="000000"/>
        </w:rPr>
        <w:t xml:space="preserve"> a)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Condena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criminal</w:t>
      </w:r>
      <w:r w:rsidRPr="00742ADF">
        <w:rPr>
          <w:rFonts w:ascii="Times New Roman" w:hAnsi="Times New Roman" w:cs="Times New Roman"/>
          <w:color w:val="000000"/>
          <w:spacing w:val="-17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firme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por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delito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doloso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con motivo del ejercicio profesional </w:t>
      </w:r>
      <w:r w:rsidRPr="00742ADF">
        <w:rPr>
          <w:rFonts w:ascii="Times New Roman" w:hAnsi="Times New Roman" w:cs="Times New Roman"/>
          <w:color w:val="000000"/>
        </w:rPr>
        <w:t>y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cualquier</w:t>
      </w:r>
      <w:r w:rsidRPr="00742AD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otro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pronunciamiento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judicial</w:t>
      </w:r>
      <w:r w:rsidRPr="00742ADF">
        <w:rPr>
          <w:rFonts w:ascii="Times New Roman" w:hAnsi="Times New Roman" w:cs="Times New Roman"/>
          <w:color w:val="000000"/>
          <w:spacing w:val="-64"/>
        </w:rPr>
        <w:t xml:space="preserve">    </w:t>
      </w:r>
      <w:r w:rsidRPr="00742ADF">
        <w:rPr>
          <w:rFonts w:ascii="Times New Roman" w:hAnsi="Times New Roman" w:cs="Times New Roman"/>
          <w:color w:val="000000"/>
        </w:rPr>
        <w:t xml:space="preserve">que lleve aparejada inhabilitación para el ejercicio de la profesión; </w:t>
      </w:r>
    </w:p>
    <w:p w14:paraId="29DA2289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color w:val="000000"/>
        </w:rPr>
        <w:t>b) Violación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 las prohibiciones establecidas en el Artículo 17 e incumplimiento de los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deberes enumerados en el Artículo 16;</w:t>
      </w:r>
    </w:p>
    <w:p w14:paraId="306BA522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color w:val="000000"/>
        </w:rPr>
        <w:t>c) Negligencia reiterada o ineptitud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manifiesta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u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omisiones</w:t>
      </w:r>
      <w:r w:rsidRPr="00742AD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graves</w:t>
      </w:r>
      <w:r w:rsidRPr="00742ADF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en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cumplimiento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sus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deberes</w:t>
      </w:r>
      <w:r w:rsidRPr="00742ADF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 xml:space="preserve">profesionales; </w:t>
      </w:r>
    </w:p>
    <w:p w14:paraId="2CAAC825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spacing w:val="1"/>
        </w:rPr>
      </w:pPr>
      <w:r w:rsidRPr="00742ADF">
        <w:rPr>
          <w:rFonts w:ascii="Times New Roman" w:hAnsi="Times New Roman" w:cs="Times New Roman"/>
        </w:rPr>
        <w:t>d)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Violación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régimen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incompatibilidades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inhabilidades;</w:t>
      </w:r>
      <w:r w:rsidRPr="00742ADF">
        <w:rPr>
          <w:rFonts w:ascii="Times New Roman" w:hAnsi="Times New Roman" w:cs="Times New Roman"/>
          <w:spacing w:val="1"/>
        </w:rPr>
        <w:t xml:space="preserve"> </w:t>
      </w:r>
    </w:p>
    <w:p w14:paraId="2ECCEF29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e)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 xml:space="preserve">Infracción al régimen arancelario; </w:t>
      </w:r>
    </w:p>
    <w:p w14:paraId="06FFC8D2" w14:textId="77777777" w:rsidR="00624BC0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spacing w:val="1"/>
        </w:rPr>
      </w:pPr>
      <w:r w:rsidRPr="00742ADF">
        <w:rPr>
          <w:rFonts w:ascii="Times New Roman" w:hAnsi="Times New Roman" w:cs="Times New Roman"/>
        </w:rPr>
        <w:t>f) Incumplimiento de las normas de ética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profesional;</w:t>
      </w:r>
      <w:r w:rsidRPr="00742ADF">
        <w:rPr>
          <w:rFonts w:ascii="Times New Roman" w:hAnsi="Times New Roman" w:cs="Times New Roman"/>
          <w:spacing w:val="1"/>
        </w:rPr>
        <w:t xml:space="preserve"> </w:t>
      </w:r>
    </w:p>
    <w:p w14:paraId="1DC7DA5C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g)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Toda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contravención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disposiciones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esta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Ley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reglamentación.</w:t>
      </w:r>
    </w:p>
    <w:p w14:paraId="1710CC7F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b/>
          <w:color w:val="000000"/>
        </w:rPr>
        <w:t xml:space="preserve">ARTÍCULO 33.- SANCIONES DISCIPLINARIAS. </w:t>
      </w:r>
      <w:r w:rsidRPr="00742ADF">
        <w:rPr>
          <w:rFonts w:ascii="Times New Roman" w:hAnsi="Times New Roman" w:cs="Times New Roman"/>
          <w:color w:val="000000"/>
        </w:rPr>
        <w:t>Las sanciones disciplinarias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 xml:space="preserve">serán: </w:t>
      </w:r>
    </w:p>
    <w:p w14:paraId="7A81EC24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color w:val="000000"/>
        </w:rPr>
        <w:t xml:space="preserve">a) Advertencia individual; </w:t>
      </w:r>
    </w:p>
    <w:p w14:paraId="654D1045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  <w:spacing w:val="-13"/>
        </w:rPr>
      </w:pPr>
      <w:r w:rsidRPr="00742ADF">
        <w:rPr>
          <w:rFonts w:ascii="Times New Roman" w:hAnsi="Times New Roman" w:cs="Times New Roman"/>
          <w:color w:val="000000"/>
        </w:rPr>
        <w:t>b) Amonestación en presencia de la Comisión Directiva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</w:p>
    <w:p w14:paraId="5876162F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  <w:spacing w:val="-12"/>
        </w:rPr>
      </w:pPr>
      <w:r w:rsidRPr="00742ADF">
        <w:rPr>
          <w:rFonts w:ascii="Times New Roman" w:hAnsi="Times New Roman" w:cs="Times New Roman"/>
          <w:color w:val="000000"/>
        </w:rPr>
        <w:t>c)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Multa</w:t>
      </w:r>
      <w:r w:rsidRPr="00742AD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no</w:t>
      </w:r>
      <w:r w:rsidRPr="00742AD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superior</w:t>
      </w:r>
      <w:r w:rsidRPr="00742AD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</w:t>
      </w:r>
      <w:r w:rsidRPr="00742AD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monto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equivalente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</w:t>
      </w:r>
      <w:r w:rsidRPr="00742AD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doce (12)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cuotas;</w:t>
      </w:r>
      <w:r w:rsidRPr="00742ADF">
        <w:rPr>
          <w:rFonts w:ascii="Times New Roman" w:hAnsi="Times New Roman" w:cs="Times New Roman"/>
          <w:color w:val="000000"/>
          <w:spacing w:val="-12"/>
        </w:rPr>
        <w:t xml:space="preserve"> </w:t>
      </w:r>
    </w:p>
    <w:p w14:paraId="453DF139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  <w:spacing w:val="-8"/>
        </w:rPr>
      </w:pPr>
      <w:r w:rsidRPr="00742ADF">
        <w:rPr>
          <w:rFonts w:ascii="Times New Roman" w:hAnsi="Times New Roman" w:cs="Times New Roman"/>
          <w:color w:val="000000"/>
        </w:rPr>
        <w:t>d)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Suspensión</w:t>
      </w:r>
      <w:r w:rsidRPr="00742ADF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hasta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un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(1) </w:t>
      </w:r>
      <w:r w:rsidRPr="00742ADF">
        <w:rPr>
          <w:rFonts w:ascii="Times New Roman" w:hAnsi="Times New Roman" w:cs="Times New Roman"/>
          <w:color w:val="000000"/>
        </w:rPr>
        <w:t>año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en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ejercicio</w:t>
      </w:r>
      <w:r w:rsidRPr="00742AD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profesión;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</w:p>
    <w:p w14:paraId="745C03FA" w14:textId="77777777" w:rsidR="00BA4084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color w:val="000000"/>
        </w:rPr>
      </w:pPr>
      <w:r w:rsidRPr="00742ADF">
        <w:rPr>
          <w:rFonts w:ascii="Times New Roman" w:hAnsi="Times New Roman" w:cs="Times New Roman"/>
          <w:color w:val="000000"/>
        </w:rPr>
        <w:t>e)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Cancelación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matrícula,</w:t>
      </w:r>
      <w:r w:rsidRPr="00742AD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-65"/>
        </w:rPr>
        <w:t xml:space="preserve"> </w:t>
      </w:r>
      <w:r w:rsidR="00BA4084">
        <w:rPr>
          <w:rFonts w:ascii="Times New Roman" w:hAnsi="Times New Roman" w:cs="Times New Roman"/>
          <w:color w:val="000000"/>
        </w:rPr>
        <w:t>que sólo procederá:</w:t>
      </w:r>
    </w:p>
    <w:p w14:paraId="091179B9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color w:val="000000"/>
        </w:rPr>
        <w:t>1) Por suspensión del imputado dos o más veces dentro</w:t>
      </w:r>
      <w:r w:rsidRPr="00742ADF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de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los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últimos</w:t>
      </w:r>
      <w:r w:rsidRPr="00742ADF">
        <w:rPr>
          <w:rFonts w:ascii="Times New Roman" w:hAnsi="Times New Roman" w:cs="Times New Roman"/>
          <w:color w:val="000000"/>
          <w:spacing w:val="-17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diez (10)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años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1"/>
        </w:rPr>
        <w:t>con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1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máximo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sanción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dispuesta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en</w:t>
      </w:r>
      <w:r w:rsidRPr="00742AD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inciso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anterior</w:t>
      </w:r>
      <w:r w:rsidR="00BA4084">
        <w:rPr>
          <w:rFonts w:ascii="Times New Roman" w:hAnsi="Times New Roman" w:cs="Times New Roman"/>
          <w:color w:val="000000"/>
        </w:rPr>
        <w:t>;</w:t>
      </w:r>
    </w:p>
    <w:p w14:paraId="7E7750E5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2) Por condena criminal firme por delito doloso con motivo del ejercicio de la profesión. El Tribunal tendrá en cuenta en todos los casos 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antecedentes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profesionales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imputado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efectos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graduar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sanciones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pertinentes. La efectivización de las medidas previstas en los incisos d) y e)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deberá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comunicarse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lastRenderedPageBreak/>
        <w:t>autoridad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sanitaria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todas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personas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jurídicas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con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haya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celebrado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convenios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refiere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Artículo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4º</w:t>
      </w:r>
      <w:r w:rsidRPr="00742AD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inciso h)</w:t>
      </w:r>
      <w:r w:rsidRPr="00742AD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esta</w:t>
      </w:r>
      <w:r w:rsidRPr="00742AD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 xml:space="preserve">ley. </w:t>
      </w:r>
    </w:p>
    <w:p w14:paraId="42676537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 34.- APELACIÓN</w:t>
      </w:r>
      <w:r w:rsidRPr="00742ADF">
        <w:rPr>
          <w:rFonts w:ascii="Times New Roman" w:hAnsi="Times New Roman" w:cs="Times New Roman"/>
          <w:b/>
          <w:color w:val="000000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Las sanciones previstas en los tres primeros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incisos del Artículo 33 se aplicarán por decisión</w:t>
      </w:r>
      <w:r w:rsidRPr="00742ADF">
        <w:rPr>
          <w:rFonts w:ascii="Times New Roman" w:hAnsi="Times New Roman" w:cs="Times New Roman"/>
        </w:rPr>
        <w:t xml:space="preserve"> de la mayoría del Tribunal 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serán apelables ante la Asamblea. Las contempladas en los incisos d) y e)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requerirán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voto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unánime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10"/>
        </w:rPr>
        <w:t xml:space="preserve"> </w:t>
      </w:r>
      <w:r w:rsidRPr="00742ADF">
        <w:rPr>
          <w:rFonts w:ascii="Times New Roman" w:hAnsi="Times New Roman" w:cs="Times New Roman"/>
        </w:rPr>
        <w:t>miembros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Tribunal</w:t>
      </w:r>
      <w:r w:rsidRPr="00742ADF">
        <w:rPr>
          <w:rFonts w:ascii="Times New Roman" w:hAnsi="Times New Roman" w:cs="Times New Roman"/>
          <w:spacing w:val="-9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serán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recurribles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ante</w:t>
      </w:r>
      <w:r w:rsidRPr="00742ADF">
        <w:rPr>
          <w:rFonts w:ascii="Times New Roman" w:hAnsi="Times New Roman" w:cs="Times New Roman"/>
          <w:spacing w:val="-65"/>
        </w:rPr>
        <w:t xml:space="preserve"> </w:t>
      </w:r>
      <w:r w:rsidRPr="00742ADF">
        <w:rPr>
          <w:rFonts w:ascii="Times New Roman" w:hAnsi="Times New Roman" w:cs="Times New Roman"/>
        </w:rPr>
        <w:t>la Cámara en lo Contencioso Administrativo con jurisdicción en el domicilio del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recurrente, quien resolverá inexcusablemente dentro de los treinta (30) días,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previo traslado al fiscal; quien dictaminará en el término de diez (10) días. 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apelaciones deberán interponerse ante el Tribunal de Disciplina y en forma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fundada, dentro de los diez (10) días hábiles de notificada la resolución. 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recurso de apelación comprende el de nulidad por defecto de sentencia o vicios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procedimiento.</w:t>
      </w:r>
    </w:p>
    <w:p w14:paraId="13A2CAEC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10"/>
        </w:rPr>
        <w:t xml:space="preserve"> </w:t>
      </w:r>
      <w:r w:rsidRPr="00742ADF">
        <w:rPr>
          <w:rFonts w:ascii="Times New Roman" w:hAnsi="Times New Roman" w:cs="Times New Roman"/>
          <w:b/>
        </w:rPr>
        <w:t>35.-</w:t>
      </w:r>
      <w:r w:rsidRPr="00742ADF">
        <w:rPr>
          <w:rFonts w:ascii="Times New Roman" w:hAnsi="Times New Roman" w:cs="Times New Roman"/>
          <w:b/>
          <w:spacing w:val="-13"/>
        </w:rPr>
        <w:t xml:space="preserve"> </w:t>
      </w:r>
      <w:r w:rsidRPr="00742ADF">
        <w:rPr>
          <w:rFonts w:ascii="Times New Roman" w:hAnsi="Times New Roman" w:cs="Times New Roman"/>
          <w:b/>
        </w:rPr>
        <w:t>PRESCRIPCIÓN.</w:t>
      </w:r>
      <w:r w:rsidRPr="00742ADF">
        <w:rPr>
          <w:rFonts w:ascii="Times New Roman" w:hAnsi="Times New Roman" w:cs="Times New Roman"/>
          <w:b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acciones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disciplinarias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prescribirán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="00624BC0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dos (2) años de producidos los hechos que autoricen su ejercicio o cesada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falta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cuando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fuere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continuada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siempre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quienes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tuvieren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interés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promoverlas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hubieren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pedido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tener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razonablemente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conocimiento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mismos. Cuando además existiere condena penal, el plazo correrá en todos los</w:t>
      </w:r>
      <w:r w:rsidR="00624BC0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casos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hubiere quedado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firme.</w:t>
      </w:r>
    </w:p>
    <w:p w14:paraId="674F6E56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36.-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REHABILITACIÓN.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spacing w:val="1"/>
        </w:rPr>
        <w:t xml:space="preserve">La Comisión Directiva </w:t>
      </w:r>
      <w:r w:rsidRPr="00742ADF">
        <w:rPr>
          <w:rFonts w:ascii="Times New Roman" w:hAnsi="Times New Roman" w:cs="Times New Roman"/>
        </w:rPr>
        <w:t>por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resolución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fundada, podrá acordar la rehabilitación del prof</w:t>
      </w:r>
      <w:r w:rsidR="00624BC0">
        <w:rPr>
          <w:rFonts w:ascii="Times New Roman" w:hAnsi="Times New Roman" w:cs="Times New Roman"/>
        </w:rPr>
        <w:t xml:space="preserve">esional excluido de la matrícula </w:t>
      </w:r>
      <w:r w:rsidRPr="00742ADF">
        <w:rPr>
          <w:rFonts w:ascii="Times New Roman" w:hAnsi="Times New Roman" w:cs="Times New Roman"/>
        </w:rPr>
        <w:t>siempre que hayan transcurrido cinco (5) años del fallo disciplinario firme 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cesadas,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caso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las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consecuencias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 la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condena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penal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 xml:space="preserve">recaída. </w:t>
      </w:r>
    </w:p>
    <w:p w14:paraId="6D48D8B1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1EADFD62" w14:textId="77777777" w:rsidR="00742ADF" w:rsidRPr="00742ADF" w:rsidRDefault="00742ADF" w:rsidP="00BA4084">
      <w:pPr>
        <w:pStyle w:val="Textoindependiente"/>
        <w:spacing w:line="360" w:lineRule="auto"/>
        <w:ind w:left="0"/>
        <w:jc w:val="center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  <w:bCs/>
        </w:rPr>
        <w:t>TÍTULO</w:t>
      </w:r>
      <w:r w:rsidRPr="00742ADF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742ADF">
        <w:rPr>
          <w:rFonts w:ascii="Times New Roman" w:hAnsi="Times New Roman" w:cs="Times New Roman"/>
          <w:b/>
          <w:bCs/>
        </w:rPr>
        <w:t>V</w:t>
      </w:r>
    </w:p>
    <w:p w14:paraId="13DE4E7A" w14:textId="77777777" w:rsidR="00742ADF" w:rsidRPr="00742ADF" w:rsidRDefault="00742ADF" w:rsidP="00BA4084">
      <w:pPr>
        <w:spacing w:line="360" w:lineRule="auto"/>
        <w:jc w:val="center"/>
      </w:pPr>
      <w:r w:rsidRPr="00742ADF">
        <w:rPr>
          <w:b/>
        </w:rPr>
        <w:t>DE</w:t>
      </w:r>
      <w:r w:rsidRPr="00742ADF">
        <w:rPr>
          <w:b/>
          <w:spacing w:val="-4"/>
        </w:rPr>
        <w:t xml:space="preserve"> </w:t>
      </w:r>
      <w:r w:rsidRPr="00742ADF">
        <w:rPr>
          <w:b/>
        </w:rPr>
        <w:t>LOS</w:t>
      </w:r>
      <w:r w:rsidRPr="00742ADF">
        <w:rPr>
          <w:b/>
          <w:spacing w:val="-3"/>
        </w:rPr>
        <w:t xml:space="preserve"> </w:t>
      </w:r>
      <w:r w:rsidRPr="00742ADF">
        <w:rPr>
          <w:b/>
        </w:rPr>
        <w:t>CÍRCULOS</w:t>
      </w:r>
      <w:r w:rsidRPr="00742ADF">
        <w:rPr>
          <w:b/>
          <w:spacing w:val="-2"/>
        </w:rPr>
        <w:t xml:space="preserve"> </w:t>
      </w:r>
      <w:r w:rsidRPr="00742ADF">
        <w:rPr>
          <w:b/>
        </w:rPr>
        <w:t>DEPARTAMENTALES</w:t>
      </w:r>
    </w:p>
    <w:p w14:paraId="527568CC" w14:textId="77777777" w:rsidR="00742ADF" w:rsidRPr="00742ADF" w:rsidRDefault="00742ADF" w:rsidP="00742ADF">
      <w:pPr>
        <w:spacing w:line="360" w:lineRule="auto"/>
        <w:jc w:val="both"/>
      </w:pPr>
      <w:r w:rsidRPr="00742ADF">
        <w:rPr>
          <w:b/>
        </w:rPr>
        <w:t>ARTÍCULO</w:t>
      </w:r>
      <w:r w:rsidRPr="00742ADF">
        <w:rPr>
          <w:b/>
          <w:spacing w:val="55"/>
        </w:rPr>
        <w:t xml:space="preserve"> </w:t>
      </w:r>
      <w:r w:rsidRPr="00742ADF">
        <w:rPr>
          <w:b/>
        </w:rPr>
        <w:t>37.-</w:t>
      </w:r>
      <w:r w:rsidRPr="00742ADF">
        <w:rPr>
          <w:b/>
          <w:spacing w:val="54"/>
        </w:rPr>
        <w:t xml:space="preserve"> </w:t>
      </w:r>
      <w:r w:rsidRPr="00742ADF">
        <w:rPr>
          <w:b/>
        </w:rPr>
        <w:t>LOS</w:t>
      </w:r>
      <w:r w:rsidRPr="00742ADF">
        <w:rPr>
          <w:b/>
          <w:spacing w:val="55"/>
        </w:rPr>
        <w:t xml:space="preserve"> </w:t>
      </w:r>
      <w:r w:rsidRPr="00742ADF">
        <w:rPr>
          <w:b/>
        </w:rPr>
        <w:t>CÍRCULOS</w:t>
      </w:r>
      <w:r w:rsidRPr="00742ADF">
        <w:rPr>
          <w:b/>
          <w:spacing w:val="56"/>
        </w:rPr>
        <w:t xml:space="preserve"> </w:t>
      </w:r>
      <w:r w:rsidRPr="00742ADF">
        <w:rPr>
          <w:b/>
        </w:rPr>
        <w:t>DEPARTAMENTALES.</w:t>
      </w:r>
      <w:r w:rsidRPr="00742ADF">
        <w:rPr>
          <w:b/>
          <w:spacing w:val="59"/>
        </w:rPr>
        <w:t xml:space="preserve"> </w:t>
      </w:r>
      <w:r w:rsidRPr="00742ADF">
        <w:t>Los</w:t>
      </w:r>
      <w:r w:rsidRPr="00742ADF">
        <w:rPr>
          <w:spacing w:val="52"/>
        </w:rPr>
        <w:t xml:space="preserve"> </w:t>
      </w:r>
      <w:r w:rsidRPr="00742ADF">
        <w:t>círculos</w:t>
      </w:r>
      <w:r w:rsidRPr="00742ADF">
        <w:rPr>
          <w:spacing w:val="56"/>
        </w:rPr>
        <w:t xml:space="preserve"> </w:t>
      </w:r>
      <w:r w:rsidRPr="00742ADF">
        <w:t>son descentralizaciones</w:t>
      </w:r>
      <w:r w:rsidRPr="00742ADF">
        <w:rPr>
          <w:spacing w:val="1"/>
        </w:rPr>
        <w:t xml:space="preserve"> </w:t>
      </w:r>
      <w:r w:rsidRPr="00742ADF">
        <w:t>que</w:t>
      </w:r>
      <w:r w:rsidRPr="00742ADF">
        <w:rPr>
          <w:spacing w:val="1"/>
        </w:rPr>
        <w:t xml:space="preserve"> </w:t>
      </w:r>
      <w:r w:rsidRPr="00742ADF">
        <w:t>se</w:t>
      </w:r>
      <w:r w:rsidRPr="00742ADF">
        <w:rPr>
          <w:spacing w:val="1"/>
        </w:rPr>
        <w:t xml:space="preserve"> </w:t>
      </w:r>
      <w:r w:rsidRPr="00742ADF">
        <w:t>darán</w:t>
      </w:r>
      <w:r w:rsidRPr="00742ADF">
        <w:rPr>
          <w:spacing w:val="1"/>
        </w:rPr>
        <w:t xml:space="preserve"> </w:t>
      </w:r>
      <w:r w:rsidRPr="00742ADF">
        <w:t>y</w:t>
      </w:r>
      <w:r w:rsidRPr="00742ADF">
        <w:rPr>
          <w:spacing w:val="1"/>
        </w:rPr>
        <w:t xml:space="preserve"> </w:t>
      </w:r>
      <w:r w:rsidRPr="00742ADF">
        <w:t>elegirán</w:t>
      </w:r>
      <w:r w:rsidRPr="00742ADF">
        <w:rPr>
          <w:spacing w:val="1"/>
        </w:rPr>
        <w:t xml:space="preserve"> </w:t>
      </w:r>
      <w:r w:rsidRPr="00742ADF">
        <w:t>sus</w:t>
      </w:r>
      <w:r w:rsidRPr="00742ADF">
        <w:rPr>
          <w:spacing w:val="1"/>
        </w:rPr>
        <w:t xml:space="preserve"> </w:t>
      </w:r>
      <w:r w:rsidRPr="00742ADF">
        <w:t>autoridades</w:t>
      </w:r>
      <w:r w:rsidRPr="00742ADF">
        <w:rPr>
          <w:spacing w:val="1"/>
        </w:rPr>
        <w:t xml:space="preserve"> </w:t>
      </w:r>
      <w:r w:rsidRPr="00742ADF">
        <w:t>y</w:t>
      </w:r>
      <w:r w:rsidRPr="00742ADF">
        <w:rPr>
          <w:spacing w:val="1"/>
        </w:rPr>
        <w:t xml:space="preserve"> </w:t>
      </w:r>
      <w:r w:rsidRPr="00742ADF">
        <w:t>tendrán</w:t>
      </w:r>
      <w:r w:rsidRPr="00742ADF">
        <w:rPr>
          <w:spacing w:val="1"/>
        </w:rPr>
        <w:t xml:space="preserve"> </w:t>
      </w:r>
      <w:r w:rsidRPr="00742ADF">
        <w:t>la</w:t>
      </w:r>
      <w:r w:rsidRPr="00742ADF">
        <w:rPr>
          <w:spacing w:val="1"/>
        </w:rPr>
        <w:t xml:space="preserve"> </w:t>
      </w:r>
      <w:r w:rsidRPr="00742ADF">
        <w:t>competencia que determine el Reglamento. Podrán organizarse cuando exista</w:t>
      </w:r>
      <w:r w:rsidRPr="00742ADF">
        <w:rPr>
          <w:spacing w:val="1"/>
        </w:rPr>
        <w:t xml:space="preserve"> </w:t>
      </w:r>
      <w:r w:rsidRPr="00742ADF">
        <w:t>un mínimo de diez (10) profesionales inscriptos en la matrícula y con domicilio</w:t>
      </w:r>
      <w:r w:rsidRPr="00742ADF">
        <w:rPr>
          <w:spacing w:val="1"/>
        </w:rPr>
        <w:t xml:space="preserve"> </w:t>
      </w:r>
      <w:r w:rsidRPr="00742ADF">
        <w:t>real</w:t>
      </w:r>
      <w:r w:rsidRPr="00742ADF">
        <w:rPr>
          <w:spacing w:val="-1"/>
        </w:rPr>
        <w:t xml:space="preserve"> </w:t>
      </w:r>
      <w:r w:rsidRPr="00742ADF">
        <w:t>en</w:t>
      </w:r>
      <w:r w:rsidRPr="00742ADF">
        <w:rPr>
          <w:spacing w:val="-2"/>
        </w:rPr>
        <w:t xml:space="preserve"> </w:t>
      </w:r>
      <w:r w:rsidRPr="00742ADF">
        <w:t>el Departamento.</w:t>
      </w:r>
    </w:p>
    <w:p w14:paraId="7D424913" w14:textId="77777777" w:rsidR="00742ADF" w:rsidRPr="00742ADF" w:rsidRDefault="00742ADF" w:rsidP="00742ADF">
      <w:pPr>
        <w:pStyle w:val="Ttulo1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</w:p>
    <w:p w14:paraId="72FA5E7A" w14:textId="77777777" w:rsidR="00742ADF" w:rsidRPr="00742ADF" w:rsidRDefault="00742ADF" w:rsidP="00BA4084">
      <w:pPr>
        <w:pStyle w:val="Ttulo1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TÍTULO VI</w:t>
      </w:r>
    </w:p>
    <w:p w14:paraId="0A0762D6" w14:textId="77777777" w:rsidR="00742ADF" w:rsidRPr="00742ADF" w:rsidRDefault="00742ADF" w:rsidP="00BA4084">
      <w:pPr>
        <w:pStyle w:val="Ttulo1"/>
        <w:numPr>
          <w:ilvl w:val="0"/>
          <w:numId w:val="0"/>
        </w:numPr>
        <w:spacing w:line="360" w:lineRule="auto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</w:rPr>
        <w:t>DISPOSICIONES</w:t>
      </w:r>
      <w:r w:rsidRPr="00742ADF">
        <w:rPr>
          <w:rFonts w:ascii="Times New Roman" w:hAnsi="Times New Roman" w:cs="Times New Roman"/>
          <w:spacing w:val="-16"/>
        </w:rPr>
        <w:t xml:space="preserve"> </w:t>
      </w:r>
      <w:r w:rsidRPr="00742ADF">
        <w:rPr>
          <w:rFonts w:ascii="Times New Roman" w:hAnsi="Times New Roman" w:cs="Times New Roman"/>
        </w:rPr>
        <w:t>TRANSITORIAS</w:t>
      </w:r>
    </w:p>
    <w:p w14:paraId="5867709A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  <w:b/>
        </w:rPr>
      </w:pPr>
    </w:p>
    <w:p w14:paraId="13579B04" w14:textId="77777777" w:rsidR="00742ADF" w:rsidRPr="00742ADF" w:rsidRDefault="00742ADF" w:rsidP="00742ADF">
      <w:pPr>
        <w:spacing w:line="360" w:lineRule="auto"/>
        <w:jc w:val="both"/>
      </w:pPr>
      <w:r w:rsidRPr="00742ADF">
        <w:rPr>
          <w:b/>
        </w:rPr>
        <w:t>ARTÍCULO</w:t>
      </w:r>
      <w:r w:rsidRPr="00742ADF">
        <w:rPr>
          <w:b/>
          <w:spacing w:val="8"/>
        </w:rPr>
        <w:t xml:space="preserve"> </w:t>
      </w:r>
      <w:r w:rsidRPr="00742ADF">
        <w:rPr>
          <w:b/>
        </w:rPr>
        <w:t>38.-</w:t>
      </w:r>
      <w:r w:rsidRPr="00742ADF">
        <w:rPr>
          <w:b/>
          <w:spacing w:val="73"/>
        </w:rPr>
        <w:t xml:space="preserve"> </w:t>
      </w:r>
      <w:r w:rsidRPr="00742ADF">
        <w:rPr>
          <w:b/>
        </w:rPr>
        <w:t>CONSTITUCIÓN</w:t>
      </w:r>
      <w:r w:rsidRPr="00742ADF">
        <w:rPr>
          <w:b/>
          <w:spacing w:val="73"/>
        </w:rPr>
        <w:t xml:space="preserve"> </w:t>
      </w:r>
      <w:r w:rsidRPr="00742ADF">
        <w:rPr>
          <w:b/>
        </w:rPr>
        <w:t>DE</w:t>
      </w:r>
      <w:r w:rsidRPr="00742ADF">
        <w:rPr>
          <w:b/>
          <w:spacing w:val="74"/>
        </w:rPr>
        <w:t xml:space="preserve"> </w:t>
      </w:r>
      <w:r w:rsidRPr="00742ADF">
        <w:rPr>
          <w:b/>
        </w:rPr>
        <w:t>LOS</w:t>
      </w:r>
      <w:r w:rsidRPr="00742ADF">
        <w:rPr>
          <w:b/>
          <w:spacing w:val="74"/>
        </w:rPr>
        <w:t xml:space="preserve"> </w:t>
      </w:r>
      <w:r w:rsidRPr="00742ADF">
        <w:rPr>
          <w:b/>
        </w:rPr>
        <w:t>ORGANISMOS.</w:t>
      </w:r>
      <w:r w:rsidRPr="00742ADF">
        <w:rPr>
          <w:b/>
          <w:spacing w:val="77"/>
        </w:rPr>
        <w:t xml:space="preserve"> </w:t>
      </w:r>
      <w:r w:rsidRPr="00742ADF">
        <w:t>Las</w:t>
      </w:r>
      <w:r w:rsidRPr="00742ADF">
        <w:rPr>
          <w:spacing w:val="74"/>
        </w:rPr>
        <w:t xml:space="preserve"> </w:t>
      </w:r>
      <w:r w:rsidRPr="00742ADF">
        <w:t xml:space="preserve">personas </w:t>
      </w:r>
      <w:r w:rsidRPr="00742ADF">
        <w:rPr>
          <w:spacing w:val="-1"/>
        </w:rPr>
        <w:t>Psicomotricistas</w:t>
      </w:r>
      <w:r w:rsidRPr="00742ADF">
        <w:rPr>
          <w:spacing w:val="-15"/>
        </w:rPr>
        <w:t xml:space="preserve"> </w:t>
      </w:r>
      <w:r w:rsidRPr="00742ADF">
        <w:rPr>
          <w:spacing w:val="-1"/>
        </w:rPr>
        <w:t>tendrán</w:t>
      </w:r>
      <w:r w:rsidRPr="00742ADF">
        <w:rPr>
          <w:spacing w:val="-14"/>
        </w:rPr>
        <w:t xml:space="preserve"> </w:t>
      </w:r>
      <w:r w:rsidRPr="00742ADF">
        <w:t>la</w:t>
      </w:r>
      <w:r w:rsidRPr="00742ADF">
        <w:rPr>
          <w:spacing w:val="-16"/>
        </w:rPr>
        <w:t xml:space="preserve"> </w:t>
      </w:r>
      <w:r w:rsidRPr="00742ADF">
        <w:t>misión</w:t>
      </w:r>
      <w:r w:rsidRPr="00742ADF">
        <w:rPr>
          <w:spacing w:val="-14"/>
        </w:rPr>
        <w:t xml:space="preserve"> </w:t>
      </w:r>
      <w:r w:rsidRPr="00742ADF">
        <w:t>de</w:t>
      </w:r>
      <w:r w:rsidRPr="00742ADF">
        <w:rPr>
          <w:spacing w:val="-15"/>
        </w:rPr>
        <w:t xml:space="preserve"> </w:t>
      </w:r>
      <w:r w:rsidRPr="00742ADF">
        <w:t>organizar</w:t>
      </w:r>
      <w:r w:rsidRPr="00742ADF">
        <w:rPr>
          <w:spacing w:val="-15"/>
        </w:rPr>
        <w:t xml:space="preserve"> </w:t>
      </w:r>
      <w:r w:rsidRPr="00742ADF">
        <w:t>la</w:t>
      </w:r>
      <w:r w:rsidRPr="00742ADF">
        <w:rPr>
          <w:spacing w:val="-14"/>
        </w:rPr>
        <w:t xml:space="preserve"> </w:t>
      </w:r>
      <w:r w:rsidRPr="00742ADF">
        <w:t>constitución</w:t>
      </w:r>
      <w:r w:rsidRPr="00742ADF">
        <w:rPr>
          <w:spacing w:val="-16"/>
        </w:rPr>
        <w:t xml:space="preserve"> </w:t>
      </w:r>
      <w:r w:rsidRPr="00742ADF">
        <w:t>del</w:t>
      </w:r>
      <w:r w:rsidRPr="00742ADF">
        <w:rPr>
          <w:spacing w:val="-16"/>
        </w:rPr>
        <w:t xml:space="preserve"> </w:t>
      </w:r>
      <w:r w:rsidRPr="00742ADF">
        <w:t>Colegio</w:t>
      </w:r>
      <w:r w:rsidRPr="00742ADF">
        <w:rPr>
          <w:spacing w:val="-14"/>
        </w:rPr>
        <w:t xml:space="preserve"> </w:t>
      </w:r>
      <w:r w:rsidRPr="00742ADF">
        <w:t>a</w:t>
      </w:r>
      <w:r w:rsidRPr="00742ADF">
        <w:rPr>
          <w:spacing w:val="-14"/>
        </w:rPr>
        <w:t xml:space="preserve"> </w:t>
      </w:r>
      <w:r w:rsidR="00624BC0">
        <w:t xml:space="preserve">cuyo </w:t>
      </w:r>
      <w:r w:rsidRPr="00742ADF">
        <w:t>efecto se deberá convocar a Asamblea de profesionales en un plazo no mayor</w:t>
      </w:r>
      <w:r w:rsidRPr="00742ADF">
        <w:rPr>
          <w:spacing w:val="1"/>
        </w:rPr>
        <w:t xml:space="preserve"> </w:t>
      </w:r>
      <w:r w:rsidRPr="00742ADF">
        <w:t>de</w:t>
      </w:r>
      <w:r w:rsidRPr="00742ADF">
        <w:rPr>
          <w:spacing w:val="-1"/>
        </w:rPr>
        <w:t xml:space="preserve"> </w:t>
      </w:r>
      <w:r w:rsidRPr="00742ADF">
        <w:t>noventa</w:t>
      </w:r>
      <w:r w:rsidRPr="00742ADF">
        <w:rPr>
          <w:spacing w:val="1"/>
        </w:rPr>
        <w:t xml:space="preserve"> </w:t>
      </w:r>
      <w:r w:rsidRPr="00742ADF">
        <w:t>(90)</w:t>
      </w:r>
      <w:r w:rsidRPr="00742ADF">
        <w:rPr>
          <w:spacing w:val="-1"/>
        </w:rPr>
        <w:t xml:space="preserve"> </w:t>
      </w:r>
      <w:r w:rsidRPr="00742ADF">
        <w:t>días de promulgada</w:t>
      </w:r>
      <w:r w:rsidRPr="00742ADF">
        <w:rPr>
          <w:spacing w:val="-3"/>
        </w:rPr>
        <w:t xml:space="preserve"> </w:t>
      </w:r>
      <w:r w:rsidRPr="00742ADF">
        <w:t>la presente ley.</w:t>
      </w:r>
    </w:p>
    <w:p w14:paraId="22E29E7B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 39.- EL PADRÓN ELECTORAL</w:t>
      </w:r>
      <w:r w:rsidRPr="00742ADF">
        <w:rPr>
          <w:rFonts w:ascii="Times New Roman" w:hAnsi="Times New Roman" w:cs="Times New Roman"/>
        </w:rPr>
        <w:t>. El Padrón Electoral a emplearse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 la Asamblea Constitutiva se integrará con los socios activos del Colegio 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Psicomotricistas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Entre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Ríos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y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con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que,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no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revistiendo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tal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carácter,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acrediten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el/los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títulos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mencionados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Artículo</w:t>
      </w:r>
      <w:r w:rsidRPr="00742AD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3º</w:t>
      </w:r>
      <w:r w:rsidRPr="00742AD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</w:t>
      </w:r>
      <w:r w:rsidRPr="00742AD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fecha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promulgación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presente.</w:t>
      </w:r>
    </w:p>
    <w:p w14:paraId="6AE686BC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</w:p>
    <w:p w14:paraId="28CBC106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40.-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PUBLICACIÓN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DEL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PADRÓN</w:t>
      </w:r>
      <w:r w:rsidRPr="00742ADF">
        <w:rPr>
          <w:rFonts w:ascii="Times New Roman" w:hAnsi="Times New Roman" w:cs="Times New Roman"/>
        </w:rPr>
        <w:t>.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padrón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deberá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ser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publicado en el Boletín Oficial de la Provincia, por dos (2) días. El profesional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excluido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podrá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formular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su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reclamo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al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Psicomotricistas</w:t>
      </w:r>
      <w:r w:rsidRPr="00742ADF">
        <w:rPr>
          <w:rFonts w:ascii="Times New Roman" w:hAnsi="Times New Roman" w:cs="Times New Roman"/>
          <w:spacing w:val="-8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7"/>
        </w:rPr>
        <w:t xml:space="preserve"> </w:t>
      </w:r>
      <w:r w:rsidRPr="00742ADF">
        <w:rPr>
          <w:rFonts w:ascii="Times New Roman" w:hAnsi="Times New Roman" w:cs="Times New Roman"/>
        </w:rPr>
        <w:t>Entre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Ríos</w:t>
      </w:r>
      <w:r w:rsidRPr="00742ADF">
        <w:rPr>
          <w:rFonts w:ascii="Times New Roman" w:hAnsi="Times New Roman" w:cs="Times New Roman"/>
          <w:spacing w:val="-65"/>
        </w:rPr>
        <w:t xml:space="preserve"> </w:t>
      </w:r>
      <w:r w:rsidRPr="00742ADF">
        <w:rPr>
          <w:rFonts w:ascii="Times New Roman" w:hAnsi="Times New Roman" w:cs="Times New Roman"/>
        </w:rPr>
        <w:t>dentro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término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diez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(10)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días hábiles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a contar de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última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publicación.</w:t>
      </w:r>
    </w:p>
    <w:p w14:paraId="2BB8DE38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41.- </w:t>
      </w:r>
      <w:r w:rsidRPr="00742ADF">
        <w:rPr>
          <w:rFonts w:ascii="Times New Roman" w:hAnsi="Times New Roman" w:cs="Times New Roman"/>
        </w:rPr>
        <w:t>La Coordinación de Registro y Fiscalización de Profesionales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Salud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dependiente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del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Ministerio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Salud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o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12"/>
        </w:rPr>
        <w:t xml:space="preserve"> </w:t>
      </w:r>
      <w:r w:rsidRPr="00742ADF">
        <w:rPr>
          <w:rFonts w:ascii="Times New Roman" w:hAnsi="Times New Roman" w:cs="Times New Roman"/>
        </w:rPr>
        <w:t>organismo</w:t>
      </w:r>
      <w:r w:rsidRPr="00742ADF">
        <w:rPr>
          <w:rFonts w:ascii="Times New Roman" w:hAnsi="Times New Roman" w:cs="Times New Roman"/>
          <w:spacing w:val="-11"/>
        </w:rPr>
        <w:t xml:space="preserve"> </w:t>
      </w:r>
      <w:r w:rsidRPr="00742ADF">
        <w:rPr>
          <w:rFonts w:ascii="Times New Roman" w:hAnsi="Times New Roman" w:cs="Times New Roman"/>
        </w:rPr>
        <w:t>que</w:t>
      </w:r>
      <w:r w:rsidRPr="00742ADF">
        <w:rPr>
          <w:rFonts w:ascii="Times New Roman" w:hAnsi="Times New Roman" w:cs="Times New Roman"/>
          <w:spacing w:val="-14"/>
        </w:rPr>
        <w:t xml:space="preserve"> </w:t>
      </w:r>
      <w:r w:rsidRPr="00742ADF">
        <w:rPr>
          <w:rFonts w:ascii="Times New Roman" w:hAnsi="Times New Roman" w:cs="Times New Roman"/>
        </w:rPr>
        <w:t>lo</w:t>
      </w:r>
      <w:r w:rsidRPr="00742ADF">
        <w:rPr>
          <w:rFonts w:ascii="Times New Roman" w:hAnsi="Times New Roman" w:cs="Times New Roman"/>
          <w:spacing w:val="-13"/>
        </w:rPr>
        <w:t xml:space="preserve"> </w:t>
      </w:r>
      <w:r w:rsidRPr="00742ADF">
        <w:rPr>
          <w:rFonts w:ascii="Times New Roman" w:hAnsi="Times New Roman" w:cs="Times New Roman"/>
        </w:rPr>
        <w:t>reemplace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en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el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futuro,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procederá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hacer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entrega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al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Colegio</w:t>
      </w:r>
      <w:r w:rsidRPr="00742ADF">
        <w:rPr>
          <w:rFonts w:ascii="Times New Roman" w:hAnsi="Times New Roman" w:cs="Times New Roman"/>
          <w:spacing w:val="-2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Psicomotricistas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dentro</w:t>
      </w:r>
      <w:r w:rsidRPr="00742ADF">
        <w:rPr>
          <w:rFonts w:ascii="Times New Roman" w:hAnsi="Times New Roman" w:cs="Times New Roman"/>
          <w:spacing w:val="-4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="00624BC0">
        <w:rPr>
          <w:rFonts w:ascii="Times New Roman" w:hAnsi="Times New Roman" w:cs="Times New Roman"/>
        </w:rPr>
        <w:t xml:space="preserve"> </w:t>
      </w:r>
      <w:r w:rsidRPr="00742ADF">
        <w:rPr>
          <w:rFonts w:ascii="Times New Roman" w:hAnsi="Times New Roman" w:cs="Times New Roman"/>
          <w:spacing w:val="-64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treinta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(30)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días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Pr="00742ADF">
        <w:rPr>
          <w:rFonts w:ascii="Times New Roman" w:hAnsi="Times New Roman" w:cs="Times New Roman"/>
        </w:rPr>
        <w:t>promulgada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presente,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la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nómina</w:t>
      </w:r>
      <w:r w:rsidRPr="00742ADF">
        <w:rPr>
          <w:rFonts w:ascii="Times New Roman" w:hAnsi="Times New Roman" w:cs="Times New Roman"/>
          <w:spacing w:val="-3"/>
        </w:rPr>
        <w:t xml:space="preserve"> </w:t>
      </w:r>
      <w:r w:rsidRPr="00742ADF">
        <w:rPr>
          <w:rFonts w:ascii="Times New Roman" w:hAnsi="Times New Roman" w:cs="Times New Roman"/>
        </w:rPr>
        <w:t>de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los</w:t>
      </w:r>
      <w:r w:rsidRPr="00742ADF">
        <w:rPr>
          <w:rFonts w:ascii="Times New Roman" w:hAnsi="Times New Roman" w:cs="Times New Roman"/>
          <w:spacing w:val="-5"/>
        </w:rPr>
        <w:t xml:space="preserve"> </w:t>
      </w:r>
      <w:r w:rsidRPr="00742ADF">
        <w:rPr>
          <w:rFonts w:ascii="Times New Roman" w:hAnsi="Times New Roman" w:cs="Times New Roman"/>
        </w:rPr>
        <w:t>matriculados</w:t>
      </w:r>
      <w:r w:rsidRPr="00742ADF">
        <w:rPr>
          <w:rFonts w:ascii="Times New Roman" w:hAnsi="Times New Roman" w:cs="Times New Roman"/>
          <w:spacing w:val="-6"/>
        </w:rPr>
        <w:t xml:space="preserve"> </w:t>
      </w:r>
      <w:r w:rsidR="00624BC0">
        <w:rPr>
          <w:rFonts w:ascii="Times New Roman" w:hAnsi="Times New Roman" w:cs="Times New Roman"/>
        </w:rPr>
        <w:t xml:space="preserve">al </w:t>
      </w:r>
      <w:r w:rsidRPr="00742ADF">
        <w:rPr>
          <w:rFonts w:ascii="Times New Roman" w:hAnsi="Times New Roman" w:cs="Times New Roman"/>
        </w:rPr>
        <w:t>día</w:t>
      </w:r>
      <w:r w:rsidRPr="00742ADF">
        <w:rPr>
          <w:rFonts w:ascii="Times New Roman" w:hAnsi="Times New Roman" w:cs="Times New Roman"/>
          <w:spacing w:val="-1"/>
        </w:rPr>
        <w:t xml:space="preserve"> </w:t>
      </w:r>
      <w:r w:rsidRPr="00742ADF">
        <w:rPr>
          <w:rFonts w:ascii="Times New Roman" w:hAnsi="Times New Roman" w:cs="Times New Roman"/>
        </w:rPr>
        <w:t>de su publicación.</w:t>
      </w:r>
    </w:p>
    <w:p w14:paraId="6E31D86B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 xml:space="preserve">ARTÍCULO 42.- </w:t>
      </w:r>
      <w:r w:rsidRPr="00742ADF">
        <w:rPr>
          <w:rFonts w:ascii="Times New Roman" w:hAnsi="Times New Roman" w:cs="Times New Roman"/>
        </w:rPr>
        <w:t>El Colegio queda facultado para resolver toda situación no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prevista en la presente ley, hasta tanto asuman las autoridades elegidas por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Asamblea Constitutiva y fijar el importe de la cuota que deberán abonar los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integrantes del padrón destinada a subvencionar los gastos que demande la</w:t>
      </w:r>
      <w:r w:rsidRPr="00742ADF">
        <w:rPr>
          <w:rFonts w:ascii="Times New Roman" w:hAnsi="Times New Roman" w:cs="Times New Roman"/>
          <w:spacing w:val="1"/>
        </w:rPr>
        <w:t xml:space="preserve"> </w:t>
      </w:r>
      <w:r w:rsidRPr="00742ADF">
        <w:rPr>
          <w:rFonts w:ascii="Times New Roman" w:hAnsi="Times New Roman" w:cs="Times New Roman"/>
        </w:rPr>
        <w:t>organización del Colegio.</w:t>
      </w:r>
    </w:p>
    <w:p w14:paraId="0948650E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1"/>
        </w:rPr>
        <w:t xml:space="preserve"> </w:t>
      </w:r>
      <w:r w:rsidRPr="00742ADF">
        <w:rPr>
          <w:rFonts w:ascii="Times New Roman" w:hAnsi="Times New Roman" w:cs="Times New Roman"/>
          <w:b/>
        </w:rPr>
        <w:t>43.-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antigüedad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que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refieren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Artículos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22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y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27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serán</w:t>
      </w:r>
      <w:r w:rsidR="00BA4084">
        <w:rPr>
          <w:rFonts w:ascii="Times New Roman" w:hAnsi="Times New Roman" w:cs="Times New Roman"/>
          <w:color w:val="000000"/>
        </w:rPr>
        <w:t xml:space="preserve"> </w:t>
      </w:r>
      <w:r w:rsidRPr="00742ADF">
        <w:rPr>
          <w:rFonts w:ascii="Times New Roman" w:hAnsi="Times New Roman" w:cs="Times New Roman"/>
          <w:color w:val="000000"/>
          <w:spacing w:val="-65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exigibles a partir del tercero y sexto año respectivamente de funcionamiento del</w:t>
      </w:r>
      <w:r w:rsidRPr="00742ADF">
        <w:rPr>
          <w:rFonts w:ascii="Times New Roman" w:hAnsi="Times New Roman" w:cs="Times New Roman"/>
          <w:color w:val="000000"/>
          <w:spacing w:val="-64"/>
        </w:rPr>
        <w:t xml:space="preserve">  </w:t>
      </w:r>
      <w:r w:rsidRPr="00742ADF">
        <w:rPr>
          <w:rFonts w:ascii="Times New Roman" w:hAnsi="Times New Roman" w:cs="Times New Roman"/>
          <w:color w:val="000000"/>
        </w:rPr>
        <w:t>Colegio.</w:t>
      </w:r>
    </w:p>
    <w:p w14:paraId="39597805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  <w:color w:val="000000"/>
        </w:rPr>
        <w:t xml:space="preserve">ARTÍCULO 44.- </w:t>
      </w:r>
      <w:r w:rsidRPr="00742ADF">
        <w:rPr>
          <w:rFonts w:ascii="Times New Roman" w:hAnsi="Times New Roman" w:cs="Times New Roman"/>
          <w:color w:val="000000"/>
        </w:rPr>
        <w:t>En el supuesto</w:t>
      </w:r>
      <w:r w:rsidR="00624BC0">
        <w:rPr>
          <w:rFonts w:ascii="Times New Roman" w:hAnsi="Times New Roman" w:cs="Times New Roman"/>
          <w:color w:val="000000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que, por cua</w:t>
      </w:r>
      <w:r w:rsidR="00624BC0">
        <w:rPr>
          <w:rFonts w:ascii="Times New Roman" w:hAnsi="Times New Roman" w:cs="Times New Roman"/>
          <w:color w:val="000000"/>
        </w:rPr>
        <w:t xml:space="preserve">lquier motivo, el Colegio dejara </w:t>
      </w:r>
      <w:r w:rsidRPr="00742ADF">
        <w:rPr>
          <w:rFonts w:ascii="Times New Roman" w:hAnsi="Times New Roman" w:cs="Times New Roman"/>
          <w:color w:val="000000"/>
        </w:rPr>
        <w:t>de existir como persona de derecho público o de derecho privado, conforme ha</w:t>
      </w:r>
      <w:r w:rsidRPr="00742AD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sido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creado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por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el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Artículo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1°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de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la</w:t>
      </w:r>
      <w:r w:rsidRPr="00742AD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presente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ley,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todos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los</w:t>
      </w:r>
      <w:r w:rsidRPr="00742AD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bienes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que</w:t>
      </w:r>
      <w:r w:rsidRPr="00742ADF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componen</w:t>
      </w:r>
      <w:r w:rsidRPr="00742ADF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742ADF">
        <w:rPr>
          <w:rFonts w:ascii="Times New Roman" w:hAnsi="Times New Roman" w:cs="Times New Roman"/>
          <w:color w:val="000000"/>
        </w:rPr>
        <w:t>su patrimonio serán cedidos en forma gratuita a la institución pública que la</w:t>
      </w:r>
      <w:r w:rsidRPr="00742ADF">
        <w:rPr>
          <w:rFonts w:ascii="Times New Roman" w:hAnsi="Times New Roman" w:cs="Times New Roman"/>
          <w:color w:val="000000"/>
          <w:spacing w:val="-3"/>
        </w:rPr>
        <w:t xml:space="preserve"> Asamblea de socios </w:t>
      </w:r>
      <w:r w:rsidRPr="00742ADF">
        <w:rPr>
          <w:rFonts w:ascii="Times New Roman" w:hAnsi="Times New Roman" w:cs="Times New Roman"/>
          <w:color w:val="000000"/>
        </w:rPr>
        <w:t xml:space="preserve">disponga. </w:t>
      </w:r>
    </w:p>
    <w:p w14:paraId="385E188E" w14:textId="77777777" w:rsidR="00742ADF" w:rsidRPr="00742ADF" w:rsidRDefault="00742ADF" w:rsidP="00742ADF">
      <w:pPr>
        <w:pStyle w:val="Textoindependiente"/>
        <w:spacing w:line="360" w:lineRule="auto"/>
        <w:ind w:left="0"/>
        <w:rPr>
          <w:rFonts w:ascii="Times New Roman" w:hAnsi="Times New Roman" w:cs="Times New Roman"/>
        </w:rPr>
      </w:pPr>
      <w:r w:rsidRPr="00742ADF">
        <w:rPr>
          <w:rFonts w:ascii="Times New Roman" w:hAnsi="Times New Roman" w:cs="Times New Roman"/>
          <w:b/>
        </w:rPr>
        <w:t>ARTÍCULO</w:t>
      </w:r>
      <w:r w:rsidRPr="00742ADF">
        <w:rPr>
          <w:rFonts w:ascii="Times New Roman" w:hAnsi="Times New Roman" w:cs="Times New Roman"/>
          <w:b/>
          <w:spacing w:val="-2"/>
        </w:rPr>
        <w:t xml:space="preserve"> </w:t>
      </w:r>
      <w:r w:rsidRPr="00742ADF">
        <w:rPr>
          <w:rFonts w:ascii="Times New Roman" w:hAnsi="Times New Roman" w:cs="Times New Roman"/>
          <w:b/>
        </w:rPr>
        <w:t xml:space="preserve">45.- </w:t>
      </w:r>
      <w:r w:rsidRPr="00742ADF">
        <w:rPr>
          <w:rFonts w:ascii="Times New Roman" w:hAnsi="Times New Roman" w:cs="Times New Roman"/>
        </w:rPr>
        <w:t>De forma.</w:t>
      </w:r>
    </w:p>
    <w:p w14:paraId="0CE0D708" w14:textId="77777777" w:rsidR="00F46334" w:rsidRPr="00742ADF" w:rsidRDefault="00F46334" w:rsidP="00742ADF">
      <w:pPr>
        <w:spacing w:line="360" w:lineRule="auto"/>
        <w:ind w:left="62"/>
        <w:jc w:val="both"/>
        <w:rPr>
          <w:bCs/>
        </w:rPr>
      </w:pPr>
    </w:p>
    <w:p w14:paraId="28A60069" w14:textId="77777777" w:rsidR="00F46334" w:rsidRPr="00742ADF" w:rsidRDefault="00F46334" w:rsidP="00742ADF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 w:rsidRPr="00742ADF">
        <w:rPr>
          <w:b/>
          <w:bCs/>
          <w:lang w:val="es-ES_tradnl"/>
        </w:rPr>
        <w:lastRenderedPageBreak/>
        <w:t xml:space="preserve">                                           PARANÁ, Sala de Comisiones, </w:t>
      </w:r>
      <w:r w:rsidR="00F3381E" w:rsidRPr="00742ADF">
        <w:rPr>
          <w:b/>
          <w:bCs/>
          <w:lang w:val="es-ES_tradnl"/>
        </w:rPr>
        <w:t>06</w:t>
      </w:r>
      <w:r w:rsidRPr="00742ADF">
        <w:rPr>
          <w:b/>
          <w:bCs/>
          <w:lang w:val="es-ES_tradnl"/>
        </w:rPr>
        <w:t xml:space="preserve"> de </w:t>
      </w:r>
      <w:r w:rsidR="00F3381E" w:rsidRPr="00742ADF">
        <w:rPr>
          <w:b/>
          <w:bCs/>
          <w:lang w:val="es-ES_tradnl"/>
        </w:rPr>
        <w:t xml:space="preserve">Septiembre </w:t>
      </w:r>
      <w:r w:rsidRPr="00742ADF">
        <w:rPr>
          <w:b/>
          <w:bCs/>
          <w:lang w:val="es-ES_tradnl"/>
        </w:rPr>
        <w:t>de 202</w:t>
      </w:r>
      <w:r w:rsidR="00F3381E" w:rsidRPr="00742ADF">
        <w:rPr>
          <w:b/>
          <w:bCs/>
          <w:lang w:val="es-ES_tradnl"/>
        </w:rPr>
        <w:t>3</w:t>
      </w:r>
    </w:p>
    <w:p w14:paraId="036A7FF5" w14:textId="77777777" w:rsidR="00F46334" w:rsidRPr="00742ADF" w:rsidRDefault="00F46334" w:rsidP="00742ADF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27BB9C3E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color w:val="000000"/>
          <w:lang w:val="es-AR"/>
        </w:rPr>
      </w:pPr>
    </w:p>
    <w:p w14:paraId="6365BFE0" w14:textId="77777777" w:rsidR="00F46334" w:rsidRPr="00742ADF" w:rsidRDefault="00F46334" w:rsidP="00742ADF">
      <w:pPr>
        <w:autoSpaceDE w:val="0"/>
        <w:spacing w:line="360" w:lineRule="auto"/>
        <w:jc w:val="both"/>
        <w:rPr>
          <w:color w:val="000000"/>
          <w:lang w:val="es-AR"/>
        </w:rPr>
      </w:pPr>
      <w:r w:rsidRPr="00742ADF">
        <w:rPr>
          <w:b/>
          <w:color w:val="000000"/>
          <w:lang w:val="es-AR"/>
        </w:rPr>
        <w:t>MIRANDA, Nancy Susana</w:t>
      </w:r>
      <w:r w:rsidRPr="00742ADF">
        <w:rPr>
          <w:color w:val="000000"/>
          <w:lang w:val="es-AR"/>
        </w:rPr>
        <w:t xml:space="preserve">                                </w:t>
      </w:r>
      <w:r w:rsidRPr="00742ADF">
        <w:rPr>
          <w:b/>
          <w:color w:val="000000"/>
          <w:lang w:val="es-AR"/>
        </w:rPr>
        <w:t>GIECO</w:t>
      </w:r>
      <w:r w:rsidRPr="00742ADF">
        <w:rPr>
          <w:color w:val="000000"/>
          <w:lang w:val="es-AR"/>
        </w:rPr>
        <w:t xml:space="preserve">, Claudia Ester </w:t>
      </w:r>
    </w:p>
    <w:p w14:paraId="517EEDE8" w14:textId="77777777" w:rsidR="00F46334" w:rsidRPr="00742ADF" w:rsidRDefault="00F46334" w:rsidP="00742ADF">
      <w:pPr>
        <w:autoSpaceDE w:val="0"/>
        <w:spacing w:line="360" w:lineRule="auto"/>
        <w:jc w:val="both"/>
        <w:rPr>
          <w:color w:val="000000"/>
          <w:lang w:val="es-AR"/>
        </w:rPr>
      </w:pPr>
      <w:r w:rsidRPr="00742ADF">
        <w:rPr>
          <w:color w:val="000000"/>
          <w:lang w:val="es-AR"/>
        </w:rPr>
        <w:t xml:space="preserve">                                </w:t>
      </w:r>
    </w:p>
    <w:p w14:paraId="0D79CEF3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bCs/>
          <w:lang w:val="es-AR"/>
        </w:rPr>
      </w:pPr>
      <w:r w:rsidRPr="00742ADF">
        <w:rPr>
          <w:b/>
          <w:bCs/>
          <w:lang w:val="es-AR"/>
        </w:rPr>
        <w:t>MIGUELES, Omar Eduardo</w:t>
      </w:r>
      <w:r w:rsidRPr="00742ADF">
        <w:rPr>
          <w:bCs/>
          <w:lang w:val="es-AR"/>
        </w:rPr>
        <w:t xml:space="preserve">                            </w:t>
      </w:r>
      <w:r w:rsidRPr="00742ADF">
        <w:rPr>
          <w:b/>
          <w:bCs/>
          <w:lang w:val="es-AR"/>
        </w:rPr>
        <w:t>BAGNAT, Gastón</w:t>
      </w:r>
    </w:p>
    <w:p w14:paraId="150508D0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bCs/>
          <w:lang w:val="es-AR"/>
        </w:rPr>
      </w:pPr>
    </w:p>
    <w:p w14:paraId="7D2FC071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color w:val="000000"/>
          <w:lang w:val="es-AR"/>
        </w:rPr>
      </w:pPr>
      <w:r w:rsidRPr="00742ADF">
        <w:rPr>
          <w:b/>
          <w:bCs/>
          <w:lang w:val="es-AR"/>
        </w:rPr>
        <w:t>MAIDANA Flavia Gisela</w:t>
      </w:r>
      <w:r w:rsidRPr="00742ADF">
        <w:rPr>
          <w:b/>
          <w:color w:val="000000"/>
          <w:lang w:val="es-AR"/>
        </w:rPr>
        <w:tab/>
      </w:r>
      <w:r w:rsidRPr="00742ADF">
        <w:rPr>
          <w:b/>
          <w:color w:val="000000"/>
          <w:lang w:val="es-AR"/>
        </w:rPr>
        <w:tab/>
      </w:r>
      <w:r w:rsidRPr="00742ADF">
        <w:rPr>
          <w:b/>
          <w:color w:val="000000"/>
          <w:lang w:val="es-AR"/>
        </w:rPr>
        <w:tab/>
        <w:t xml:space="preserve">      GENRE BERT, </w:t>
      </w:r>
      <w:proofErr w:type="spellStart"/>
      <w:r w:rsidRPr="00742ADF">
        <w:rPr>
          <w:b/>
          <w:color w:val="000000"/>
          <w:lang w:val="es-AR"/>
        </w:rPr>
        <w:t>Amilcar</w:t>
      </w:r>
      <w:proofErr w:type="spellEnd"/>
      <w:r w:rsidRPr="00742ADF">
        <w:rPr>
          <w:b/>
          <w:color w:val="000000"/>
          <w:lang w:val="es-AR"/>
        </w:rPr>
        <w:t xml:space="preserve"> René</w:t>
      </w:r>
    </w:p>
    <w:p w14:paraId="2BF6A7B0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color w:val="000000"/>
          <w:lang w:val="es-AR"/>
        </w:rPr>
      </w:pPr>
    </w:p>
    <w:p w14:paraId="308BCF80" w14:textId="77777777" w:rsidR="00F46334" w:rsidRPr="00742ADF" w:rsidRDefault="00F46334" w:rsidP="00742ADF">
      <w:pPr>
        <w:autoSpaceDE w:val="0"/>
        <w:spacing w:line="360" w:lineRule="auto"/>
        <w:jc w:val="both"/>
        <w:rPr>
          <w:b/>
          <w:color w:val="000000"/>
          <w:lang w:val="es-AR"/>
        </w:rPr>
      </w:pPr>
      <w:r w:rsidRPr="00742ADF">
        <w:rPr>
          <w:b/>
          <w:color w:val="000000"/>
          <w:lang w:val="es-AR"/>
        </w:rPr>
        <w:t xml:space="preserve">MARADEY, Jorge Francisco      </w:t>
      </w:r>
    </w:p>
    <w:p w14:paraId="7EA41CB1" w14:textId="77777777" w:rsidR="00F46334" w:rsidRPr="00742ADF" w:rsidRDefault="00F46334" w:rsidP="00742ADF">
      <w:pPr>
        <w:autoSpaceDE w:val="0"/>
        <w:spacing w:line="360" w:lineRule="auto"/>
        <w:jc w:val="both"/>
        <w:rPr>
          <w:color w:val="000000"/>
          <w:lang w:val="es-AR"/>
        </w:rPr>
      </w:pPr>
    </w:p>
    <w:p w14:paraId="78ED9F2B" w14:textId="77777777" w:rsidR="00F46334" w:rsidRPr="00742ADF" w:rsidRDefault="00F46334" w:rsidP="00742ADF">
      <w:pPr>
        <w:spacing w:line="360" w:lineRule="auto"/>
        <w:jc w:val="both"/>
      </w:pPr>
      <w:r w:rsidRPr="00742ADF"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 w:rsidRPr="00742ADF">
        <w:rPr>
          <w:bCs/>
          <w:lang w:val="es-AR"/>
        </w:rPr>
        <w:t>Salud Pública y Drogadicción</w:t>
      </w:r>
      <w:r w:rsidRPr="00742ADF">
        <w:rPr>
          <w:color w:val="000000"/>
          <w:lang w:val="es-AR"/>
        </w:rPr>
        <w:t xml:space="preserve"> el día </w:t>
      </w:r>
      <w:r w:rsidR="00E42176" w:rsidRPr="00742ADF">
        <w:rPr>
          <w:color w:val="000000"/>
          <w:lang w:val="es-AR"/>
        </w:rPr>
        <w:t>06</w:t>
      </w:r>
      <w:r w:rsidRPr="00742ADF">
        <w:rPr>
          <w:color w:val="000000"/>
          <w:lang w:val="es-AR"/>
        </w:rPr>
        <w:t xml:space="preserve"> de </w:t>
      </w:r>
      <w:r w:rsidR="00E42176" w:rsidRPr="00742ADF">
        <w:rPr>
          <w:color w:val="000000"/>
          <w:lang w:val="es-AR"/>
        </w:rPr>
        <w:t>Septiembre</w:t>
      </w:r>
      <w:r w:rsidRPr="00742ADF">
        <w:rPr>
          <w:color w:val="000000"/>
          <w:lang w:val="es-AR"/>
        </w:rPr>
        <w:t xml:space="preserve"> de 202</w:t>
      </w:r>
      <w:r w:rsidR="00E42176" w:rsidRPr="00742ADF">
        <w:rPr>
          <w:color w:val="000000"/>
          <w:lang w:val="es-AR"/>
        </w:rPr>
        <w:t>3</w:t>
      </w:r>
      <w:r w:rsidRPr="00742ADF">
        <w:rPr>
          <w:color w:val="000000"/>
          <w:lang w:val="es-AR"/>
        </w:rPr>
        <w:t xml:space="preserve">, contando con el asentimiento de los Señores Senadores/as MIRANDA, </w:t>
      </w:r>
      <w:r w:rsidRPr="00742ADF">
        <w:rPr>
          <w:bCs/>
          <w:lang w:val="es-AR"/>
        </w:rPr>
        <w:t>GIECO, MARADEY, MIGUELES y BAGNAT</w:t>
      </w:r>
      <w:r w:rsidRPr="00742ADF">
        <w:rPr>
          <w:color w:val="000000"/>
          <w:lang w:val="es-AR"/>
        </w:rPr>
        <w:t xml:space="preserve"> </w:t>
      </w:r>
      <w:r w:rsidRPr="00742ADF">
        <w:rPr>
          <w:bCs/>
          <w:lang w:val="es-AR"/>
        </w:rPr>
        <w:t>.-</w:t>
      </w:r>
    </w:p>
    <w:p w14:paraId="4F0031FA" w14:textId="77777777" w:rsidR="00F46334" w:rsidRPr="00742ADF" w:rsidRDefault="00F46334" w:rsidP="00742ADF">
      <w:pPr>
        <w:spacing w:line="360" w:lineRule="auto"/>
        <w:jc w:val="both"/>
      </w:pPr>
    </w:p>
    <w:p w14:paraId="558A1950" w14:textId="77777777" w:rsidR="00F46334" w:rsidRPr="00742ADF" w:rsidRDefault="00F46334" w:rsidP="00742ADF">
      <w:pPr>
        <w:spacing w:line="360" w:lineRule="auto"/>
        <w:jc w:val="both"/>
      </w:pPr>
    </w:p>
    <w:p w14:paraId="2DF9F592" w14:textId="77777777" w:rsidR="00F46334" w:rsidRPr="00742ADF" w:rsidRDefault="00F46334" w:rsidP="00742ADF">
      <w:pPr>
        <w:spacing w:line="360" w:lineRule="auto"/>
        <w:jc w:val="both"/>
      </w:pPr>
    </w:p>
    <w:p w14:paraId="694E9DE8" w14:textId="77777777" w:rsidR="002723FC" w:rsidRPr="00742ADF" w:rsidRDefault="002723FC" w:rsidP="00742ADF">
      <w:pPr>
        <w:spacing w:line="360" w:lineRule="auto"/>
        <w:jc w:val="both"/>
      </w:pPr>
    </w:p>
    <w:sectPr w:rsidR="002723FC" w:rsidRPr="00742ADF" w:rsidSect="00E577B1">
      <w:pgSz w:w="11906" w:h="16838"/>
      <w:pgMar w:top="3402" w:right="1134" w:bottom="567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82" w:hanging="281"/>
      </w:pPr>
      <w:rPr>
        <w:rFonts w:ascii="Times New Roman" w:eastAsia="Arial MT" w:hAnsi="Times New Roman" w:cs="Arial MT"/>
        <w:w w:val="99"/>
        <w:sz w:val="24"/>
        <w:szCs w:val="24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14" w:hanging="281"/>
      </w:pPr>
      <w:rPr>
        <w:rFonts w:ascii="Symbol" w:hAnsi="Symbol" w:cs="Symbol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281"/>
      </w:pPr>
      <w:rPr>
        <w:rFonts w:ascii="Symbol" w:hAnsi="Symbol" w:cs="Symbol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3" w:hanging="281"/>
      </w:pPr>
      <w:rPr>
        <w:rFonts w:ascii="Symbol" w:hAnsi="Symbol" w:cs="Symbol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18" w:hanging="281"/>
      </w:pPr>
      <w:rPr>
        <w:rFonts w:ascii="Symbol" w:hAnsi="Symbol" w:cs="Symbol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53" w:hanging="281"/>
      </w:pPr>
      <w:rPr>
        <w:rFonts w:ascii="Symbol" w:hAnsi="Symbol" w:cs="Symbol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87" w:hanging="281"/>
      </w:pPr>
      <w:rPr>
        <w:rFonts w:ascii="Symbol" w:hAnsi="Symbol" w:cs="Symbol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22" w:hanging="281"/>
      </w:pPr>
      <w:rPr>
        <w:rFonts w:ascii="Symbol" w:hAnsi="Symbol" w:cs="Symbol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57" w:hanging="281"/>
      </w:pPr>
      <w:rPr>
        <w:rFonts w:ascii="Symbol" w:hAnsi="Symbol" w:cs="Symbol"/>
        <w:lang w:val="es-ES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367"/>
      </w:pPr>
      <w:rPr>
        <w:rFonts w:ascii="Times New Roman" w:eastAsia="Arial MT" w:hAnsi="Times New Roman" w:cs="Arial MT"/>
        <w:w w:val="99"/>
        <w:sz w:val="24"/>
        <w:szCs w:val="24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367"/>
      </w:pPr>
      <w:rPr>
        <w:rFonts w:ascii="Symbol" w:hAnsi="Symbol" w:cs="Symbol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367"/>
      </w:pPr>
      <w:rPr>
        <w:rFonts w:ascii="Symbol" w:hAnsi="Symbol" w:cs="Symbol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367"/>
      </w:pPr>
      <w:rPr>
        <w:rFonts w:ascii="Symbol" w:hAnsi="Symbol" w:cs="Symbol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367"/>
      </w:pPr>
      <w:rPr>
        <w:rFonts w:ascii="Symbol" w:hAnsi="Symbol" w:cs="Symbol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367"/>
      </w:pPr>
      <w:rPr>
        <w:rFonts w:ascii="Symbol" w:hAnsi="Symbol" w:cs="Symbol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367"/>
      </w:pPr>
      <w:rPr>
        <w:rFonts w:ascii="Symbol" w:hAnsi="Symbol" w:cs="Symbol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367"/>
      </w:pPr>
      <w:rPr>
        <w:rFonts w:ascii="Symbol" w:hAnsi="Symbol" w:cs="Symbol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367"/>
      </w:pPr>
      <w:rPr>
        <w:rFonts w:ascii="Symbol" w:hAnsi="Symbol" w:cs="Symbol"/>
        <w:lang w:val="es-ES" w:eastAsia="en-US" w:bidi="ar-SA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102" w:hanging="291"/>
      </w:pPr>
      <w:rPr>
        <w:rFonts w:ascii="Times New Roman" w:eastAsia="Arial MT" w:hAnsi="Times New Roman" w:cs="Arial MT"/>
        <w:w w:val="99"/>
        <w:sz w:val="24"/>
        <w:szCs w:val="24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291"/>
      </w:pPr>
      <w:rPr>
        <w:rFonts w:ascii="Symbol" w:hAnsi="Symbol" w:cs="Symbol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291"/>
      </w:pPr>
      <w:rPr>
        <w:rFonts w:ascii="Symbol" w:hAnsi="Symbol" w:cs="Symbol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291"/>
      </w:pPr>
      <w:rPr>
        <w:rFonts w:ascii="Symbol" w:hAnsi="Symbol" w:cs="Symbol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291"/>
      </w:pPr>
      <w:rPr>
        <w:rFonts w:ascii="Symbol" w:hAnsi="Symbol" w:cs="Symbol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291"/>
      </w:pPr>
      <w:rPr>
        <w:rFonts w:ascii="Symbol" w:hAnsi="Symbol" w:cs="Symbol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291"/>
      </w:pPr>
      <w:rPr>
        <w:rFonts w:ascii="Symbol" w:hAnsi="Symbol" w:cs="Symbol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291"/>
      </w:pPr>
      <w:rPr>
        <w:rFonts w:ascii="Symbol" w:hAnsi="Symbol" w:cs="Symbol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291"/>
      </w:pPr>
      <w:rPr>
        <w:rFonts w:ascii="Symbol" w:hAnsi="Symbol" w:cs="Symbol"/>
        <w:lang w:val="es-ES" w:eastAsia="en-US" w:bidi="ar-SA"/>
      </w:rPr>
    </w:lvl>
  </w:abstractNum>
  <w:num w:numId="1" w16cid:durableId="1956327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6728935">
    <w:abstractNumId w:val="0"/>
  </w:num>
  <w:num w:numId="3" w16cid:durableId="2084378238">
    <w:abstractNumId w:val="1"/>
  </w:num>
  <w:num w:numId="4" w16cid:durableId="402026439">
    <w:abstractNumId w:val="2"/>
  </w:num>
  <w:num w:numId="5" w16cid:durableId="1229995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34"/>
    <w:rsid w:val="002723FC"/>
    <w:rsid w:val="002A25B1"/>
    <w:rsid w:val="0032093E"/>
    <w:rsid w:val="003C504A"/>
    <w:rsid w:val="00433B2F"/>
    <w:rsid w:val="004B24E4"/>
    <w:rsid w:val="00624BC0"/>
    <w:rsid w:val="006D44F4"/>
    <w:rsid w:val="00742ADF"/>
    <w:rsid w:val="0079463F"/>
    <w:rsid w:val="007A7081"/>
    <w:rsid w:val="0091213E"/>
    <w:rsid w:val="00933A1D"/>
    <w:rsid w:val="00A36568"/>
    <w:rsid w:val="00BA4084"/>
    <w:rsid w:val="00E42176"/>
    <w:rsid w:val="00E577B1"/>
    <w:rsid w:val="00F3381E"/>
    <w:rsid w:val="00F45AC4"/>
    <w:rsid w:val="00F46334"/>
    <w:rsid w:val="00FA19B0"/>
    <w:rsid w:val="00FE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5DE4"/>
  <w15:chartTrackingRefBased/>
  <w15:docId w15:val="{0764F2C2-6AB0-425B-8EEB-941F9511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4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paragraph" w:styleId="Ttulo1">
    <w:name w:val="heading 1"/>
    <w:basedOn w:val="Normal"/>
    <w:next w:val="Textoindependiente"/>
    <w:link w:val="Ttulo1Car"/>
    <w:qFormat/>
    <w:rsid w:val="00742ADF"/>
    <w:pPr>
      <w:widowControl/>
      <w:numPr>
        <w:numId w:val="1"/>
      </w:numPr>
      <w:jc w:val="center"/>
      <w:outlineLvl w:val="0"/>
    </w:pPr>
    <w:rPr>
      <w:rFonts w:ascii="Arial" w:eastAsia="Arial" w:hAnsi="Arial" w:cs="Arial"/>
      <w:b/>
      <w:bCs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633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742ADF"/>
    <w:rPr>
      <w:rFonts w:ascii="Arial" w:eastAsia="Arial" w:hAnsi="Arial" w:cs="Arial"/>
      <w:b/>
      <w:bCs/>
      <w:kern w:val="2"/>
      <w:sz w:val="24"/>
      <w:szCs w:val="24"/>
      <w:lang w:val="es-ES" w:eastAsia="zh-CN"/>
    </w:rPr>
  </w:style>
  <w:style w:type="character" w:customStyle="1" w:styleId="WW8Num1z0">
    <w:name w:val="WW8Num1z0"/>
    <w:rsid w:val="00742ADF"/>
  </w:style>
  <w:style w:type="character" w:customStyle="1" w:styleId="WW8Num1z1">
    <w:name w:val="WW8Num1z1"/>
    <w:rsid w:val="00742ADF"/>
  </w:style>
  <w:style w:type="character" w:customStyle="1" w:styleId="WW8Num1z2">
    <w:name w:val="WW8Num1z2"/>
    <w:rsid w:val="00742ADF"/>
  </w:style>
  <w:style w:type="character" w:customStyle="1" w:styleId="WW8Num1z3">
    <w:name w:val="WW8Num1z3"/>
    <w:rsid w:val="00742ADF"/>
  </w:style>
  <w:style w:type="character" w:customStyle="1" w:styleId="WW8Num1z4">
    <w:name w:val="WW8Num1z4"/>
    <w:rsid w:val="00742ADF"/>
  </w:style>
  <w:style w:type="character" w:customStyle="1" w:styleId="WW8Num1z5">
    <w:name w:val="WW8Num1z5"/>
    <w:rsid w:val="00742ADF"/>
  </w:style>
  <w:style w:type="character" w:customStyle="1" w:styleId="WW8Num1z6">
    <w:name w:val="WW8Num1z6"/>
    <w:rsid w:val="00742ADF"/>
  </w:style>
  <w:style w:type="character" w:customStyle="1" w:styleId="WW8Num1z7">
    <w:name w:val="WW8Num1z7"/>
    <w:rsid w:val="00742ADF"/>
  </w:style>
  <w:style w:type="character" w:customStyle="1" w:styleId="WW8Num1z8">
    <w:name w:val="WW8Num1z8"/>
    <w:rsid w:val="00742ADF"/>
  </w:style>
  <w:style w:type="character" w:customStyle="1" w:styleId="WW8Num2z0">
    <w:name w:val="WW8Num2z0"/>
    <w:rsid w:val="00742ADF"/>
    <w:rPr>
      <w:rFonts w:ascii="Times New Roman" w:eastAsia="Arial MT" w:hAnsi="Times New Roman" w:cs="Arial MT"/>
      <w:w w:val="99"/>
      <w:sz w:val="24"/>
      <w:szCs w:val="24"/>
      <w:lang w:val="es-ES" w:eastAsia="en-US" w:bidi="ar-SA"/>
    </w:rPr>
  </w:style>
  <w:style w:type="character" w:customStyle="1" w:styleId="WW8Num2z1">
    <w:name w:val="WW8Num2z1"/>
    <w:rsid w:val="00742ADF"/>
    <w:rPr>
      <w:rFonts w:ascii="Symbol" w:hAnsi="Symbol" w:cs="Symbol"/>
      <w:lang w:val="es-ES" w:eastAsia="en-US" w:bidi="ar-SA"/>
    </w:rPr>
  </w:style>
  <w:style w:type="character" w:customStyle="1" w:styleId="WW8Num3z0">
    <w:name w:val="WW8Num3z0"/>
    <w:rsid w:val="00742ADF"/>
    <w:rPr>
      <w:rFonts w:ascii="Times New Roman" w:eastAsia="Arial MT" w:hAnsi="Times New Roman" w:cs="Arial MT"/>
      <w:w w:val="99"/>
      <w:sz w:val="24"/>
      <w:szCs w:val="24"/>
      <w:lang w:val="es-ES" w:eastAsia="en-US" w:bidi="ar-SA"/>
    </w:rPr>
  </w:style>
  <w:style w:type="character" w:customStyle="1" w:styleId="WW8Num3z1">
    <w:name w:val="WW8Num3z1"/>
    <w:rsid w:val="00742ADF"/>
    <w:rPr>
      <w:rFonts w:ascii="Symbol" w:hAnsi="Symbol" w:cs="Symbol"/>
      <w:lang w:val="es-ES" w:eastAsia="en-US" w:bidi="ar-SA"/>
    </w:rPr>
  </w:style>
  <w:style w:type="character" w:customStyle="1" w:styleId="WW8Num4z0">
    <w:name w:val="WW8Num4z0"/>
    <w:rsid w:val="00742ADF"/>
    <w:rPr>
      <w:rFonts w:ascii="Times New Roman" w:eastAsia="Arial MT" w:hAnsi="Times New Roman" w:cs="Arial MT"/>
      <w:w w:val="99"/>
      <w:sz w:val="24"/>
      <w:szCs w:val="24"/>
      <w:lang w:val="es-ES" w:eastAsia="en-US" w:bidi="ar-SA"/>
    </w:rPr>
  </w:style>
  <w:style w:type="character" w:customStyle="1" w:styleId="WW8Num4z1">
    <w:name w:val="WW8Num4z1"/>
    <w:rsid w:val="00742ADF"/>
    <w:rPr>
      <w:rFonts w:ascii="Symbol" w:hAnsi="Symbol" w:cs="Symbol"/>
      <w:lang w:val="es-ES" w:eastAsia="en-US" w:bidi="ar-SA"/>
    </w:rPr>
  </w:style>
  <w:style w:type="character" w:customStyle="1" w:styleId="WW8Num5z0">
    <w:name w:val="WW8Num5z0"/>
    <w:rsid w:val="00742ADF"/>
    <w:rPr>
      <w:rFonts w:ascii="Times New Roman" w:eastAsia="Arial MT" w:hAnsi="Times New Roman" w:cs="Arial MT"/>
      <w:w w:val="99"/>
      <w:sz w:val="24"/>
      <w:szCs w:val="24"/>
      <w:highlight w:val="green"/>
      <w:lang w:val="es-ES" w:eastAsia="en-US" w:bidi="ar-SA"/>
    </w:rPr>
  </w:style>
  <w:style w:type="character" w:customStyle="1" w:styleId="WW8Num5z1">
    <w:name w:val="WW8Num5z1"/>
    <w:rsid w:val="00742ADF"/>
    <w:rPr>
      <w:rFonts w:ascii="Symbol" w:hAnsi="Symbol" w:cs="Symbol"/>
      <w:lang w:val="es-ES" w:eastAsia="en-US" w:bidi="ar-SA"/>
    </w:rPr>
  </w:style>
  <w:style w:type="character" w:customStyle="1" w:styleId="Fuentedeprrafopredeter1">
    <w:name w:val="Fuente de párrafo predeter.1"/>
    <w:rsid w:val="00742ADF"/>
  </w:style>
  <w:style w:type="character" w:customStyle="1" w:styleId="WW8Num5z2">
    <w:name w:val="WW8Num5z2"/>
    <w:rsid w:val="00742ADF"/>
  </w:style>
  <w:style w:type="character" w:customStyle="1" w:styleId="WW8Num5z3">
    <w:name w:val="WW8Num5z3"/>
    <w:rsid w:val="00742ADF"/>
  </w:style>
  <w:style w:type="character" w:customStyle="1" w:styleId="WW8Num5z4">
    <w:name w:val="WW8Num5z4"/>
    <w:rsid w:val="00742ADF"/>
  </w:style>
  <w:style w:type="character" w:customStyle="1" w:styleId="WW8Num5z5">
    <w:name w:val="WW8Num5z5"/>
    <w:rsid w:val="00742ADF"/>
  </w:style>
  <w:style w:type="character" w:customStyle="1" w:styleId="WW8Num5z6">
    <w:name w:val="WW8Num5z6"/>
    <w:rsid w:val="00742ADF"/>
  </w:style>
  <w:style w:type="character" w:customStyle="1" w:styleId="WW8Num5z7">
    <w:name w:val="WW8Num5z7"/>
    <w:rsid w:val="00742ADF"/>
  </w:style>
  <w:style w:type="character" w:customStyle="1" w:styleId="WW8Num5z8">
    <w:name w:val="WW8Num5z8"/>
    <w:rsid w:val="00742ADF"/>
  </w:style>
  <w:style w:type="character" w:customStyle="1" w:styleId="Fuentedeprrafopredeter2">
    <w:name w:val="Fuente de párrafo predeter.2"/>
    <w:rsid w:val="00742ADF"/>
  </w:style>
  <w:style w:type="character" w:customStyle="1" w:styleId="ListLabel1">
    <w:name w:val="ListLabel 1"/>
    <w:rsid w:val="00742ADF"/>
    <w:rPr>
      <w:rFonts w:eastAsia="Arial MT" w:cs="Arial MT"/>
      <w:w w:val="99"/>
      <w:sz w:val="24"/>
      <w:szCs w:val="24"/>
      <w:lang w:val="es-ES" w:bidi="ar-SA"/>
    </w:rPr>
  </w:style>
  <w:style w:type="character" w:customStyle="1" w:styleId="ListLabel2">
    <w:name w:val="ListLabel 2"/>
    <w:rsid w:val="00742ADF"/>
    <w:rPr>
      <w:lang w:val="es-ES" w:bidi="ar-SA"/>
    </w:rPr>
  </w:style>
  <w:style w:type="character" w:customStyle="1" w:styleId="ListLabel3">
    <w:name w:val="ListLabel 3"/>
    <w:rsid w:val="00742ADF"/>
    <w:rPr>
      <w:lang w:val="es-ES" w:bidi="ar-SA"/>
    </w:rPr>
  </w:style>
  <w:style w:type="character" w:customStyle="1" w:styleId="ListLabel4">
    <w:name w:val="ListLabel 4"/>
    <w:rsid w:val="00742ADF"/>
    <w:rPr>
      <w:lang w:val="es-ES" w:bidi="ar-SA"/>
    </w:rPr>
  </w:style>
  <w:style w:type="character" w:customStyle="1" w:styleId="ListLabel5">
    <w:name w:val="ListLabel 5"/>
    <w:rsid w:val="00742ADF"/>
    <w:rPr>
      <w:lang w:val="es-ES" w:bidi="ar-SA"/>
    </w:rPr>
  </w:style>
  <w:style w:type="character" w:customStyle="1" w:styleId="ListLabel6">
    <w:name w:val="ListLabel 6"/>
    <w:rsid w:val="00742ADF"/>
    <w:rPr>
      <w:lang w:val="es-ES" w:bidi="ar-SA"/>
    </w:rPr>
  </w:style>
  <w:style w:type="character" w:customStyle="1" w:styleId="ListLabel7">
    <w:name w:val="ListLabel 7"/>
    <w:rsid w:val="00742ADF"/>
    <w:rPr>
      <w:lang w:val="es-ES" w:bidi="ar-SA"/>
    </w:rPr>
  </w:style>
  <w:style w:type="character" w:customStyle="1" w:styleId="ListLabel8">
    <w:name w:val="ListLabel 8"/>
    <w:rsid w:val="00742ADF"/>
    <w:rPr>
      <w:lang w:val="es-ES" w:bidi="ar-SA"/>
    </w:rPr>
  </w:style>
  <w:style w:type="character" w:customStyle="1" w:styleId="ListLabel9">
    <w:name w:val="ListLabel 9"/>
    <w:rsid w:val="00742ADF"/>
    <w:rPr>
      <w:lang w:val="es-ES" w:bidi="ar-SA"/>
    </w:rPr>
  </w:style>
  <w:style w:type="character" w:customStyle="1" w:styleId="ListLabel10">
    <w:name w:val="ListLabel 10"/>
    <w:rsid w:val="00742ADF"/>
    <w:rPr>
      <w:rFonts w:eastAsia="Arial MT" w:cs="Arial MT"/>
      <w:w w:val="99"/>
      <w:sz w:val="24"/>
      <w:szCs w:val="24"/>
      <w:lang w:val="es-ES" w:bidi="ar-SA"/>
    </w:rPr>
  </w:style>
  <w:style w:type="character" w:customStyle="1" w:styleId="ListLabel11">
    <w:name w:val="ListLabel 11"/>
    <w:rsid w:val="00742ADF"/>
    <w:rPr>
      <w:lang w:val="es-ES" w:bidi="ar-SA"/>
    </w:rPr>
  </w:style>
  <w:style w:type="character" w:customStyle="1" w:styleId="ListLabel12">
    <w:name w:val="ListLabel 12"/>
    <w:rsid w:val="00742ADF"/>
    <w:rPr>
      <w:lang w:val="es-ES" w:bidi="ar-SA"/>
    </w:rPr>
  </w:style>
  <w:style w:type="character" w:customStyle="1" w:styleId="ListLabel13">
    <w:name w:val="ListLabel 13"/>
    <w:rsid w:val="00742ADF"/>
    <w:rPr>
      <w:lang w:val="es-ES" w:bidi="ar-SA"/>
    </w:rPr>
  </w:style>
  <w:style w:type="character" w:customStyle="1" w:styleId="ListLabel14">
    <w:name w:val="ListLabel 14"/>
    <w:rsid w:val="00742ADF"/>
    <w:rPr>
      <w:lang w:val="es-ES" w:bidi="ar-SA"/>
    </w:rPr>
  </w:style>
  <w:style w:type="character" w:customStyle="1" w:styleId="ListLabel15">
    <w:name w:val="ListLabel 15"/>
    <w:rsid w:val="00742ADF"/>
    <w:rPr>
      <w:lang w:val="es-ES" w:bidi="ar-SA"/>
    </w:rPr>
  </w:style>
  <w:style w:type="character" w:customStyle="1" w:styleId="ListLabel16">
    <w:name w:val="ListLabel 16"/>
    <w:rsid w:val="00742ADF"/>
    <w:rPr>
      <w:lang w:val="es-ES" w:bidi="ar-SA"/>
    </w:rPr>
  </w:style>
  <w:style w:type="character" w:customStyle="1" w:styleId="ListLabel17">
    <w:name w:val="ListLabel 17"/>
    <w:rsid w:val="00742ADF"/>
    <w:rPr>
      <w:lang w:val="es-ES" w:bidi="ar-SA"/>
    </w:rPr>
  </w:style>
  <w:style w:type="character" w:customStyle="1" w:styleId="ListLabel18">
    <w:name w:val="ListLabel 18"/>
    <w:rsid w:val="00742ADF"/>
    <w:rPr>
      <w:lang w:val="es-ES" w:bidi="ar-SA"/>
    </w:rPr>
  </w:style>
  <w:style w:type="character" w:customStyle="1" w:styleId="ListLabel19">
    <w:name w:val="ListLabel 19"/>
    <w:rsid w:val="00742ADF"/>
    <w:rPr>
      <w:rFonts w:eastAsia="Arial MT" w:cs="Arial MT"/>
      <w:w w:val="99"/>
      <w:sz w:val="24"/>
      <w:szCs w:val="24"/>
      <w:lang w:val="es-ES" w:bidi="ar-SA"/>
    </w:rPr>
  </w:style>
  <w:style w:type="character" w:customStyle="1" w:styleId="ListLabel20">
    <w:name w:val="ListLabel 20"/>
    <w:rsid w:val="00742ADF"/>
    <w:rPr>
      <w:lang w:val="es-ES" w:bidi="ar-SA"/>
    </w:rPr>
  </w:style>
  <w:style w:type="character" w:customStyle="1" w:styleId="ListLabel21">
    <w:name w:val="ListLabel 21"/>
    <w:rsid w:val="00742ADF"/>
    <w:rPr>
      <w:lang w:val="es-ES" w:bidi="ar-SA"/>
    </w:rPr>
  </w:style>
  <w:style w:type="character" w:customStyle="1" w:styleId="ListLabel22">
    <w:name w:val="ListLabel 22"/>
    <w:rsid w:val="00742ADF"/>
    <w:rPr>
      <w:lang w:val="es-ES" w:bidi="ar-SA"/>
    </w:rPr>
  </w:style>
  <w:style w:type="character" w:customStyle="1" w:styleId="ListLabel23">
    <w:name w:val="ListLabel 23"/>
    <w:rsid w:val="00742ADF"/>
    <w:rPr>
      <w:lang w:val="es-ES" w:bidi="ar-SA"/>
    </w:rPr>
  </w:style>
  <w:style w:type="character" w:customStyle="1" w:styleId="ListLabel24">
    <w:name w:val="ListLabel 24"/>
    <w:rsid w:val="00742ADF"/>
    <w:rPr>
      <w:lang w:val="es-ES" w:bidi="ar-SA"/>
    </w:rPr>
  </w:style>
  <w:style w:type="character" w:customStyle="1" w:styleId="ListLabel25">
    <w:name w:val="ListLabel 25"/>
    <w:rsid w:val="00742ADF"/>
    <w:rPr>
      <w:lang w:val="es-ES" w:bidi="ar-SA"/>
    </w:rPr>
  </w:style>
  <w:style w:type="character" w:customStyle="1" w:styleId="ListLabel26">
    <w:name w:val="ListLabel 26"/>
    <w:rsid w:val="00742ADF"/>
    <w:rPr>
      <w:lang w:val="es-ES" w:bidi="ar-SA"/>
    </w:rPr>
  </w:style>
  <w:style w:type="character" w:customStyle="1" w:styleId="ListLabel27">
    <w:name w:val="ListLabel 27"/>
    <w:rsid w:val="00742ADF"/>
    <w:rPr>
      <w:lang w:val="es-ES" w:bidi="ar-SA"/>
    </w:rPr>
  </w:style>
  <w:style w:type="character" w:customStyle="1" w:styleId="ListLabel28">
    <w:name w:val="ListLabel 28"/>
    <w:rsid w:val="00742ADF"/>
    <w:rPr>
      <w:rFonts w:eastAsia="Arial MT" w:cs="Arial MT"/>
      <w:w w:val="99"/>
      <w:sz w:val="24"/>
      <w:szCs w:val="24"/>
      <w:lang w:val="es-ES" w:bidi="ar-SA"/>
    </w:rPr>
  </w:style>
  <w:style w:type="character" w:customStyle="1" w:styleId="ListLabel29">
    <w:name w:val="ListLabel 29"/>
    <w:rsid w:val="00742ADF"/>
    <w:rPr>
      <w:lang w:val="es-ES" w:bidi="ar-SA"/>
    </w:rPr>
  </w:style>
  <w:style w:type="character" w:customStyle="1" w:styleId="ListLabel30">
    <w:name w:val="ListLabel 30"/>
    <w:rsid w:val="00742ADF"/>
    <w:rPr>
      <w:lang w:val="es-ES" w:bidi="ar-SA"/>
    </w:rPr>
  </w:style>
  <w:style w:type="character" w:customStyle="1" w:styleId="ListLabel31">
    <w:name w:val="ListLabel 31"/>
    <w:rsid w:val="00742ADF"/>
    <w:rPr>
      <w:lang w:val="es-ES" w:bidi="ar-SA"/>
    </w:rPr>
  </w:style>
  <w:style w:type="character" w:customStyle="1" w:styleId="ListLabel32">
    <w:name w:val="ListLabel 32"/>
    <w:rsid w:val="00742ADF"/>
    <w:rPr>
      <w:lang w:val="es-ES" w:bidi="ar-SA"/>
    </w:rPr>
  </w:style>
  <w:style w:type="character" w:customStyle="1" w:styleId="ListLabel33">
    <w:name w:val="ListLabel 33"/>
    <w:rsid w:val="00742ADF"/>
    <w:rPr>
      <w:lang w:val="es-ES" w:bidi="ar-SA"/>
    </w:rPr>
  </w:style>
  <w:style w:type="character" w:customStyle="1" w:styleId="ListLabel34">
    <w:name w:val="ListLabel 34"/>
    <w:rsid w:val="00742ADF"/>
    <w:rPr>
      <w:lang w:val="es-ES" w:bidi="ar-SA"/>
    </w:rPr>
  </w:style>
  <w:style w:type="character" w:customStyle="1" w:styleId="ListLabel35">
    <w:name w:val="ListLabel 35"/>
    <w:rsid w:val="00742ADF"/>
    <w:rPr>
      <w:lang w:val="es-ES" w:bidi="ar-SA"/>
    </w:rPr>
  </w:style>
  <w:style w:type="character" w:customStyle="1" w:styleId="ListLabel36">
    <w:name w:val="ListLabel 36"/>
    <w:rsid w:val="00742ADF"/>
    <w:rPr>
      <w:lang w:val="es-ES" w:bidi="ar-SA"/>
    </w:rPr>
  </w:style>
  <w:style w:type="character" w:styleId="Textoennegrita">
    <w:name w:val="Strong"/>
    <w:qFormat/>
    <w:rsid w:val="00742ADF"/>
    <w:rPr>
      <w:b/>
      <w:bCs/>
    </w:rPr>
  </w:style>
  <w:style w:type="paragraph" w:customStyle="1" w:styleId="Ttulo10">
    <w:name w:val="Título1"/>
    <w:basedOn w:val="Normal"/>
    <w:next w:val="Textoindependiente"/>
    <w:rsid w:val="00742ADF"/>
    <w:pPr>
      <w:keepNext/>
      <w:widowControl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742ADF"/>
    <w:pPr>
      <w:widowControl/>
      <w:ind w:left="102"/>
      <w:jc w:val="both"/>
    </w:pPr>
    <w:rPr>
      <w:rFonts w:ascii="Arial MT" w:eastAsia="Arial MT" w:hAnsi="Arial MT" w:cs="Arial MT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742ADF"/>
    <w:rPr>
      <w:rFonts w:ascii="Arial MT" w:eastAsia="Arial MT" w:hAnsi="Arial MT" w:cs="Arial MT"/>
      <w:kern w:val="2"/>
      <w:sz w:val="24"/>
      <w:szCs w:val="24"/>
      <w:lang w:val="es-ES" w:eastAsia="zh-CN"/>
    </w:rPr>
  </w:style>
  <w:style w:type="paragraph" w:styleId="Lista">
    <w:name w:val="List"/>
    <w:basedOn w:val="Textoindependiente"/>
    <w:rsid w:val="00742ADF"/>
    <w:rPr>
      <w:rFonts w:cs="Arial"/>
    </w:rPr>
  </w:style>
  <w:style w:type="paragraph" w:styleId="Descripcin">
    <w:name w:val="caption"/>
    <w:basedOn w:val="Normal"/>
    <w:qFormat/>
    <w:rsid w:val="00742ADF"/>
    <w:pPr>
      <w:widowControl/>
      <w:suppressLineNumbers/>
      <w:spacing w:before="120" w:after="120"/>
    </w:pPr>
    <w:rPr>
      <w:rFonts w:ascii="Arial MT" w:eastAsia="Arial MT" w:hAnsi="Arial MT" w:cs="Arial"/>
      <w:i/>
      <w:iCs/>
      <w:lang w:eastAsia="zh-CN"/>
    </w:rPr>
  </w:style>
  <w:style w:type="paragraph" w:customStyle="1" w:styleId="ndice">
    <w:name w:val="Índice"/>
    <w:basedOn w:val="Normal"/>
    <w:rsid w:val="00742ADF"/>
    <w:pPr>
      <w:widowControl/>
      <w:suppressLineNumbers/>
    </w:pPr>
    <w:rPr>
      <w:rFonts w:ascii="Arial MT" w:eastAsia="Arial MT" w:hAnsi="Arial MT" w:cs="Arial"/>
      <w:sz w:val="22"/>
      <w:szCs w:val="22"/>
      <w:lang w:eastAsia="zh-CN"/>
    </w:rPr>
  </w:style>
  <w:style w:type="paragraph" w:customStyle="1" w:styleId="Ttulo11">
    <w:name w:val="Título1"/>
    <w:basedOn w:val="Normal"/>
    <w:next w:val="Textoindependiente"/>
    <w:rsid w:val="00742ADF"/>
    <w:pPr>
      <w:keepNext/>
      <w:widowControl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Epgrafe">
    <w:name w:val="Epígrafe"/>
    <w:basedOn w:val="Normal"/>
    <w:rsid w:val="00742ADF"/>
    <w:pPr>
      <w:widowControl/>
      <w:suppressLineNumbers/>
      <w:spacing w:before="120" w:after="120"/>
    </w:pPr>
    <w:rPr>
      <w:rFonts w:ascii="Arial MT" w:eastAsia="Arial MT" w:hAnsi="Arial MT" w:cs="Arial"/>
      <w:i/>
      <w:iCs/>
      <w:lang w:eastAsia="zh-CN"/>
    </w:rPr>
  </w:style>
  <w:style w:type="paragraph" w:customStyle="1" w:styleId="Prrafodelista1">
    <w:name w:val="Párrafo de lista1"/>
    <w:basedOn w:val="Normal"/>
    <w:rsid w:val="00742ADF"/>
    <w:pPr>
      <w:widowControl/>
      <w:ind w:left="102"/>
      <w:jc w:val="both"/>
    </w:pPr>
    <w:rPr>
      <w:rFonts w:ascii="Arial MT" w:eastAsia="Arial MT" w:hAnsi="Arial MT" w:cs="Arial MT"/>
      <w:sz w:val="22"/>
      <w:szCs w:val="22"/>
      <w:lang w:eastAsia="zh-CN"/>
    </w:rPr>
  </w:style>
  <w:style w:type="paragraph" w:customStyle="1" w:styleId="TableParagraph">
    <w:name w:val="Table Paragraph"/>
    <w:basedOn w:val="Normal"/>
    <w:rsid w:val="00742ADF"/>
    <w:pPr>
      <w:widowControl/>
    </w:pPr>
    <w:rPr>
      <w:rFonts w:ascii="Arial MT" w:eastAsia="Arial MT" w:hAnsi="Arial MT" w:cs="Arial MT"/>
      <w:sz w:val="22"/>
      <w:szCs w:val="22"/>
      <w:lang w:eastAsia="zh-CN"/>
    </w:rPr>
  </w:style>
  <w:style w:type="paragraph" w:customStyle="1" w:styleId="Cabeceraypie">
    <w:name w:val="Cabecera y pie"/>
    <w:basedOn w:val="Normal"/>
    <w:rsid w:val="00742ADF"/>
    <w:pPr>
      <w:widowControl/>
      <w:suppressLineNumbers/>
      <w:tabs>
        <w:tab w:val="center" w:pos="4819"/>
        <w:tab w:val="right" w:pos="9638"/>
      </w:tabs>
    </w:pPr>
    <w:rPr>
      <w:rFonts w:ascii="Arial MT" w:eastAsia="Arial MT" w:hAnsi="Arial MT" w:cs="Arial MT"/>
      <w:sz w:val="22"/>
      <w:szCs w:val="22"/>
      <w:lang w:eastAsia="zh-CN"/>
    </w:rPr>
  </w:style>
  <w:style w:type="paragraph" w:styleId="Encabezado">
    <w:name w:val="header"/>
    <w:basedOn w:val="Normal"/>
    <w:link w:val="EncabezadoCar"/>
    <w:rsid w:val="00742ADF"/>
    <w:pPr>
      <w:widowControl/>
    </w:pPr>
    <w:rPr>
      <w:rFonts w:ascii="Arial MT" w:eastAsia="Arial MT" w:hAnsi="Arial MT" w:cs="Arial MT"/>
      <w:sz w:val="22"/>
      <w:szCs w:val="22"/>
      <w:lang w:eastAsia="zh-CN"/>
    </w:rPr>
  </w:style>
  <w:style w:type="character" w:customStyle="1" w:styleId="EncabezadoCar">
    <w:name w:val="Encabezado Car"/>
    <w:basedOn w:val="Fuentedeprrafopredeter"/>
    <w:link w:val="Encabezado"/>
    <w:rsid w:val="00742ADF"/>
    <w:rPr>
      <w:rFonts w:ascii="Arial MT" w:eastAsia="Arial MT" w:hAnsi="Arial MT" w:cs="Arial MT"/>
      <w:kern w:val="2"/>
      <w:lang w:val="es-ES" w:eastAsia="zh-CN"/>
    </w:rPr>
  </w:style>
  <w:style w:type="paragraph" w:customStyle="1" w:styleId="Diario">
    <w:name w:val="Diario"/>
    <w:basedOn w:val="Normal"/>
    <w:rsid w:val="00742ADF"/>
    <w:pPr>
      <w:widowControl/>
      <w:suppressAutoHyphens w:val="0"/>
      <w:spacing w:line="240" w:lineRule="atLeast"/>
      <w:jc w:val="both"/>
    </w:pPr>
    <w:rPr>
      <w:rFonts w:ascii="Arial" w:eastAsia="Arial MT" w:hAnsi="Arial" w:cs="Arial"/>
      <w:sz w:val="20"/>
      <w:szCs w:val="22"/>
      <w:lang w:eastAsia="zh-CN"/>
    </w:rPr>
  </w:style>
  <w:style w:type="paragraph" w:styleId="NormalWeb">
    <w:name w:val="Normal (Web)"/>
    <w:basedOn w:val="Normal"/>
    <w:rsid w:val="00742ADF"/>
    <w:pPr>
      <w:widowControl/>
      <w:spacing w:before="280" w:after="280"/>
    </w:pPr>
    <w:rPr>
      <w:rFonts w:ascii="Arial MT" w:eastAsia="Arial MT" w:hAnsi="Arial MT" w:cs="Arial MT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4819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Lorena Yamila Barreto</cp:lastModifiedBy>
  <cp:revision>9</cp:revision>
  <cp:lastPrinted>2023-09-08T12:00:00Z</cp:lastPrinted>
  <dcterms:created xsi:type="dcterms:W3CDTF">2023-09-07T12:06:00Z</dcterms:created>
  <dcterms:modified xsi:type="dcterms:W3CDTF">2023-09-12T11:40:00Z</dcterms:modified>
</cp:coreProperties>
</file>