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6883215D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</w:t>
      </w:r>
      <w:r w:rsidR="00D1588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Resolución,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DA1FF3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6</w:t>
      </w:r>
      <w:r w:rsidR="00D15889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37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8F147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DA1FF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D1588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enador </w:t>
      </w:r>
      <w:proofErr w:type="spellStart"/>
      <w:r w:rsidR="00D1588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054B4A" w:rsidRPr="00DA1F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,</w:t>
      </w:r>
      <w:r w:rsidRPr="00DA1F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DA1FF3" w:rsidRPr="00DA1F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p</w:t>
      </w:r>
      <w:proofErr w:type="spellStart"/>
      <w:r w:rsidR="00DA1FF3" w:rsidRPr="00DA1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or</w:t>
      </w:r>
      <w:proofErr w:type="spellEnd"/>
      <w:r w:rsidR="00DA1FF3" w:rsidRPr="00DA1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el que se </w:t>
      </w:r>
      <w:r w:rsidR="00D158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declara “Personalidad destacada de la Cultura” al </w:t>
      </w:r>
      <w:proofErr w:type="spellStart"/>
      <w:r w:rsidR="00D158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Gualeguaychense</w:t>
      </w:r>
      <w:proofErr w:type="spellEnd"/>
      <w:r w:rsidR="00D158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Juan Carlos “Juancho” Martínez</w:t>
      </w:r>
      <w:r w:rsidR="008F14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D1588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16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</w:t>
      </w:r>
      <w:r w:rsidR="00DA1FF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yo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 202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el asentimiento de los integrantes de la misma; a saber: </w:t>
      </w:r>
      <w:r w:rsidR="00CB4718">
        <w:rPr>
          <w:rFonts w:ascii="Times New Roman" w:hAnsi="Times New Roman" w:cs="Times New Roman"/>
          <w:sz w:val="24"/>
          <w:szCs w:val="24"/>
        </w:rPr>
        <w:t xml:space="preserve">Senadoras Miranda y </w:t>
      </w:r>
      <w:proofErr w:type="spellStart"/>
      <w:r w:rsidR="00CB4718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CB4718">
        <w:rPr>
          <w:rFonts w:ascii="Times New Roman" w:hAnsi="Times New Roman" w:cs="Times New Roman"/>
          <w:sz w:val="24"/>
          <w:szCs w:val="24"/>
        </w:rPr>
        <w:t xml:space="preserve"> y los Senadores </w:t>
      </w:r>
      <w:proofErr w:type="spellStart"/>
      <w:r w:rsidR="00CB4718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CB47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4718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CB47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4718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CB471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CB4718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CB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718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da fe de la adhesión de los integrantes de la Comisión en cantidad suficiente para alcanzar la </w:t>
      </w:r>
      <w:r w:rsidR="001B2B5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946F5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en los </w:t>
      </w:r>
      <w:r w:rsidR="00946F53" w:rsidRPr="00D1588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términos</w:t>
      </w:r>
      <w:r w:rsidR="00A933AA" w:rsidRPr="00D1588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56235CCD" w14:textId="14E814F1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LA LEGISLA</w:t>
      </w: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TURA DE LA PROVINCIA DE ENTRE RÍ</w:t>
      </w: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OS</w:t>
      </w:r>
    </w:p>
    <w:p w14:paraId="513AFF23" w14:textId="1A348007" w:rsidR="008F1478" w:rsidRPr="008F1478" w:rsidRDefault="007F6680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RESUELVE:</w:t>
      </w:r>
      <w:bookmarkStart w:id="0" w:name="_GoBack"/>
      <w:bookmarkEnd w:id="0"/>
    </w:p>
    <w:p w14:paraId="3579304D" w14:textId="13003CF4" w:rsidR="00D15889" w:rsidRDefault="00D15889" w:rsidP="00D1588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ARTICULO N°1:</w:t>
      </w:r>
      <w:r w:rsidRPr="00D15889">
        <w:rPr>
          <w:rFonts w:ascii="Times New Roman" w:hAnsi="Times New Roman" w:cs="Times New Roman"/>
          <w:sz w:val="24"/>
          <w:szCs w:val="24"/>
        </w:rPr>
        <w:t xml:space="preserve"> Declárese “Personalidad Destacada de la Cultura” al </w:t>
      </w:r>
      <w:proofErr w:type="spellStart"/>
      <w:r w:rsidRPr="00D15889">
        <w:rPr>
          <w:rFonts w:ascii="Times New Roman" w:hAnsi="Times New Roman" w:cs="Times New Roman"/>
          <w:sz w:val="24"/>
          <w:szCs w:val="24"/>
        </w:rPr>
        <w:t>gualeguaychense</w:t>
      </w:r>
      <w:proofErr w:type="spellEnd"/>
      <w:r w:rsidRPr="00D15889">
        <w:rPr>
          <w:rFonts w:ascii="Times New Roman" w:hAnsi="Times New Roman" w:cs="Times New Roman"/>
          <w:sz w:val="24"/>
          <w:szCs w:val="24"/>
        </w:rPr>
        <w:t xml:space="preserve"> Juan Carlos “Juancho” Martínez, por ser un pionero y realizar un aporte decisivo a la cultura </w:t>
      </w:r>
      <w:proofErr w:type="spellStart"/>
      <w:r w:rsidRPr="00D15889">
        <w:rPr>
          <w:rFonts w:ascii="Times New Roman" w:hAnsi="Times New Roman" w:cs="Times New Roman"/>
          <w:sz w:val="24"/>
          <w:szCs w:val="24"/>
        </w:rPr>
        <w:t>carnavalera</w:t>
      </w:r>
      <w:proofErr w:type="spellEnd"/>
      <w:r w:rsidRPr="00D15889">
        <w:rPr>
          <w:rFonts w:ascii="Times New Roman" w:hAnsi="Times New Roman" w:cs="Times New Roman"/>
          <w:sz w:val="24"/>
          <w:szCs w:val="24"/>
        </w:rPr>
        <w:t xml:space="preserve"> de la ciudad de </w:t>
      </w:r>
      <w:proofErr w:type="spellStart"/>
      <w:r w:rsidRPr="00D15889">
        <w:rPr>
          <w:rFonts w:ascii="Times New Roman" w:hAnsi="Times New Roman" w:cs="Times New Roman"/>
          <w:sz w:val="24"/>
          <w:szCs w:val="24"/>
        </w:rPr>
        <w:t>Gualeguaychú</w:t>
      </w:r>
      <w:proofErr w:type="spellEnd"/>
      <w:r w:rsidRPr="00D15889">
        <w:rPr>
          <w:rFonts w:ascii="Times New Roman" w:hAnsi="Times New Roman" w:cs="Times New Roman"/>
          <w:sz w:val="24"/>
          <w:szCs w:val="24"/>
        </w:rPr>
        <w:t xml:space="preserve">, cuna del “Carnaval del País”. </w:t>
      </w:r>
    </w:p>
    <w:p w14:paraId="52571204" w14:textId="080C392C" w:rsidR="00D15889" w:rsidRDefault="00D15889" w:rsidP="00D1588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sz w:val="24"/>
          <w:szCs w:val="24"/>
        </w:rPr>
        <w:t>ARTICULO N°2</w:t>
      </w:r>
      <w:r w:rsidRPr="00D15889">
        <w:rPr>
          <w:rFonts w:ascii="Times New Roman" w:hAnsi="Times New Roman" w:cs="Times New Roman"/>
          <w:b/>
          <w:sz w:val="24"/>
          <w:szCs w:val="24"/>
        </w:rPr>
        <w:t>:</w:t>
      </w:r>
      <w:r w:rsidRPr="00D15889">
        <w:rPr>
          <w:rFonts w:ascii="Times New Roman" w:hAnsi="Times New Roman" w:cs="Times New Roman"/>
          <w:sz w:val="24"/>
          <w:szCs w:val="24"/>
        </w:rPr>
        <w:t xml:space="preserve"> Comuníquese al Sr. Juan Carlos “Juancho” Martínez, y dese difusión a la presente.</w:t>
      </w:r>
      <w:r>
        <w:br/>
      </w:r>
    </w:p>
    <w:p w14:paraId="6534EE7C" w14:textId="341C68C3" w:rsidR="000F3897" w:rsidRPr="000F3897" w:rsidRDefault="00D15889" w:rsidP="00D1588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</w:r>
      <w:r w:rsidR="000F3897"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3C2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16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D320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</w:t>
      </w:r>
      <w:r w:rsidR="00034CB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0F3897"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="000F3897"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111339DC" w:rsidR="000F3897" w:rsidRPr="000F3897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</w:t>
      </w:r>
    </w:p>
    <w:p w14:paraId="52E6A6A6" w14:textId="609D640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1B4CB47C" w14:textId="6538D895" w:rsidR="00A933AA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</w:t>
      </w:r>
    </w:p>
    <w:p w14:paraId="228D97D2" w14:textId="50D9BE18" w:rsidR="00A933AA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</w:t>
      </w:r>
    </w:p>
    <w:p w14:paraId="6006F1C4" w14:textId="4C5E831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EDDD8DC" w14:textId="60D92562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6CD2178F" w:rsidR="000F3897" w:rsidRPr="000F3897" w:rsidRDefault="000F3897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lastRenderedPageBreak/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3C28D0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D3200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Ma</w:t>
      </w:r>
      <w:r w:rsidR="00034CB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yo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202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CB4718">
        <w:rPr>
          <w:rFonts w:ascii="Times New Roman" w:hAnsi="Times New Roman" w:cs="Times New Roman"/>
          <w:sz w:val="24"/>
          <w:szCs w:val="24"/>
        </w:rPr>
        <w:t xml:space="preserve">Senadoras Miranda y </w:t>
      </w:r>
      <w:proofErr w:type="spellStart"/>
      <w:r w:rsidR="00CB4718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CB4718">
        <w:rPr>
          <w:rFonts w:ascii="Times New Roman" w:hAnsi="Times New Roman" w:cs="Times New Roman"/>
          <w:sz w:val="24"/>
          <w:szCs w:val="24"/>
        </w:rPr>
        <w:t xml:space="preserve"> y los Senadores </w:t>
      </w:r>
      <w:proofErr w:type="spellStart"/>
      <w:r w:rsidR="00CB4718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CB47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4718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CB47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4718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CB471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CB4718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CB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718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632EFE">
      <w:footerReference w:type="default" r:id="rId8"/>
      <w:pgSz w:w="11906" w:h="16838"/>
      <w:pgMar w:top="3402" w:right="567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8878E" w14:textId="77777777" w:rsidR="000D202B" w:rsidRDefault="000D202B">
      <w:pPr>
        <w:spacing w:after="0" w:line="240" w:lineRule="auto"/>
      </w:pPr>
      <w:r>
        <w:separator/>
      </w:r>
    </w:p>
  </w:endnote>
  <w:endnote w:type="continuationSeparator" w:id="0">
    <w:p w14:paraId="524F288E" w14:textId="77777777" w:rsidR="000D202B" w:rsidRDefault="000D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attrocento San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0D0BF" w14:textId="77777777" w:rsidR="000D202B" w:rsidRDefault="000D202B">
      <w:pPr>
        <w:spacing w:after="0" w:line="240" w:lineRule="auto"/>
      </w:pPr>
      <w:r>
        <w:separator/>
      </w:r>
    </w:p>
  </w:footnote>
  <w:footnote w:type="continuationSeparator" w:id="0">
    <w:p w14:paraId="39996A84" w14:textId="77777777" w:rsidR="000D202B" w:rsidRDefault="000D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055C"/>
    <w:multiLevelType w:val="hybridMultilevel"/>
    <w:tmpl w:val="0AA263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4B18"/>
    <w:multiLevelType w:val="multilevel"/>
    <w:tmpl w:val="50DEB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1E64819"/>
    <w:multiLevelType w:val="multilevel"/>
    <w:tmpl w:val="4D089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34CB7"/>
    <w:rsid w:val="00054B4A"/>
    <w:rsid w:val="00065C4C"/>
    <w:rsid w:val="000D202B"/>
    <w:rsid w:val="000F3897"/>
    <w:rsid w:val="00142962"/>
    <w:rsid w:val="001B2B58"/>
    <w:rsid w:val="001D6C35"/>
    <w:rsid w:val="0025024B"/>
    <w:rsid w:val="00375F7F"/>
    <w:rsid w:val="0037741B"/>
    <w:rsid w:val="003C28D0"/>
    <w:rsid w:val="0042488F"/>
    <w:rsid w:val="004716F2"/>
    <w:rsid w:val="004F0F61"/>
    <w:rsid w:val="0052165F"/>
    <w:rsid w:val="005358CD"/>
    <w:rsid w:val="00571BD6"/>
    <w:rsid w:val="006166D7"/>
    <w:rsid w:val="00632EFE"/>
    <w:rsid w:val="0068468D"/>
    <w:rsid w:val="007074EC"/>
    <w:rsid w:val="0072159B"/>
    <w:rsid w:val="007600A2"/>
    <w:rsid w:val="007F6680"/>
    <w:rsid w:val="007F68A4"/>
    <w:rsid w:val="00881205"/>
    <w:rsid w:val="008B1D43"/>
    <w:rsid w:val="008F1478"/>
    <w:rsid w:val="00912E81"/>
    <w:rsid w:val="00946F53"/>
    <w:rsid w:val="009E6F3E"/>
    <w:rsid w:val="00A150C4"/>
    <w:rsid w:val="00A37ABD"/>
    <w:rsid w:val="00A47DBA"/>
    <w:rsid w:val="00A6329A"/>
    <w:rsid w:val="00A933AA"/>
    <w:rsid w:val="00B51E25"/>
    <w:rsid w:val="00B94B05"/>
    <w:rsid w:val="00CB26B1"/>
    <w:rsid w:val="00CB4718"/>
    <w:rsid w:val="00CB6C4F"/>
    <w:rsid w:val="00CC27E9"/>
    <w:rsid w:val="00D0635C"/>
    <w:rsid w:val="00D15889"/>
    <w:rsid w:val="00D3200A"/>
    <w:rsid w:val="00DA1FF3"/>
    <w:rsid w:val="00DD0800"/>
    <w:rsid w:val="00DF21BB"/>
    <w:rsid w:val="00E35EFF"/>
    <w:rsid w:val="00E60EA5"/>
    <w:rsid w:val="00E65052"/>
    <w:rsid w:val="00E67907"/>
    <w:rsid w:val="00EA4E52"/>
    <w:rsid w:val="00EC4665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471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5</cp:revision>
  <cp:lastPrinted>2023-05-16T14:38:00Z</cp:lastPrinted>
  <dcterms:created xsi:type="dcterms:W3CDTF">2023-05-15T12:56:00Z</dcterms:created>
  <dcterms:modified xsi:type="dcterms:W3CDTF">2023-05-30T15:24:00Z</dcterms:modified>
</cp:coreProperties>
</file>