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183150" w:rsidRDefault="005D610C" w:rsidP="00183150">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9C05ED">
        <w:rPr>
          <w:rFonts w:ascii="Times New Roman" w:hAnsi="Times New Roman" w:cs="Times New Roman"/>
          <w:b/>
          <w:bCs/>
          <w:sz w:val="24"/>
          <w:szCs w:val="24"/>
        </w:rPr>
        <w:t>2</w:t>
      </w:r>
      <w:r w:rsidR="00FC2F61">
        <w:rPr>
          <w:rFonts w:ascii="Times New Roman" w:hAnsi="Times New Roman" w:cs="Times New Roman"/>
          <w:b/>
          <w:bCs/>
          <w:sz w:val="24"/>
          <w:szCs w:val="24"/>
        </w:rPr>
        <w:t>6</w:t>
      </w:r>
      <w:r w:rsidR="005363DE">
        <w:rPr>
          <w:rFonts w:ascii="Times New Roman" w:hAnsi="Times New Roman" w:cs="Times New Roman"/>
          <w:b/>
          <w:bCs/>
          <w:sz w:val="24"/>
          <w:szCs w:val="24"/>
        </w:rPr>
        <w:t>.</w:t>
      </w:r>
      <w:r w:rsidR="00FC2F61">
        <w:rPr>
          <w:rFonts w:ascii="Times New Roman" w:hAnsi="Times New Roman" w:cs="Times New Roman"/>
          <w:b/>
          <w:bCs/>
          <w:sz w:val="24"/>
          <w:szCs w:val="24"/>
        </w:rPr>
        <w:t>338</w:t>
      </w:r>
      <w:r w:rsidRPr="00C0455F">
        <w:rPr>
          <w:rFonts w:ascii="Times New Roman" w:hAnsi="Times New Roman" w:cs="Times New Roman"/>
          <w:sz w:val="24"/>
          <w:szCs w:val="24"/>
        </w:rPr>
        <w:t>, autoría de</w:t>
      </w:r>
      <w:r w:rsidR="00632D58">
        <w:rPr>
          <w:rFonts w:ascii="Times New Roman" w:hAnsi="Times New Roman" w:cs="Times New Roman"/>
          <w:sz w:val="24"/>
          <w:szCs w:val="24"/>
        </w:rPr>
        <w:t xml:space="preserve">l </w:t>
      </w:r>
      <w:r w:rsidR="00FC2F61">
        <w:rPr>
          <w:rFonts w:ascii="Times New Roman" w:hAnsi="Times New Roman" w:cs="Times New Roman"/>
          <w:sz w:val="24"/>
          <w:szCs w:val="24"/>
        </w:rPr>
        <w:t>Poder Ejecutivo</w:t>
      </w:r>
      <w:r w:rsidR="00552664" w:rsidRPr="00FA0C19">
        <w:rPr>
          <w:rFonts w:ascii="Times New Roman" w:hAnsi="Times New Roman" w:cs="Times New Roman"/>
          <w:sz w:val="24"/>
          <w:szCs w:val="24"/>
          <w:shd w:val="clear" w:color="auto" w:fill="FFFFFF"/>
        </w:rPr>
        <w:t xml:space="preserve">, </w:t>
      </w:r>
      <w:r w:rsidR="00750D46">
        <w:rPr>
          <w:rFonts w:ascii="Times New Roman" w:hAnsi="Times New Roman" w:cs="Times New Roman"/>
          <w:sz w:val="24"/>
          <w:szCs w:val="24"/>
          <w:shd w:val="clear" w:color="auto" w:fill="FFFFFF"/>
        </w:rPr>
        <w:t xml:space="preserve">por el que </w:t>
      </w:r>
      <w:r w:rsidR="00750D46" w:rsidRPr="00183150">
        <w:rPr>
          <w:rFonts w:ascii="Times New Roman" w:hAnsi="Times New Roman" w:cs="Times New Roman"/>
          <w:sz w:val="24"/>
          <w:szCs w:val="24"/>
          <w:shd w:val="clear" w:color="auto" w:fill="FFFFFF"/>
        </w:rPr>
        <w:t xml:space="preserve">se </w:t>
      </w:r>
      <w:r w:rsidR="00183150" w:rsidRPr="00183150">
        <w:rPr>
          <w:rFonts w:ascii="Times New Roman" w:hAnsi="Times New Roman" w:cs="Times New Roman"/>
          <w:color w:val="111111"/>
          <w:sz w:val="24"/>
          <w:szCs w:val="24"/>
          <w:shd w:val="clear" w:color="auto" w:fill="FFFFFF"/>
        </w:rPr>
        <w:t xml:space="preserve">autoriza al Superior Gobierno de Entre Ríos a aceptar la donación efectuada por la Municipalidad de </w:t>
      </w:r>
      <w:r w:rsidR="005558A8">
        <w:rPr>
          <w:rFonts w:ascii="Times New Roman" w:hAnsi="Times New Roman" w:cs="Times New Roman"/>
          <w:color w:val="111111"/>
          <w:sz w:val="24"/>
          <w:szCs w:val="24"/>
          <w:shd w:val="clear" w:color="auto" w:fill="FFFFFF"/>
        </w:rPr>
        <w:t>Hernández</w:t>
      </w:r>
      <w:r w:rsidR="00183150" w:rsidRPr="00183150">
        <w:rPr>
          <w:rFonts w:ascii="Times New Roman" w:hAnsi="Times New Roman" w:cs="Times New Roman"/>
          <w:color w:val="111111"/>
          <w:sz w:val="24"/>
          <w:szCs w:val="24"/>
          <w:shd w:val="clear" w:color="auto" w:fill="FFFFFF"/>
        </w:rPr>
        <w:t xml:space="preserve">, </w:t>
      </w:r>
      <w:r w:rsidR="00183150">
        <w:rPr>
          <w:rFonts w:ascii="Times New Roman" w:hAnsi="Times New Roman" w:cs="Times New Roman"/>
          <w:color w:val="111111"/>
          <w:sz w:val="24"/>
          <w:szCs w:val="24"/>
          <w:shd w:val="clear" w:color="auto" w:fill="FFFFFF"/>
        </w:rPr>
        <w:t xml:space="preserve">de un inmueble de su propiedad </w:t>
      </w:r>
      <w:r w:rsidR="00FC2F61">
        <w:rPr>
          <w:rFonts w:ascii="Times New Roman" w:hAnsi="Times New Roman" w:cs="Times New Roman"/>
          <w:color w:val="111111"/>
          <w:sz w:val="24"/>
          <w:szCs w:val="24"/>
          <w:shd w:val="clear" w:color="auto" w:fill="FFFFFF"/>
        </w:rPr>
        <w:t>con el cargo del uso exclusivo del Superior Tribunal de Justicia de Entre Ríos</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C153F7">
        <w:rPr>
          <w:rFonts w:ascii="Times New Roman" w:hAnsi="Times New Roman" w:cs="Times New Roman"/>
          <w:sz w:val="24"/>
          <w:szCs w:val="24"/>
        </w:rPr>
        <w:t>16</w:t>
      </w:r>
      <w:r w:rsidRPr="00C0455F">
        <w:rPr>
          <w:rFonts w:ascii="Times New Roman" w:hAnsi="Times New Roman" w:cs="Times New Roman"/>
          <w:sz w:val="24"/>
          <w:szCs w:val="24"/>
        </w:rPr>
        <w:t xml:space="preserve"> de </w:t>
      </w:r>
      <w:r w:rsidR="009C05ED">
        <w:rPr>
          <w:rFonts w:ascii="Times New Roman" w:hAnsi="Times New Roman" w:cs="Times New Roman"/>
          <w:sz w:val="24"/>
          <w:szCs w:val="24"/>
        </w:rPr>
        <w:t>Ma</w:t>
      </w:r>
      <w:r w:rsidR="00C153F7">
        <w:rPr>
          <w:rFonts w:ascii="Times New Roman" w:hAnsi="Times New Roman" w:cs="Times New Roman"/>
          <w:sz w:val="24"/>
          <w:szCs w:val="24"/>
        </w:rPr>
        <w:t>yo</w:t>
      </w:r>
      <w:r w:rsidRPr="00C0455F">
        <w:rPr>
          <w:rFonts w:ascii="Times New Roman" w:hAnsi="Times New Roman" w:cs="Times New Roman"/>
          <w:sz w:val="24"/>
          <w:szCs w:val="24"/>
        </w:rPr>
        <w:t xml:space="preserve"> de 202</w:t>
      </w:r>
      <w:r w:rsidR="009C05ED">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B2481C">
        <w:rPr>
          <w:rFonts w:ascii="Times New Roman" w:hAnsi="Times New Roman" w:cs="Times New Roman"/>
          <w:sz w:val="24"/>
          <w:szCs w:val="24"/>
        </w:rPr>
        <w:t>s</w:t>
      </w:r>
      <w:r w:rsidR="007A371A" w:rsidRPr="000F3897">
        <w:rPr>
          <w:rFonts w:ascii="Times New Roman" w:hAnsi="Times New Roman" w:cs="Times New Roman"/>
          <w:sz w:val="24"/>
          <w:szCs w:val="24"/>
        </w:rPr>
        <w:t xml:space="preserve"> </w:t>
      </w:r>
      <w:r w:rsidR="00B2481C">
        <w:rPr>
          <w:rFonts w:ascii="Times New Roman" w:hAnsi="Times New Roman" w:cs="Times New Roman"/>
          <w:sz w:val="24"/>
          <w:szCs w:val="24"/>
        </w:rPr>
        <w:t xml:space="preserve">Miranda y </w:t>
      </w:r>
      <w:proofErr w:type="spellStart"/>
      <w:r w:rsidR="00B2481C">
        <w:rPr>
          <w:rFonts w:ascii="Times New Roman" w:hAnsi="Times New Roman" w:cs="Times New Roman"/>
          <w:sz w:val="24"/>
          <w:szCs w:val="24"/>
        </w:rPr>
        <w:t>Gieco</w:t>
      </w:r>
      <w:proofErr w:type="spellEnd"/>
      <w:r w:rsidR="00B2481C">
        <w:rPr>
          <w:rFonts w:ascii="Times New Roman" w:hAnsi="Times New Roman" w:cs="Times New Roman"/>
          <w:sz w:val="24"/>
          <w:szCs w:val="24"/>
        </w:rPr>
        <w:t xml:space="preserve"> </w:t>
      </w:r>
      <w:proofErr w:type="spellStart"/>
      <w:r w:rsidR="007A371A">
        <w:rPr>
          <w:rFonts w:ascii="Times New Roman" w:hAnsi="Times New Roman" w:cs="Times New Roman"/>
          <w:sz w:val="24"/>
          <w:szCs w:val="24"/>
        </w:rPr>
        <w:t>y</w:t>
      </w:r>
      <w:proofErr w:type="spellEnd"/>
      <w:r w:rsidR="007A371A">
        <w:rPr>
          <w:rFonts w:ascii="Times New Roman" w:hAnsi="Times New Roman" w:cs="Times New Roman"/>
          <w:sz w:val="24"/>
          <w:szCs w:val="24"/>
        </w:rPr>
        <w:t xml:space="preserve"> los Senadores </w:t>
      </w:r>
      <w:proofErr w:type="spellStart"/>
      <w:r w:rsidR="00B2481C">
        <w:rPr>
          <w:rFonts w:ascii="Times New Roman" w:hAnsi="Times New Roman" w:cs="Times New Roman"/>
          <w:sz w:val="24"/>
          <w:szCs w:val="24"/>
        </w:rPr>
        <w:t>Maradey</w:t>
      </w:r>
      <w:proofErr w:type="spellEnd"/>
      <w:r w:rsidR="00B2481C">
        <w:rPr>
          <w:rFonts w:ascii="Times New Roman" w:hAnsi="Times New Roman" w:cs="Times New Roman"/>
          <w:sz w:val="24"/>
          <w:szCs w:val="24"/>
        </w:rPr>
        <w:t xml:space="preserve">, </w:t>
      </w:r>
      <w:proofErr w:type="spellStart"/>
      <w:r w:rsidR="00B2481C">
        <w:rPr>
          <w:rFonts w:ascii="Times New Roman" w:hAnsi="Times New Roman" w:cs="Times New Roman"/>
          <w:sz w:val="24"/>
          <w:szCs w:val="24"/>
        </w:rPr>
        <w:t>Amavet</w:t>
      </w:r>
      <w:proofErr w:type="spellEnd"/>
      <w:r w:rsidR="00B2481C">
        <w:rPr>
          <w:rFonts w:ascii="Times New Roman" w:hAnsi="Times New Roman" w:cs="Times New Roman"/>
          <w:sz w:val="24"/>
          <w:szCs w:val="24"/>
        </w:rPr>
        <w:t xml:space="preserve">, </w:t>
      </w:r>
      <w:proofErr w:type="spellStart"/>
      <w:r w:rsidR="00B2481C">
        <w:rPr>
          <w:rFonts w:ascii="Times New Roman" w:hAnsi="Times New Roman" w:cs="Times New Roman"/>
          <w:sz w:val="24"/>
          <w:szCs w:val="24"/>
        </w:rPr>
        <w:t>Berthet</w:t>
      </w:r>
      <w:proofErr w:type="spellEnd"/>
      <w:r w:rsidR="00B2481C">
        <w:rPr>
          <w:rFonts w:ascii="Times New Roman" w:hAnsi="Times New Roman" w:cs="Times New Roman"/>
          <w:sz w:val="24"/>
          <w:szCs w:val="24"/>
        </w:rPr>
        <w:t xml:space="preserve"> y </w:t>
      </w:r>
      <w:proofErr w:type="spellStart"/>
      <w:r w:rsidR="00B2481C">
        <w:rPr>
          <w:rFonts w:ascii="Times New Roman" w:hAnsi="Times New Roman" w:cs="Times New Roman"/>
          <w:sz w:val="24"/>
          <w:szCs w:val="24"/>
        </w:rPr>
        <w:t>Dal</w:t>
      </w:r>
      <w:proofErr w:type="spellEnd"/>
      <w:r w:rsidR="00B2481C">
        <w:rPr>
          <w:rFonts w:ascii="Times New Roman" w:hAnsi="Times New Roman" w:cs="Times New Roman"/>
          <w:sz w:val="24"/>
          <w:szCs w:val="24"/>
        </w:rPr>
        <w:t xml:space="preserve"> </w:t>
      </w:r>
      <w:proofErr w:type="spellStart"/>
      <w:r w:rsidR="00B2481C">
        <w:rPr>
          <w:rFonts w:ascii="Times New Roman" w:hAnsi="Times New Roman" w:cs="Times New Roman"/>
          <w:sz w:val="24"/>
          <w:szCs w:val="24"/>
        </w:rPr>
        <w:t>Molin</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9C05ED">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8D21BC" w:rsidRDefault="007C1231" w:rsidP="00183150">
      <w:pPr>
        <w:shd w:val="clear" w:color="auto" w:fill="FFFFFF"/>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LA LEGISLATURA DE LA PROVINCIA DE ENTRE RÍOS</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183150" w:rsidRDefault="007C1231" w:rsidP="00183150">
      <w:pPr>
        <w:spacing w:line="360" w:lineRule="auto"/>
        <w:jc w:val="center"/>
        <w:rPr>
          <w:rFonts w:ascii="Times New Roman" w:hAnsi="Times New Roman" w:cs="Times New Roman"/>
          <w:b/>
          <w:sz w:val="24"/>
          <w:szCs w:val="24"/>
        </w:rPr>
      </w:pPr>
      <w:r w:rsidRPr="00183150">
        <w:rPr>
          <w:rFonts w:ascii="Times New Roman" w:hAnsi="Times New Roman" w:cs="Times New Roman"/>
          <w:b/>
          <w:sz w:val="24"/>
          <w:szCs w:val="24"/>
        </w:rPr>
        <w:t>L E Y:</w:t>
      </w:r>
    </w:p>
    <w:p w:rsidR="00FC2F61" w:rsidRDefault="00FC2F61" w:rsidP="00FC2F6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C2F61">
        <w:rPr>
          <w:rFonts w:ascii="Times New Roman" w:hAnsi="Times New Roman" w:cs="Times New Roman"/>
          <w:b/>
          <w:sz w:val="24"/>
          <w:szCs w:val="24"/>
        </w:rPr>
        <w:t>ARTÍCULO 1º:</w:t>
      </w:r>
      <w:r w:rsidRPr="00FC2F61">
        <w:rPr>
          <w:rFonts w:ascii="Times New Roman" w:hAnsi="Times New Roman" w:cs="Times New Roman"/>
          <w:sz w:val="24"/>
          <w:szCs w:val="24"/>
        </w:rPr>
        <w:t xml:space="preserve"> Autorícese al Superior Gobierno de la Provincia a aceptar la donación formulada por la Municipalidad de Hernández, de un (1) inmueble, ubicado en la Provincia de Entre Ríos, Departamento </w:t>
      </w:r>
      <w:proofErr w:type="spellStart"/>
      <w:r w:rsidRPr="00FC2F61">
        <w:rPr>
          <w:rFonts w:ascii="Times New Roman" w:hAnsi="Times New Roman" w:cs="Times New Roman"/>
          <w:sz w:val="24"/>
          <w:szCs w:val="24"/>
        </w:rPr>
        <w:t>Nogoyá</w:t>
      </w:r>
      <w:proofErr w:type="spellEnd"/>
      <w:r w:rsidRPr="00FC2F61">
        <w:rPr>
          <w:rFonts w:ascii="Times New Roman" w:hAnsi="Times New Roman" w:cs="Times New Roman"/>
          <w:sz w:val="24"/>
          <w:szCs w:val="24"/>
        </w:rPr>
        <w:t xml:space="preserve">, Distrito </w:t>
      </w:r>
      <w:proofErr w:type="spellStart"/>
      <w:r w:rsidRPr="00FC2F61">
        <w:rPr>
          <w:rFonts w:ascii="Times New Roman" w:hAnsi="Times New Roman" w:cs="Times New Roman"/>
          <w:sz w:val="24"/>
          <w:szCs w:val="24"/>
        </w:rPr>
        <w:t>Algarrobitos</w:t>
      </w:r>
      <w:proofErr w:type="spellEnd"/>
      <w:r w:rsidRPr="00FC2F61">
        <w:rPr>
          <w:rFonts w:ascii="Times New Roman" w:hAnsi="Times New Roman" w:cs="Times New Roman"/>
          <w:sz w:val="24"/>
          <w:szCs w:val="24"/>
        </w:rPr>
        <w:t xml:space="preserve">, Municipio de Hernández – Planta Urbana-Manzana Nª 71, domicilio parcelario: Belgrano S/Nº A29,30m de BV. </w:t>
      </w:r>
      <w:proofErr w:type="spellStart"/>
      <w:r w:rsidRPr="00FC2F61">
        <w:rPr>
          <w:rFonts w:ascii="Times New Roman" w:hAnsi="Times New Roman" w:cs="Times New Roman"/>
          <w:sz w:val="24"/>
          <w:szCs w:val="24"/>
        </w:rPr>
        <w:t>Saba</w:t>
      </w:r>
      <w:proofErr w:type="spellEnd"/>
      <w:r w:rsidRPr="00FC2F61">
        <w:rPr>
          <w:rFonts w:ascii="Times New Roman" w:hAnsi="Times New Roman" w:cs="Times New Roman"/>
          <w:sz w:val="24"/>
          <w:szCs w:val="24"/>
        </w:rPr>
        <w:t xml:space="preserve"> Z Hernández, Plano de Mensura N° 40.894; Partida Provincial N° 109.434; que consta de una superficie de Trescientos Setenta y Cinco Metros Cuadrados (375,00 m2); cuyos límites y linderos son: </w:t>
      </w:r>
    </w:p>
    <w:p w:rsidR="00FC2F61" w:rsidRDefault="00FC2F61" w:rsidP="00FC2F6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C2F61">
        <w:rPr>
          <w:rFonts w:ascii="Times New Roman" w:hAnsi="Times New Roman" w:cs="Times New Roman"/>
          <w:b/>
          <w:sz w:val="24"/>
          <w:szCs w:val="24"/>
        </w:rPr>
        <w:t>NORESTE:</w:t>
      </w:r>
      <w:r w:rsidRPr="00FC2F61">
        <w:rPr>
          <w:rFonts w:ascii="Times New Roman" w:hAnsi="Times New Roman" w:cs="Times New Roman"/>
          <w:sz w:val="24"/>
          <w:szCs w:val="24"/>
        </w:rPr>
        <w:t xml:space="preserve"> Recta 1- 2 S 38º 00´E de 25,00 m con Municipalidad de Hernández; </w:t>
      </w:r>
      <w:r w:rsidRPr="00FC2F61">
        <w:rPr>
          <w:rFonts w:ascii="Times New Roman" w:hAnsi="Times New Roman" w:cs="Times New Roman"/>
          <w:b/>
          <w:sz w:val="24"/>
          <w:szCs w:val="24"/>
        </w:rPr>
        <w:t>SURESTE:</w:t>
      </w:r>
      <w:r w:rsidRPr="00FC2F61">
        <w:rPr>
          <w:rFonts w:ascii="Times New Roman" w:hAnsi="Times New Roman" w:cs="Times New Roman"/>
          <w:sz w:val="24"/>
          <w:szCs w:val="24"/>
        </w:rPr>
        <w:t xml:space="preserve"> Recta 2-3 S 52º 00´ O de 15,00 m con Municipalidad de Hernández; </w:t>
      </w:r>
      <w:r w:rsidRPr="00FC2F61">
        <w:rPr>
          <w:rFonts w:ascii="Times New Roman" w:hAnsi="Times New Roman" w:cs="Times New Roman"/>
          <w:b/>
          <w:sz w:val="24"/>
          <w:szCs w:val="24"/>
        </w:rPr>
        <w:lastRenderedPageBreak/>
        <w:t>SUROESTE:</w:t>
      </w:r>
      <w:r w:rsidRPr="00FC2F61">
        <w:rPr>
          <w:rFonts w:ascii="Times New Roman" w:hAnsi="Times New Roman" w:cs="Times New Roman"/>
          <w:sz w:val="24"/>
          <w:szCs w:val="24"/>
        </w:rPr>
        <w:t xml:space="preserve"> Recta 3-4 N 38º 00´O de 25,00 m con </w:t>
      </w:r>
      <w:proofErr w:type="spellStart"/>
      <w:r w:rsidRPr="00FC2F61">
        <w:rPr>
          <w:rFonts w:ascii="Times New Roman" w:hAnsi="Times New Roman" w:cs="Times New Roman"/>
          <w:sz w:val="24"/>
          <w:szCs w:val="24"/>
        </w:rPr>
        <w:t>Bv</w:t>
      </w:r>
      <w:proofErr w:type="spellEnd"/>
      <w:r w:rsidRPr="00FC2F61">
        <w:rPr>
          <w:rFonts w:ascii="Times New Roman" w:hAnsi="Times New Roman" w:cs="Times New Roman"/>
          <w:sz w:val="24"/>
          <w:szCs w:val="24"/>
        </w:rPr>
        <w:t xml:space="preserve">. </w:t>
      </w:r>
      <w:proofErr w:type="spellStart"/>
      <w:r w:rsidRPr="00FC2F61">
        <w:rPr>
          <w:rFonts w:ascii="Times New Roman" w:hAnsi="Times New Roman" w:cs="Times New Roman"/>
          <w:sz w:val="24"/>
          <w:szCs w:val="24"/>
        </w:rPr>
        <w:t>Saba</w:t>
      </w:r>
      <w:proofErr w:type="spellEnd"/>
      <w:r w:rsidRPr="00FC2F61">
        <w:rPr>
          <w:rFonts w:ascii="Times New Roman" w:hAnsi="Times New Roman" w:cs="Times New Roman"/>
          <w:sz w:val="24"/>
          <w:szCs w:val="24"/>
        </w:rPr>
        <w:t xml:space="preserve"> Z Hernández; </w:t>
      </w:r>
      <w:r w:rsidRPr="00FC2F61">
        <w:rPr>
          <w:rFonts w:ascii="Times New Roman" w:hAnsi="Times New Roman" w:cs="Times New Roman"/>
          <w:b/>
          <w:sz w:val="24"/>
          <w:szCs w:val="24"/>
        </w:rPr>
        <w:t>NOROESTE:</w:t>
      </w:r>
      <w:r w:rsidRPr="00FC2F61">
        <w:rPr>
          <w:rFonts w:ascii="Times New Roman" w:hAnsi="Times New Roman" w:cs="Times New Roman"/>
          <w:sz w:val="24"/>
          <w:szCs w:val="24"/>
        </w:rPr>
        <w:t xml:space="preserve"> Recta 4-1 N 51º 38´E de 15,00 m con Municipalidad de Hernández.- </w:t>
      </w:r>
    </w:p>
    <w:p w:rsidR="00FC2F61" w:rsidRDefault="00FC2F61" w:rsidP="00FC2F6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C2F61">
        <w:rPr>
          <w:rFonts w:ascii="Times New Roman" w:hAnsi="Times New Roman" w:cs="Times New Roman"/>
          <w:b/>
          <w:sz w:val="24"/>
          <w:szCs w:val="24"/>
        </w:rPr>
        <w:t>ARTÍCULO 2º:</w:t>
      </w:r>
      <w:r w:rsidRPr="00FC2F61">
        <w:rPr>
          <w:rFonts w:ascii="Times New Roman" w:hAnsi="Times New Roman" w:cs="Times New Roman"/>
          <w:sz w:val="24"/>
          <w:szCs w:val="24"/>
        </w:rPr>
        <w:t xml:space="preserve"> </w:t>
      </w:r>
      <w:proofErr w:type="spellStart"/>
      <w:r w:rsidRPr="00FC2F61">
        <w:rPr>
          <w:rFonts w:ascii="Times New Roman" w:hAnsi="Times New Roman" w:cs="Times New Roman"/>
          <w:sz w:val="24"/>
          <w:szCs w:val="24"/>
        </w:rPr>
        <w:t>Establécese</w:t>
      </w:r>
      <w:proofErr w:type="spellEnd"/>
      <w:r w:rsidRPr="00FC2F61">
        <w:rPr>
          <w:rFonts w:ascii="Times New Roman" w:hAnsi="Times New Roman" w:cs="Times New Roman"/>
          <w:sz w:val="24"/>
          <w:szCs w:val="24"/>
        </w:rPr>
        <w:t xml:space="preserve"> que la donación efectuada en el Artículo 1°, sea con cargo de afectar el inmueble al uso exclusivo del Superior Tribunal de Justicia de Entre Ríos, con destino a la construcción de la sede del Juzgado de Paz de la Ciud</w:t>
      </w:r>
      <w:r>
        <w:rPr>
          <w:rFonts w:ascii="Times New Roman" w:hAnsi="Times New Roman" w:cs="Times New Roman"/>
          <w:sz w:val="24"/>
          <w:szCs w:val="24"/>
        </w:rPr>
        <w:t xml:space="preserve">ad de Hernández.- </w:t>
      </w:r>
      <w:r w:rsidRPr="00FC2F61">
        <w:rPr>
          <w:rFonts w:ascii="Times New Roman" w:hAnsi="Times New Roman" w:cs="Times New Roman"/>
          <w:b/>
          <w:sz w:val="24"/>
          <w:szCs w:val="24"/>
        </w:rPr>
        <w:t>ARTÍCULO 3º:</w:t>
      </w:r>
      <w:r>
        <w:rPr>
          <w:rFonts w:ascii="Times New Roman" w:hAnsi="Times New Roman" w:cs="Times New Roman"/>
          <w:sz w:val="24"/>
          <w:szCs w:val="24"/>
        </w:rPr>
        <w:t xml:space="preserve"> </w:t>
      </w:r>
      <w:r w:rsidRPr="00FC2F61">
        <w:rPr>
          <w:rFonts w:ascii="Times New Roman" w:hAnsi="Times New Roman" w:cs="Times New Roman"/>
          <w:sz w:val="24"/>
          <w:szCs w:val="24"/>
        </w:rPr>
        <w:t xml:space="preserve">Facúltese a la Escribanía Mayor de Gobierno a realizar los trámites conducentes a la efectiva transferencia del dominio del inmueble individualizado en el Artículo 1°, a favor del Superior Gobierno de la Provincia de Entre Ríos; siendo los gastos de Mensura y Escrituración a cargo de la parte donataria.- </w:t>
      </w:r>
    </w:p>
    <w:p w:rsidR="00FC2F61" w:rsidRDefault="00FC2F61" w:rsidP="00FC2F6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C2F61">
        <w:rPr>
          <w:rFonts w:ascii="Times New Roman" w:hAnsi="Times New Roman" w:cs="Times New Roman"/>
          <w:b/>
          <w:sz w:val="24"/>
          <w:szCs w:val="24"/>
        </w:rPr>
        <w:t>ARTÍCULO 4º:</w:t>
      </w:r>
      <w:r>
        <w:rPr>
          <w:rFonts w:ascii="Times New Roman" w:hAnsi="Times New Roman" w:cs="Times New Roman"/>
          <w:sz w:val="24"/>
          <w:szCs w:val="24"/>
        </w:rPr>
        <w:t xml:space="preserve"> </w:t>
      </w:r>
      <w:r w:rsidRPr="00FC2F61">
        <w:rPr>
          <w:rFonts w:ascii="Times New Roman" w:hAnsi="Times New Roman" w:cs="Times New Roman"/>
          <w:sz w:val="24"/>
          <w:szCs w:val="24"/>
        </w:rPr>
        <w:t xml:space="preserve">Comuníquese, etcétera.- </w:t>
      </w:r>
    </w:p>
    <w:p w:rsidR="00FC2F61" w:rsidRDefault="00FC2F61" w:rsidP="00FC2F61">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p>
    <w:p w:rsidR="003F0895" w:rsidRPr="00C0455F" w:rsidRDefault="00FC2F61" w:rsidP="00FC2F61">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3F0895" w:rsidRPr="00C0455F">
        <w:rPr>
          <w:rFonts w:ascii="Times New Roman" w:eastAsia="Times New Roman" w:hAnsi="Times New Roman" w:cs="Times New Roman"/>
          <w:b/>
          <w:bCs/>
          <w:sz w:val="24"/>
          <w:szCs w:val="24"/>
          <w:lang w:val="es-ES" w:eastAsia="es-ES"/>
        </w:rPr>
        <w:t xml:space="preserve">PARANA, Sala de Comisiones, </w:t>
      </w:r>
      <w:r w:rsidR="00C153F7">
        <w:rPr>
          <w:rFonts w:ascii="Times New Roman" w:eastAsia="Times New Roman" w:hAnsi="Times New Roman" w:cs="Times New Roman"/>
          <w:b/>
          <w:bCs/>
          <w:sz w:val="24"/>
          <w:szCs w:val="24"/>
          <w:lang w:val="es-ES" w:eastAsia="es-ES"/>
        </w:rPr>
        <w:t>16</w:t>
      </w:r>
      <w:r w:rsidR="003F0895" w:rsidRPr="00C0455F">
        <w:rPr>
          <w:rFonts w:ascii="Times New Roman" w:eastAsia="Times New Roman" w:hAnsi="Times New Roman" w:cs="Times New Roman"/>
          <w:b/>
          <w:bCs/>
          <w:sz w:val="24"/>
          <w:szCs w:val="24"/>
          <w:lang w:val="es-ES" w:eastAsia="es-ES"/>
        </w:rPr>
        <w:t xml:space="preserve"> de </w:t>
      </w:r>
      <w:r w:rsidR="009C05ED">
        <w:rPr>
          <w:rFonts w:ascii="Times New Roman" w:eastAsia="Times New Roman" w:hAnsi="Times New Roman" w:cs="Times New Roman"/>
          <w:b/>
          <w:bCs/>
          <w:sz w:val="24"/>
          <w:szCs w:val="24"/>
          <w:lang w:val="es-ES" w:eastAsia="es-ES"/>
        </w:rPr>
        <w:t>Ma</w:t>
      </w:r>
      <w:r w:rsidR="00C153F7">
        <w:rPr>
          <w:rFonts w:ascii="Times New Roman" w:eastAsia="Times New Roman" w:hAnsi="Times New Roman" w:cs="Times New Roman"/>
          <w:b/>
          <w:bCs/>
          <w:sz w:val="24"/>
          <w:szCs w:val="24"/>
          <w:lang w:val="es-ES" w:eastAsia="es-ES"/>
        </w:rPr>
        <w:t>yo</w:t>
      </w:r>
      <w:r w:rsidR="005E5B9F" w:rsidRPr="00C0455F">
        <w:rPr>
          <w:rFonts w:ascii="Times New Roman" w:eastAsia="Times New Roman" w:hAnsi="Times New Roman" w:cs="Times New Roman"/>
          <w:b/>
          <w:bCs/>
          <w:sz w:val="24"/>
          <w:szCs w:val="24"/>
          <w:lang w:val="es-ES" w:eastAsia="es-ES"/>
        </w:rPr>
        <w:t xml:space="preserve"> de 202</w:t>
      </w:r>
      <w:r w:rsidR="009C05ED">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rsidR="009C05ED" w:rsidRPr="00C0455F" w:rsidRDefault="009C05ED" w:rsidP="009C05ED">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 xml:space="preserve">Jorge Francisco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9C05ED" w:rsidRPr="00C0455F" w:rsidRDefault="009C05ED" w:rsidP="009C05ED">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xml:space="preserve">, Claudia Ester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C153F7">
        <w:rPr>
          <w:rFonts w:ascii="Times New Roman" w:eastAsia="Times New Roman" w:hAnsi="Times New Roman" w:cs="Times New Roman"/>
          <w:sz w:val="24"/>
          <w:szCs w:val="24"/>
          <w:lang w:eastAsia="es-ES"/>
        </w:rPr>
        <w:t>16</w:t>
      </w:r>
      <w:r w:rsidRPr="00C0455F">
        <w:rPr>
          <w:rFonts w:ascii="Times New Roman" w:eastAsia="Times New Roman" w:hAnsi="Times New Roman" w:cs="Times New Roman"/>
          <w:sz w:val="24"/>
          <w:szCs w:val="24"/>
          <w:lang w:eastAsia="es-ES"/>
        </w:rPr>
        <w:t xml:space="preserve"> de </w:t>
      </w:r>
      <w:r w:rsidR="009C05ED">
        <w:rPr>
          <w:rFonts w:ascii="Times New Roman" w:eastAsia="Times New Roman" w:hAnsi="Times New Roman" w:cs="Times New Roman"/>
          <w:sz w:val="24"/>
          <w:szCs w:val="24"/>
          <w:lang w:eastAsia="es-ES"/>
        </w:rPr>
        <w:t>Ma</w:t>
      </w:r>
      <w:r w:rsidR="00C153F7">
        <w:rPr>
          <w:rFonts w:ascii="Times New Roman" w:eastAsia="Times New Roman" w:hAnsi="Times New Roman" w:cs="Times New Roman"/>
          <w:sz w:val="24"/>
          <w:szCs w:val="24"/>
          <w:lang w:eastAsia="es-ES"/>
        </w:rPr>
        <w:t>yo</w:t>
      </w:r>
      <w:r w:rsidRPr="00C0455F">
        <w:rPr>
          <w:rFonts w:ascii="Times New Roman" w:eastAsia="Times New Roman" w:hAnsi="Times New Roman" w:cs="Times New Roman"/>
          <w:sz w:val="24"/>
          <w:szCs w:val="24"/>
          <w:lang w:eastAsia="es-ES"/>
        </w:rPr>
        <w:t xml:space="preserve"> de 202</w:t>
      </w:r>
      <w:r w:rsidR="009C05ED">
        <w:rPr>
          <w:rFonts w:ascii="Times New Roman" w:eastAsia="Times New Roman" w:hAnsi="Times New Roman" w:cs="Times New Roman"/>
          <w:sz w:val="24"/>
          <w:szCs w:val="24"/>
          <w:lang w:eastAsia="es-ES"/>
        </w:rPr>
        <w:t>3</w:t>
      </w:r>
      <w:r w:rsidRPr="00C0455F">
        <w:rPr>
          <w:rFonts w:ascii="Times New Roman" w:eastAsia="Times New Roman" w:hAnsi="Times New Roman" w:cs="Times New Roman"/>
          <w:sz w:val="24"/>
          <w:szCs w:val="24"/>
          <w:lang w:eastAsia="es-ES"/>
        </w:rPr>
        <w:t xml:space="preserve">, contando con el asentimiento de los integrantes de la misma, </w:t>
      </w:r>
      <w:r w:rsidR="00B2481C" w:rsidRPr="000F3897">
        <w:rPr>
          <w:rFonts w:ascii="Times New Roman" w:hAnsi="Times New Roman" w:cs="Times New Roman"/>
          <w:sz w:val="24"/>
          <w:szCs w:val="24"/>
        </w:rPr>
        <w:t>Senadora</w:t>
      </w:r>
      <w:r w:rsidR="00B2481C">
        <w:rPr>
          <w:rFonts w:ascii="Times New Roman" w:hAnsi="Times New Roman" w:cs="Times New Roman"/>
          <w:sz w:val="24"/>
          <w:szCs w:val="24"/>
        </w:rPr>
        <w:t>s</w:t>
      </w:r>
      <w:r w:rsidR="00B2481C" w:rsidRPr="000F3897">
        <w:rPr>
          <w:rFonts w:ascii="Times New Roman" w:hAnsi="Times New Roman" w:cs="Times New Roman"/>
          <w:sz w:val="24"/>
          <w:szCs w:val="24"/>
        </w:rPr>
        <w:t xml:space="preserve"> </w:t>
      </w:r>
      <w:r w:rsidR="00B2481C">
        <w:rPr>
          <w:rFonts w:ascii="Times New Roman" w:hAnsi="Times New Roman" w:cs="Times New Roman"/>
          <w:sz w:val="24"/>
          <w:szCs w:val="24"/>
        </w:rPr>
        <w:t xml:space="preserve">Miranda y </w:t>
      </w:r>
      <w:proofErr w:type="spellStart"/>
      <w:r w:rsidR="00B2481C">
        <w:rPr>
          <w:rFonts w:ascii="Times New Roman" w:hAnsi="Times New Roman" w:cs="Times New Roman"/>
          <w:sz w:val="24"/>
          <w:szCs w:val="24"/>
        </w:rPr>
        <w:t>Gieco</w:t>
      </w:r>
      <w:proofErr w:type="spellEnd"/>
      <w:r w:rsidR="00B2481C">
        <w:rPr>
          <w:rFonts w:ascii="Times New Roman" w:hAnsi="Times New Roman" w:cs="Times New Roman"/>
          <w:sz w:val="24"/>
          <w:szCs w:val="24"/>
        </w:rPr>
        <w:t xml:space="preserve"> y los Senadores </w:t>
      </w:r>
      <w:proofErr w:type="spellStart"/>
      <w:r w:rsidR="00B2481C">
        <w:rPr>
          <w:rFonts w:ascii="Times New Roman" w:hAnsi="Times New Roman" w:cs="Times New Roman"/>
          <w:sz w:val="24"/>
          <w:szCs w:val="24"/>
        </w:rPr>
        <w:t>Maradey</w:t>
      </w:r>
      <w:proofErr w:type="spellEnd"/>
      <w:r w:rsidR="00B2481C">
        <w:rPr>
          <w:rFonts w:ascii="Times New Roman" w:hAnsi="Times New Roman" w:cs="Times New Roman"/>
          <w:sz w:val="24"/>
          <w:szCs w:val="24"/>
        </w:rPr>
        <w:t xml:space="preserve">, </w:t>
      </w:r>
      <w:proofErr w:type="spellStart"/>
      <w:r w:rsidR="00B2481C">
        <w:rPr>
          <w:rFonts w:ascii="Times New Roman" w:hAnsi="Times New Roman" w:cs="Times New Roman"/>
          <w:sz w:val="24"/>
          <w:szCs w:val="24"/>
        </w:rPr>
        <w:t>Amavet</w:t>
      </w:r>
      <w:proofErr w:type="spellEnd"/>
      <w:r w:rsidR="00B2481C">
        <w:rPr>
          <w:rFonts w:ascii="Times New Roman" w:hAnsi="Times New Roman" w:cs="Times New Roman"/>
          <w:sz w:val="24"/>
          <w:szCs w:val="24"/>
        </w:rPr>
        <w:t xml:space="preserve">, </w:t>
      </w:r>
      <w:proofErr w:type="spellStart"/>
      <w:r w:rsidR="00B2481C">
        <w:rPr>
          <w:rFonts w:ascii="Times New Roman" w:hAnsi="Times New Roman" w:cs="Times New Roman"/>
          <w:sz w:val="24"/>
          <w:szCs w:val="24"/>
        </w:rPr>
        <w:t>Berthet</w:t>
      </w:r>
      <w:proofErr w:type="spellEnd"/>
      <w:r w:rsidR="00B2481C">
        <w:rPr>
          <w:rFonts w:ascii="Times New Roman" w:hAnsi="Times New Roman" w:cs="Times New Roman"/>
          <w:sz w:val="24"/>
          <w:szCs w:val="24"/>
        </w:rPr>
        <w:t xml:space="preserve"> y </w:t>
      </w:r>
      <w:proofErr w:type="spellStart"/>
      <w:r w:rsidR="00B2481C">
        <w:rPr>
          <w:rFonts w:ascii="Times New Roman" w:hAnsi="Times New Roman" w:cs="Times New Roman"/>
          <w:sz w:val="24"/>
          <w:szCs w:val="24"/>
        </w:rPr>
        <w:t>Dal</w:t>
      </w:r>
      <w:proofErr w:type="spellEnd"/>
      <w:r w:rsidR="00B2481C">
        <w:rPr>
          <w:rFonts w:ascii="Times New Roman" w:hAnsi="Times New Roman" w:cs="Times New Roman"/>
          <w:sz w:val="24"/>
          <w:szCs w:val="24"/>
        </w:rPr>
        <w:t xml:space="preserve"> </w:t>
      </w:r>
      <w:proofErr w:type="spellStart"/>
      <w:r w:rsidR="00B2481C">
        <w:rPr>
          <w:rFonts w:ascii="Times New Roman" w:hAnsi="Times New Roman" w:cs="Times New Roman"/>
          <w:sz w:val="24"/>
          <w:szCs w:val="24"/>
        </w:rPr>
        <w:t>Molin</w:t>
      </w:r>
      <w:proofErr w:type="spellEnd"/>
      <w:r w:rsidR="00B2481C" w:rsidRPr="00C0455F">
        <w:rPr>
          <w:rFonts w:ascii="Times New Roman" w:hAnsi="Times New Roman" w:cs="Times New Roman"/>
          <w:sz w:val="24"/>
          <w:szCs w:val="24"/>
        </w:rPr>
        <w:t>.</w:t>
      </w:r>
      <w:bookmarkStart w:id="0" w:name="_GoBack"/>
      <w:bookmarkEnd w:id="0"/>
    </w:p>
    <w:sectPr w:rsidR="003F0895" w:rsidRPr="00C0455F"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183150"/>
    <w:rsid w:val="00273114"/>
    <w:rsid w:val="002B57F1"/>
    <w:rsid w:val="0032692E"/>
    <w:rsid w:val="00377CBD"/>
    <w:rsid w:val="00390C62"/>
    <w:rsid w:val="003F0895"/>
    <w:rsid w:val="0043402E"/>
    <w:rsid w:val="004F1211"/>
    <w:rsid w:val="005363DE"/>
    <w:rsid w:val="00552664"/>
    <w:rsid w:val="005558A8"/>
    <w:rsid w:val="00565458"/>
    <w:rsid w:val="00593481"/>
    <w:rsid w:val="005D610C"/>
    <w:rsid w:val="005E5B9F"/>
    <w:rsid w:val="00632D58"/>
    <w:rsid w:val="00640C34"/>
    <w:rsid w:val="006D1F33"/>
    <w:rsid w:val="00713A6F"/>
    <w:rsid w:val="00750D46"/>
    <w:rsid w:val="007A371A"/>
    <w:rsid w:val="007C1231"/>
    <w:rsid w:val="00845CC5"/>
    <w:rsid w:val="008C2FFB"/>
    <w:rsid w:val="008D21BC"/>
    <w:rsid w:val="0099623E"/>
    <w:rsid w:val="009C05ED"/>
    <w:rsid w:val="009E719C"/>
    <w:rsid w:val="009F792E"/>
    <w:rsid w:val="00A120A6"/>
    <w:rsid w:val="00A86A7B"/>
    <w:rsid w:val="00AB70D8"/>
    <w:rsid w:val="00B2481C"/>
    <w:rsid w:val="00B67CC1"/>
    <w:rsid w:val="00BD1BD8"/>
    <w:rsid w:val="00BF491F"/>
    <w:rsid w:val="00C0455F"/>
    <w:rsid w:val="00C153F7"/>
    <w:rsid w:val="00C271D4"/>
    <w:rsid w:val="00C611F8"/>
    <w:rsid w:val="00D55574"/>
    <w:rsid w:val="00FA0C19"/>
    <w:rsid w:val="00FC2F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5</cp:revision>
  <cp:lastPrinted>2022-04-05T14:09:00Z</cp:lastPrinted>
  <dcterms:created xsi:type="dcterms:W3CDTF">2023-05-15T12:28:00Z</dcterms:created>
  <dcterms:modified xsi:type="dcterms:W3CDTF">2023-05-16T14:24:00Z</dcterms:modified>
</cp:coreProperties>
</file>