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46D6EFDC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A933AA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5</w:t>
      </w:r>
      <w:r w:rsidR="0035491C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05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8F147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Poder Ejecutivo</w:t>
      </w:r>
      <w:r w:rsidR="00054B4A"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,</w:t>
      </w:r>
      <w:r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35491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p</w:t>
      </w:r>
      <w:proofErr w:type="spellStart"/>
      <w:r w:rsidR="0035491C" w:rsidRPr="003549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or</w:t>
      </w:r>
      <w:proofErr w:type="spellEnd"/>
      <w:r w:rsidR="0035491C" w:rsidRPr="003549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el que se autoriza al Superior Gobierno de la Provincia a aceptar el ofrecimiento de donación de un inmueble propiedad del Municipio de Gilbert, Departamento </w:t>
      </w:r>
      <w:proofErr w:type="spellStart"/>
      <w:r w:rsidR="0035491C" w:rsidRPr="003549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Gualeguaychú</w:t>
      </w:r>
      <w:proofErr w:type="spellEnd"/>
      <w:r w:rsidR="0035491C" w:rsidRPr="003549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con destino a la construcción del nuevo edificio de la Escuela Secundaria Nº 20</w:t>
      </w:r>
      <w:r w:rsidR="008F14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rzo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 202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º Período Legislativo, contando con el asentimiento de los integrantes de la misma; a saber: Senadora</w:t>
      </w:r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 </w:t>
      </w:r>
      <w:proofErr w:type="spellStart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</w:t>
      </w:r>
      <w:r w:rsidR="00E6505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Senadores</w:t>
      </w:r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Molín</w:t>
      </w:r>
      <w:proofErr w:type="spellEnd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da fe de la adhesión de los integrantes de la Comisión en cantidad suficiente para alcanzar la </w:t>
      </w:r>
      <w:r w:rsidR="001B2B5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946F5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56235CCD" w14:textId="14E814F1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LA LEGISLA</w:t>
      </w: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TURA DE LA PROVINCIA DE ENTRE RÍ</w:t>
      </w: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OS</w:t>
      </w:r>
    </w:p>
    <w:p w14:paraId="25AC15FE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SANCIONA CON FUERZA DE</w:t>
      </w:r>
    </w:p>
    <w:p w14:paraId="513AFF23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 E Y:</w:t>
      </w:r>
    </w:p>
    <w:p w14:paraId="55C24500" w14:textId="77777777" w:rsidR="008F1478" w:rsidRDefault="008F1478" w:rsidP="008F1478">
      <w:pPr>
        <w:shd w:val="clear" w:color="auto" w:fill="FFFFFF"/>
        <w:spacing w:line="360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</w:p>
    <w:p w14:paraId="46AFC8C0" w14:textId="335C76F3" w:rsidR="0035491C" w:rsidRDefault="0035491C" w:rsidP="0035491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91C">
        <w:rPr>
          <w:rFonts w:ascii="Times New Roman" w:hAnsi="Times New Roman" w:cs="Times New Roman"/>
          <w:b/>
          <w:sz w:val="24"/>
          <w:szCs w:val="24"/>
        </w:rPr>
        <w:t>ARTÍCULO 1º</w:t>
      </w:r>
      <w:r w:rsidR="0005521E">
        <w:rPr>
          <w:rFonts w:ascii="Times New Roman" w:hAnsi="Times New Roman" w:cs="Times New Roman"/>
          <w:b/>
          <w:sz w:val="24"/>
          <w:szCs w:val="24"/>
        </w:rPr>
        <w:t>:</w:t>
      </w:r>
      <w:r w:rsidRPr="0035491C">
        <w:rPr>
          <w:rFonts w:ascii="Times New Roman" w:hAnsi="Times New Roman" w:cs="Times New Roman"/>
          <w:sz w:val="24"/>
          <w:szCs w:val="24"/>
        </w:rPr>
        <w:t xml:space="preserve"> Autorizase al Superior Gobierno de la Provincia de Entre Ríos, a aceptar la donación de UN (1) inmueble propiedad del Municipio de Gilbert, Departamento </w:t>
      </w:r>
      <w:proofErr w:type="spellStart"/>
      <w:r w:rsidRPr="0035491C">
        <w:rPr>
          <w:rFonts w:ascii="Times New Roman" w:hAnsi="Times New Roman" w:cs="Times New Roman"/>
          <w:sz w:val="24"/>
          <w:szCs w:val="24"/>
        </w:rPr>
        <w:t>Gualeguaychú</w:t>
      </w:r>
      <w:proofErr w:type="spellEnd"/>
      <w:r w:rsidRPr="0035491C">
        <w:rPr>
          <w:rFonts w:ascii="Times New Roman" w:hAnsi="Times New Roman" w:cs="Times New Roman"/>
          <w:sz w:val="24"/>
          <w:szCs w:val="24"/>
        </w:rPr>
        <w:t>, fracción de terreno situada en el Distrito San Antonio, Municipio de Gilbert, Ejido de Gilbert, Quinta A Grupo 24, sobre calle Nº 14, con domicilio parcelario distante a calle Nº 2: 30,00, bajo plano Nº 17.393 Lote Nº 1, de una superficie de CINCO MIL SEISCIENTOS VEINTICINCO METROS CUADRADOS (5.625,00 m2 ), comprendido entre los siguientes límites y linderos:</w:t>
      </w:r>
    </w:p>
    <w:p w14:paraId="28681C6C" w14:textId="77777777" w:rsidR="0035491C" w:rsidRDefault="0035491C" w:rsidP="0035491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91C">
        <w:rPr>
          <w:rFonts w:ascii="Times New Roman" w:hAnsi="Times New Roman" w:cs="Times New Roman"/>
          <w:b/>
          <w:sz w:val="24"/>
          <w:szCs w:val="24"/>
        </w:rPr>
        <w:t>NORESTE:</w:t>
      </w:r>
      <w:r w:rsidRPr="0035491C">
        <w:rPr>
          <w:rFonts w:ascii="Times New Roman" w:hAnsi="Times New Roman" w:cs="Times New Roman"/>
          <w:sz w:val="24"/>
          <w:szCs w:val="24"/>
        </w:rPr>
        <w:t xml:space="preserve"> Recta 6-5 al Sureste 43º 58´de 100,00 m. lindando con </w:t>
      </w:r>
      <w:proofErr w:type="spellStart"/>
      <w:r w:rsidRPr="0035491C">
        <w:rPr>
          <w:rFonts w:ascii="Times New Roman" w:hAnsi="Times New Roman" w:cs="Times New Roman"/>
          <w:sz w:val="24"/>
          <w:szCs w:val="24"/>
        </w:rPr>
        <w:t>Suc</w:t>
      </w:r>
      <w:proofErr w:type="spellEnd"/>
      <w:r w:rsidRPr="0035491C">
        <w:rPr>
          <w:rFonts w:ascii="Times New Roman" w:hAnsi="Times New Roman" w:cs="Times New Roman"/>
          <w:sz w:val="24"/>
          <w:szCs w:val="24"/>
        </w:rPr>
        <w:t xml:space="preserve">. Francisco José </w:t>
      </w:r>
      <w:proofErr w:type="spellStart"/>
      <w:r w:rsidRPr="0035491C">
        <w:rPr>
          <w:rFonts w:ascii="Times New Roman" w:hAnsi="Times New Roman" w:cs="Times New Roman"/>
          <w:sz w:val="24"/>
          <w:szCs w:val="24"/>
        </w:rPr>
        <w:t>Magnin</w:t>
      </w:r>
      <w:proofErr w:type="spellEnd"/>
      <w:r w:rsidRPr="0035491C">
        <w:rPr>
          <w:rFonts w:ascii="Times New Roman" w:hAnsi="Times New Roman" w:cs="Times New Roman"/>
          <w:sz w:val="24"/>
          <w:szCs w:val="24"/>
        </w:rPr>
        <w:t xml:space="preserve"> y Otros; </w:t>
      </w:r>
      <w:r w:rsidRPr="0035491C">
        <w:rPr>
          <w:rFonts w:ascii="Times New Roman" w:hAnsi="Times New Roman" w:cs="Times New Roman"/>
          <w:b/>
          <w:sz w:val="24"/>
          <w:szCs w:val="24"/>
        </w:rPr>
        <w:t>SURESTE:</w:t>
      </w:r>
      <w:r w:rsidRPr="0035491C">
        <w:rPr>
          <w:rFonts w:ascii="Times New Roman" w:hAnsi="Times New Roman" w:cs="Times New Roman"/>
          <w:sz w:val="24"/>
          <w:szCs w:val="24"/>
        </w:rPr>
        <w:t xml:space="preserve"> Recta 5-4 al Suroeste 45º 00´de 55,40 m. l </w:t>
      </w:r>
      <w:proofErr w:type="spellStart"/>
      <w:r w:rsidRPr="0035491C">
        <w:rPr>
          <w:rFonts w:ascii="Times New Roman" w:hAnsi="Times New Roman" w:cs="Times New Roman"/>
          <w:sz w:val="24"/>
          <w:szCs w:val="24"/>
        </w:rPr>
        <w:t>indando</w:t>
      </w:r>
      <w:proofErr w:type="spellEnd"/>
      <w:r w:rsidRPr="0035491C">
        <w:rPr>
          <w:rFonts w:ascii="Times New Roman" w:hAnsi="Times New Roman" w:cs="Times New Roman"/>
          <w:sz w:val="24"/>
          <w:szCs w:val="24"/>
        </w:rPr>
        <w:t xml:space="preserve"> con calle Nº 15; </w:t>
      </w:r>
    </w:p>
    <w:p w14:paraId="0B58E071" w14:textId="7D4C0424" w:rsidR="0035491C" w:rsidRDefault="0035491C" w:rsidP="0035491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91C">
        <w:rPr>
          <w:rFonts w:ascii="Times New Roman" w:hAnsi="Times New Roman" w:cs="Times New Roman"/>
          <w:b/>
          <w:sz w:val="24"/>
          <w:szCs w:val="24"/>
        </w:rPr>
        <w:t>SUROESTE:</w:t>
      </w:r>
      <w:r w:rsidRPr="0035491C">
        <w:rPr>
          <w:rFonts w:ascii="Times New Roman" w:hAnsi="Times New Roman" w:cs="Times New Roman"/>
          <w:sz w:val="24"/>
          <w:szCs w:val="24"/>
        </w:rPr>
        <w:t xml:space="preserve"> Recta 4-7 al Noroeste 45º 00´ de 100,00 m. lindando con Club Juventud Agraria y Otro; </w:t>
      </w:r>
      <w:r w:rsidRPr="0035491C">
        <w:rPr>
          <w:rFonts w:ascii="Times New Roman" w:hAnsi="Times New Roman" w:cs="Times New Roman"/>
          <w:b/>
          <w:sz w:val="24"/>
          <w:szCs w:val="24"/>
        </w:rPr>
        <w:t>NOROESTE:</w:t>
      </w:r>
      <w:r w:rsidRPr="0035491C">
        <w:rPr>
          <w:rFonts w:ascii="Times New Roman" w:hAnsi="Times New Roman" w:cs="Times New Roman"/>
          <w:sz w:val="24"/>
          <w:szCs w:val="24"/>
        </w:rPr>
        <w:t xml:space="preserve"> Recta 7-6 al Noreste 45º 00´de 57,20 m. lindando con Calle Nº 14; inmueble baldío, Partida Provincial Nº 155.226, figura inscripto en el Registro Público de la Propiedad Inmueble de </w:t>
      </w:r>
      <w:proofErr w:type="spellStart"/>
      <w:r w:rsidRPr="0035491C">
        <w:rPr>
          <w:rFonts w:ascii="Times New Roman" w:hAnsi="Times New Roman" w:cs="Times New Roman"/>
          <w:sz w:val="24"/>
          <w:szCs w:val="24"/>
        </w:rPr>
        <w:lastRenderedPageBreak/>
        <w:t>Gualeguaychú</w:t>
      </w:r>
      <w:proofErr w:type="spellEnd"/>
      <w:r w:rsidRPr="0035491C">
        <w:rPr>
          <w:rFonts w:ascii="Times New Roman" w:hAnsi="Times New Roman" w:cs="Times New Roman"/>
          <w:sz w:val="24"/>
          <w:szCs w:val="24"/>
        </w:rPr>
        <w:t xml:space="preserve"> bajo Matrícula Nº 147.306 (</w:t>
      </w:r>
      <w:proofErr w:type="spellStart"/>
      <w:r w:rsidRPr="0035491C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Pr="003549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491C">
        <w:rPr>
          <w:rFonts w:ascii="Times New Roman" w:hAnsi="Times New Roman" w:cs="Times New Roman"/>
          <w:sz w:val="24"/>
          <w:szCs w:val="24"/>
        </w:rPr>
        <w:t>Dominial</w:t>
      </w:r>
      <w:proofErr w:type="spellEnd"/>
      <w:r w:rsidRPr="0035491C">
        <w:rPr>
          <w:rFonts w:ascii="Times New Roman" w:hAnsi="Times New Roman" w:cs="Times New Roman"/>
          <w:sz w:val="24"/>
          <w:szCs w:val="24"/>
        </w:rPr>
        <w:t xml:space="preserve"> Propiedad 24.433 – Folio 2.108- Tomo 76) </w:t>
      </w:r>
      <w:r>
        <w:rPr>
          <w:rFonts w:ascii="Times New Roman" w:hAnsi="Times New Roman" w:cs="Times New Roman"/>
          <w:sz w:val="24"/>
          <w:szCs w:val="24"/>
        </w:rPr>
        <w:t>Sección Dominio Urbano.</w:t>
      </w:r>
      <w:r w:rsidR="0005521E">
        <w:rPr>
          <w:rFonts w:ascii="Times New Roman" w:hAnsi="Times New Roman" w:cs="Times New Roman"/>
          <w:sz w:val="24"/>
          <w:szCs w:val="24"/>
        </w:rPr>
        <w:t>-</w:t>
      </w:r>
    </w:p>
    <w:p w14:paraId="4413922F" w14:textId="22D3C4D3" w:rsidR="0035491C" w:rsidRDefault="0035491C" w:rsidP="0035491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5491C">
        <w:rPr>
          <w:rFonts w:ascii="Times New Roman" w:hAnsi="Times New Roman" w:cs="Times New Roman"/>
          <w:b/>
          <w:sz w:val="24"/>
          <w:szCs w:val="24"/>
        </w:rPr>
        <w:t>ARTÍCULO 2º</w:t>
      </w:r>
      <w:r w:rsidR="0005521E">
        <w:rPr>
          <w:rFonts w:ascii="Times New Roman" w:hAnsi="Times New Roman" w:cs="Times New Roman"/>
          <w:b/>
          <w:sz w:val="24"/>
          <w:szCs w:val="24"/>
        </w:rPr>
        <w:t>:</w:t>
      </w:r>
      <w:r w:rsidRPr="0035491C">
        <w:rPr>
          <w:rFonts w:ascii="Times New Roman" w:hAnsi="Times New Roman" w:cs="Times New Roman"/>
          <w:sz w:val="24"/>
          <w:szCs w:val="24"/>
        </w:rPr>
        <w:t xml:space="preserve"> El inmueble donado conforme lo dispuesto en el Artículo 1º es destinado para la </w:t>
      </w:r>
      <w:bookmarkEnd w:id="0"/>
      <w:r w:rsidRPr="0035491C">
        <w:rPr>
          <w:rFonts w:ascii="Times New Roman" w:hAnsi="Times New Roman" w:cs="Times New Roman"/>
          <w:sz w:val="24"/>
          <w:szCs w:val="24"/>
        </w:rPr>
        <w:t xml:space="preserve">construcción del nuevo edificio para la Escuela Secundaria Nº 20 de la localidad de Gilbert, Departamento </w:t>
      </w:r>
      <w:proofErr w:type="spellStart"/>
      <w:r w:rsidRPr="0035491C">
        <w:rPr>
          <w:rFonts w:ascii="Times New Roman" w:hAnsi="Times New Roman" w:cs="Times New Roman"/>
          <w:sz w:val="24"/>
          <w:szCs w:val="24"/>
        </w:rPr>
        <w:t>Gualeguaychú</w:t>
      </w:r>
      <w:proofErr w:type="spellEnd"/>
      <w:r w:rsidRPr="0035491C">
        <w:rPr>
          <w:rFonts w:ascii="Times New Roman" w:hAnsi="Times New Roman" w:cs="Times New Roman"/>
          <w:sz w:val="24"/>
          <w:szCs w:val="24"/>
        </w:rPr>
        <w:t>, Provincia de Entre Ríos. Siendo la donación absolutamente intransferible y su trasgresión dará lugar a la revocación de la misma.</w:t>
      </w:r>
      <w:r w:rsidR="0005521E">
        <w:rPr>
          <w:rFonts w:ascii="Times New Roman" w:hAnsi="Times New Roman" w:cs="Times New Roman"/>
          <w:sz w:val="24"/>
          <w:szCs w:val="24"/>
        </w:rPr>
        <w:t>-</w:t>
      </w:r>
      <w:r w:rsidRPr="00354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1C6D8" w14:textId="3EBC9B2C" w:rsidR="0035491C" w:rsidRDefault="0035491C" w:rsidP="0035491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491C">
        <w:rPr>
          <w:rFonts w:ascii="Times New Roman" w:hAnsi="Times New Roman" w:cs="Times New Roman"/>
          <w:b/>
          <w:sz w:val="24"/>
          <w:szCs w:val="24"/>
        </w:rPr>
        <w:t>ARTÍCULO 3°</w:t>
      </w:r>
      <w:r w:rsidR="0005521E">
        <w:rPr>
          <w:rFonts w:ascii="Times New Roman" w:hAnsi="Times New Roman" w:cs="Times New Roman"/>
          <w:b/>
          <w:sz w:val="24"/>
          <w:szCs w:val="24"/>
        </w:rPr>
        <w:t>:</w:t>
      </w:r>
      <w:r w:rsidRPr="00354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91C">
        <w:rPr>
          <w:rFonts w:ascii="Times New Roman" w:hAnsi="Times New Roman" w:cs="Times New Roman"/>
          <w:sz w:val="24"/>
          <w:szCs w:val="24"/>
        </w:rPr>
        <w:t>Facúltase</w:t>
      </w:r>
      <w:proofErr w:type="spellEnd"/>
      <w:r w:rsidRPr="0035491C">
        <w:rPr>
          <w:rFonts w:ascii="Times New Roman" w:hAnsi="Times New Roman" w:cs="Times New Roman"/>
          <w:sz w:val="24"/>
          <w:szCs w:val="24"/>
        </w:rPr>
        <w:t xml:space="preserve"> a la Escribanía Mayor de Gobierno a realizar los trámites conducentes para la efectiva transferencia de dominio del inmueble individualizado, a favor del Superior Gobierno</w:t>
      </w:r>
      <w:r>
        <w:rPr>
          <w:rFonts w:ascii="Times New Roman" w:hAnsi="Times New Roman" w:cs="Times New Roman"/>
          <w:sz w:val="24"/>
          <w:szCs w:val="24"/>
        </w:rPr>
        <w:t xml:space="preserve"> de la Provincia de Entre Ríos.</w:t>
      </w:r>
      <w:r w:rsidR="000770DD">
        <w:rPr>
          <w:rFonts w:ascii="Times New Roman" w:hAnsi="Times New Roman" w:cs="Times New Roman"/>
          <w:sz w:val="24"/>
          <w:szCs w:val="24"/>
        </w:rPr>
        <w:t>-</w:t>
      </w:r>
      <w:r w:rsidRPr="00354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90330" w14:textId="2CDACC7C" w:rsidR="001B2B58" w:rsidRPr="0035491C" w:rsidRDefault="0035491C" w:rsidP="0035491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35491C">
        <w:rPr>
          <w:rFonts w:ascii="Times New Roman" w:hAnsi="Times New Roman" w:cs="Times New Roman"/>
          <w:b/>
          <w:sz w:val="24"/>
          <w:szCs w:val="24"/>
        </w:rPr>
        <w:t>ARTÍCULO 4°</w:t>
      </w:r>
      <w:r w:rsidR="0005521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5521E" w:rsidRPr="0005521E">
        <w:rPr>
          <w:rFonts w:ascii="Times New Roman" w:hAnsi="Times New Roman" w:cs="Times New Roman"/>
          <w:sz w:val="24"/>
          <w:szCs w:val="24"/>
        </w:rPr>
        <w:t>De forma</w:t>
      </w:r>
      <w:r w:rsidRPr="0035491C">
        <w:rPr>
          <w:rFonts w:ascii="Times New Roman" w:hAnsi="Times New Roman" w:cs="Times New Roman"/>
          <w:sz w:val="24"/>
          <w:szCs w:val="24"/>
        </w:rPr>
        <w:t>.-</w:t>
      </w:r>
    </w:p>
    <w:p w14:paraId="6499AF10" w14:textId="77777777" w:rsidR="000770DD" w:rsidRDefault="000770DD" w:rsidP="00D3200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6534EE7C" w14:textId="1F06CB04" w:rsidR="000F3897" w:rsidRPr="000F3897" w:rsidRDefault="000F3897" w:rsidP="00D3200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21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D3200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rzo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05FFDDC3" w14:textId="77467489" w:rsidR="000F3897" w:rsidRPr="000F3897" w:rsidRDefault="000F3897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D3200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Ma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rzo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202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D3200A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 </w:t>
      </w:r>
      <w:proofErr w:type="spellStart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Miranda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Senadores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Berthet</w:t>
      </w:r>
      <w:proofErr w:type="spellEnd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Molín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  <w:r w:rsidR="000770D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-</w:t>
      </w:r>
    </w:p>
    <w:p w14:paraId="0000017C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632EFE">
      <w:footerReference w:type="default" r:id="rId8"/>
      <w:pgSz w:w="11906" w:h="16838"/>
      <w:pgMar w:top="3402" w:right="567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BBA57" w14:textId="77777777" w:rsidR="00056088" w:rsidRDefault="00056088">
      <w:pPr>
        <w:spacing w:after="0" w:line="240" w:lineRule="auto"/>
      </w:pPr>
      <w:r>
        <w:separator/>
      </w:r>
    </w:p>
  </w:endnote>
  <w:endnote w:type="continuationSeparator" w:id="0">
    <w:p w14:paraId="1D5C0ABF" w14:textId="77777777" w:rsidR="00056088" w:rsidRDefault="0005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attrocento San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C74BB" w14:textId="77777777" w:rsidR="00056088" w:rsidRDefault="00056088">
      <w:pPr>
        <w:spacing w:after="0" w:line="240" w:lineRule="auto"/>
      </w:pPr>
      <w:r>
        <w:separator/>
      </w:r>
    </w:p>
  </w:footnote>
  <w:footnote w:type="continuationSeparator" w:id="0">
    <w:p w14:paraId="38C2C00E" w14:textId="77777777" w:rsidR="00056088" w:rsidRDefault="00056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F4B18"/>
    <w:multiLevelType w:val="multilevel"/>
    <w:tmpl w:val="50DEB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1E64819"/>
    <w:multiLevelType w:val="multilevel"/>
    <w:tmpl w:val="4D089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54B4A"/>
    <w:rsid w:val="0005521E"/>
    <w:rsid w:val="00056088"/>
    <w:rsid w:val="000770DD"/>
    <w:rsid w:val="000F3897"/>
    <w:rsid w:val="00142962"/>
    <w:rsid w:val="001B2B58"/>
    <w:rsid w:val="0025024B"/>
    <w:rsid w:val="0035491C"/>
    <w:rsid w:val="00375F7F"/>
    <w:rsid w:val="003F29CB"/>
    <w:rsid w:val="00414089"/>
    <w:rsid w:val="0042488F"/>
    <w:rsid w:val="004F0F61"/>
    <w:rsid w:val="005358CD"/>
    <w:rsid w:val="00571BD6"/>
    <w:rsid w:val="006166D7"/>
    <w:rsid w:val="00632EFE"/>
    <w:rsid w:val="0068468D"/>
    <w:rsid w:val="007074EC"/>
    <w:rsid w:val="0072159B"/>
    <w:rsid w:val="007600A2"/>
    <w:rsid w:val="007F68A4"/>
    <w:rsid w:val="00881205"/>
    <w:rsid w:val="008B1D43"/>
    <w:rsid w:val="008F1478"/>
    <w:rsid w:val="00946F53"/>
    <w:rsid w:val="009E6F3E"/>
    <w:rsid w:val="00A37ABD"/>
    <w:rsid w:val="00A47DBA"/>
    <w:rsid w:val="00A6329A"/>
    <w:rsid w:val="00A933AA"/>
    <w:rsid w:val="00B51E25"/>
    <w:rsid w:val="00B94B05"/>
    <w:rsid w:val="00CB26B1"/>
    <w:rsid w:val="00CB6C4F"/>
    <w:rsid w:val="00D0635C"/>
    <w:rsid w:val="00D3200A"/>
    <w:rsid w:val="00DD0800"/>
    <w:rsid w:val="00DF21BB"/>
    <w:rsid w:val="00E35EFF"/>
    <w:rsid w:val="00E60EA5"/>
    <w:rsid w:val="00E65052"/>
    <w:rsid w:val="00E67907"/>
    <w:rsid w:val="00EA4E52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4</cp:revision>
  <cp:lastPrinted>2023-03-21T15:52:00Z</cp:lastPrinted>
  <dcterms:created xsi:type="dcterms:W3CDTF">2023-03-21T12:37:00Z</dcterms:created>
  <dcterms:modified xsi:type="dcterms:W3CDTF">2023-03-21T15:52:00Z</dcterms:modified>
</cp:coreProperties>
</file>