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FF" w:rsidRPr="00B10C89" w:rsidRDefault="002812FF" w:rsidP="00B10C89">
      <w:pPr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812FF" w:rsidRPr="00B10C89" w:rsidRDefault="002812FF" w:rsidP="00B10C89">
      <w:pPr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HONORABLE SENADO:</w:t>
      </w:r>
    </w:p>
    <w:p w:rsidR="00586B0A" w:rsidRPr="0040304F" w:rsidRDefault="00586B0A" w:rsidP="00586B0A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</w:pPr>
      <w:r w:rsidRPr="0040304F">
        <w:rPr>
          <w:rFonts w:ascii="Times New Roman" w:eastAsia="Times New Roman" w:hAnsi="Times New Roman" w:cs="Times New Roman"/>
          <w:sz w:val="24"/>
          <w:szCs w:val="24"/>
        </w:rPr>
        <w:t xml:space="preserve">Vuestra </w:t>
      </w:r>
      <w:r w:rsidRPr="0040304F">
        <w:rPr>
          <w:rFonts w:ascii="Times New Roman" w:eastAsia="Times New Roman" w:hAnsi="Times New Roman" w:cs="Times New Roman"/>
          <w:b/>
          <w:sz w:val="24"/>
          <w:szCs w:val="24"/>
        </w:rPr>
        <w:t>Comisión de Salud</w:t>
      </w:r>
      <w:r w:rsidRPr="00403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04F">
        <w:rPr>
          <w:rFonts w:ascii="Times New Roman" w:eastAsia="Times New Roman" w:hAnsi="Times New Roman" w:cs="Times New Roman"/>
          <w:b/>
          <w:sz w:val="24"/>
          <w:szCs w:val="24"/>
        </w:rPr>
        <w:t>Pública y Drogadicción</w:t>
      </w:r>
      <w:r w:rsidRPr="0040304F">
        <w:rPr>
          <w:rFonts w:ascii="Times New Roman" w:eastAsia="Times New Roman" w:hAnsi="Times New Roman" w:cs="Times New Roman"/>
          <w:sz w:val="24"/>
          <w:szCs w:val="24"/>
        </w:rPr>
        <w:t xml:space="preserve"> ha considerado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revisión los Proyectos de Ley contenidos en los</w:t>
      </w:r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6B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expedientes</w:t>
      </w:r>
      <w:proofErr w:type="spellEnd"/>
      <w:r w:rsidRPr="00586B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86B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unificados</w:t>
      </w:r>
      <w:proofErr w:type="spellEnd"/>
      <w:r w:rsidRPr="00586B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N°s </w:t>
      </w:r>
      <w:r w:rsidRPr="00586B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24.892, 23.052 y 25.561, </w:t>
      </w:r>
      <w:r w:rsidRPr="00586B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de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autoría</w:t>
      </w:r>
      <w:proofErr w:type="spellEnd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las</w:t>
      </w:r>
      <w:proofErr w:type="spellEnd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Diputadas</w:t>
      </w:r>
      <w:proofErr w:type="spellEnd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Carina Ramos,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Ayelén</w:t>
      </w:r>
      <w:proofErr w:type="spellEnd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Acosta y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Lucía</w:t>
      </w:r>
      <w:proofErr w:type="spellEnd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Varisco</w:t>
      </w:r>
      <w:proofErr w:type="spellEnd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respectivamente</w:t>
      </w:r>
      <w:proofErr w:type="spellEnd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por</w:t>
      </w:r>
      <w:proofErr w:type="spellEnd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los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cuales</w:t>
      </w:r>
      <w:proofErr w:type="spellEnd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regula</w:t>
      </w:r>
      <w:proofErr w:type="spellEnd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promueve</w:t>
      </w:r>
      <w:proofErr w:type="spellEnd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Equinoterapia</w:t>
      </w:r>
      <w:proofErr w:type="spellEnd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otra</w:t>
      </w:r>
      <w:r w:rsidR="00F43F6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End"/>
      <w:r w:rsidR="00F43F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F6F">
        <w:rPr>
          <w:rFonts w:ascii="Times New Roman" w:eastAsia="Times New Roman" w:hAnsi="Times New Roman" w:cs="Times New Roman"/>
          <w:sz w:val="24"/>
          <w:szCs w:val="24"/>
          <w:lang w:val="en-US"/>
        </w:rPr>
        <w:t>terapias</w:t>
      </w:r>
      <w:proofErr w:type="spellEnd"/>
      <w:r w:rsidR="00F43F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3F6F">
        <w:rPr>
          <w:rFonts w:ascii="Times New Roman" w:eastAsia="Times New Roman" w:hAnsi="Times New Roman" w:cs="Times New Roman"/>
          <w:sz w:val="24"/>
          <w:szCs w:val="24"/>
          <w:lang w:val="en-US"/>
        </w:rPr>
        <w:t>asistidas</w:t>
      </w:r>
      <w:proofErr w:type="spellEnd"/>
      <w:r w:rsidR="00F43F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 </w:t>
      </w:r>
      <w:proofErr w:type="spellStart"/>
      <w:r w:rsidR="00F43F6F">
        <w:rPr>
          <w:rFonts w:ascii="Times New Roman" w:eastAsia="Times New Roman" w:hAnsi="Times New Roman" w:cs="Times New Roman"/>
          <w:sz w:val="24"/>
          <w:szCs w:val="24"/>
          <w:lang w:val="en-US"/>
        </w:rPr>
        <w:t>animales</w:t>
      </w:r>
      <w:proofErr w:type="spellEnd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todo</w:t>
      </w:r>
      <w:proofErr w:type="spellEnd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ámbito</w:t>
      </w:r>
      <w:proofErr w:type="spellEnd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6B0A">
        <w:rPr>
          <w:rFonts w:ascii="Times New Roman" w:eastAsia="Times New Roman" w:hAnsi="Times New Roman" w:cs="Times New Roman"/>
          <w:sz w:val="24"/>
          <w:szCs w:val="24"/>
          <w:lang w:val="en-US"/>
        </w:rPr>
        <w:t>provincia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304F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cuyo texto fuera aprobado en reunió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n de Comisión realizada el día 15</w:t>
      </w:r>
      <w:r w:rsidRPr="0040304F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noviembre de</w:t>
      </w:r>
      <w:r w:rsidRPr="0040304F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2022, en la modalidad establecida por la Resolución Nº 026 HCS -141º Período Legislativo. El Secretario Adjunto de Comisiones Dr. José Francisco </w:t>
      </w:r>
      <w:proofErr w:type="spellStart"/>
      <w:r w:rsidRPr="0040304F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Umedez</w:t>
      </w:r>
      <w:proofErr w:type="spellEnd"/>
      <w:r w:rsidRPr="0040304F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da fe de la adhesión de los integrantes de la Comisión en cantidad suficiente para alcanzar la Mayoría que avala el presente texto normativo; y por las razones que dará su miembro info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rmante, aconseja su aprobación con las modificaciones introducidas</w:t>
      </w:r>
      <w:r w:rsidRPr="0040304F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.</w:t>
      </w:r>
    </w:p>
    <w:p w:rsidR="00586B0A" w:rsidRDefault="00586B0A" w:rsidP="00586B0A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2812FF" w:rsidRPr="00B10C89" w:rsidRDefault="002812FF" w:rsidP="00B10C89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2812FF" w:rsidRPr="00B10C89" w:rsidRDefault="002812FF" w:rsidP="00B10C89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LA LEGISLATURA DE LA PROVINCIA DE ENTRE RÍOS</w:t>
      </w:r>
    </w:p>
    <w:p w:rsidR="002812FF" w:rsidRPr="00B10C89" w:rsidRDefault="002812FF" w:rsidP="00B10C89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SANCIONA CON FUERZA DE</w:t>
      </w:r>
    </w:p>
    <w:p w:rsidR="002812FF" w:rsidRPr="00B10C89" w:rsidRDefault="002812FF" w:rsidP="00B10C89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LEY:</w:t>
      </w:r>
    </w:p>
    <w:p w:rsidR="002812FF" w:rsidRPr="00B10C89" w:rsidRDefault="002812FF" w:rsidP="00B10C89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5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EQUINOTERAPIA</w:t>
      </w:r>
      <w:r w:rsidRPr="00B10C89"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OTRAS</w:t>
      </w:r>
      <w:r w:rsidRPr="00B10C8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TERAPIAS</w:t>
      </w:r>
      <w:r w:rsidRPr="00B10C8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ASISTIDAS</w:t>
      </w:r>
      <w:r w:rsidRPr="00B10C8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CON</w:t>
      </w:r>
      <w:r w:rsidRPr="00B10C8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ANIMALES</w:t>
      </w:r>
    </w:p>
    <w:p w:rsidR="006978B4" w:rsidRPr="00B10C89" w:rsidRDefault="006978B4" w:rsidP="00B10C89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6978B4" w:rsidRDefault="006978B4" w:rsidP="00B10C89">
      <w:pPr>
        <w:widowControl w:val="0"/>
        <w:autoSpaceDE w:val="0"/>
        <w:autoSpaceDN w:val="0"/>
        <w:spacing w:before="90" w:after="0" w:line="36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CAPITULO</w:t>
      </w:r>
      <w:r w:rsidRPr="00B10C8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I</w:t>
      </w:r>
      <w:r w:rsidRPr="00B10C89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</w:t>
      </w:r>
    </w:p>
    <w:p w:rsidR="00586B0A" w:rsidRPr="00B10C89" w:rsidRDefault="00586B0A" w:rsidP="00B10C89">
      <w:pPr>
        <w:widowControl w:val="0"/>
        <w:autoSpaceDE w:val="0"/>
        <w:autoSpaceDN w:val="0"/>
        <w:spacing w:before="90"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before="9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DEFINICIONES</w:t>
      </w:r>
      <w:r w:rsidRPr="00B10C89">
        <w:rPr>
          <w:rFonts w:ascii="Times New Roman" w:eastAsia="Times New Roman" w:hAnsi="Times New Roman" w:cs="Times New Roman"/>
          <w:b/>
          <w:spacing w:val="-1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DISPOSICIONES</w:t>
      </w:r>
      <w:r w:rsidRPr="00B10C8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GENERALES:</w:t>
      </w:r>
    </w:p>
    <w:p w:rsidR="006978B4" w:rsidRPr="00B10C89" w:rsidRDefault="006978B4" w:rsidP="00B10C89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before="90" w:after="0" w:line="36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es-ES"/>
        </w:rPr>
        <w:t xml:space="preserve"> 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1º: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presente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ley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regula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promueve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EQUINOTERAPIA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Otras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TERAPIAS</w:t>
      </w:r>
      <w:r w:rsidRPr="00B10C89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ASISTIDAS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CON</w:t>
      </w:r>
      <w:r w:rsidRPr="00B10C89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ANIMALES</w:t>
      </w:r>
      <w:r w:rsidRPr="00B10C89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en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todo el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ámbito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Provincia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Entre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Ríos.-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val="es-ES"/>
        </w:rPr>
        <w:t>ARTÍCULO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  <w:r w:rsidR="00B10C89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val="es-ES"/>
        </w:rPr>
        <w:t>2º:</w:t>
      </w:r>
      <w:r w:rsidRPr="00B10C89">
        <w:rPr>
          <w:rFonts w:ascii="Times New Roman" w:eastAsia="Times New Roman" w:hAnsi="Times New Roman" w:cs="Times New Roman"/>
          <w:b/>
          <w:spacing w:val="-1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</w:t>
      </w:r>
      <w:r w:rsidRPr="00B10C89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efectos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presente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ley</w:t>
      </w:r>
      <w:r w:rsidRPr="00B10C89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entiende</w:t>
      </w:r>
      <w:r w:rsidRPr="00B10C89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como: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 xml:space="preserve">1.- EQUINOTERAPIA: Disciplina integral y </w:t>
      </w:r>
      <w:proofErr w:type="spell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sumativa</w:t>
      </w:r>
      <w:proofErr w:type="spellEnd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las terapias medicas tradicionales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para la habilitación y rehabilitación de personas mediante el uso de un equino apto, certificado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 debidamente entrenado, realizado por profesionales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capacitados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 en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lugares</w:t>
      </w:r>
      <w:r w:rsidRPr="00B10C89">
        <w:rPr>
          <w:rFonts w:ascii="Times New Roman" w:eastAsia="Times New Roman" w:hAnsi="Times New Roman" w:cs="Times New Roman"/>
          <w:spacing w:val="60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destinados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para este fin. Se entiende a la </w:t>
      </w:r>
      <w:proofErr w:type="spell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Equinoterapia</w:t>
      </w:r>
      <w:proofErr w:type="spellEnd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como una modalidad de terapia asistida con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animales;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2.-TERAPIAS ASISTIDAS CON ANIMALES: Aquellas que emplean a un animal como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recurso terapéutico y cuyo propósito es mejorar las funciones físicas, cognitivas, emocionales,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educativas y sociales de las personas; contemplando además el bienestar y comportamiento de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animales.-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</w:t>
      </w:r>
      <w:r w:rsidRPr="00B10C89">
        <w:rPr>
          <w:rFonts w:ascii="Times New Roman" w:eastAsia="Times New Roman" w:hAnsi="Times New Roman" w:cs="Times New Roman"/>
          <w:b/>
          <w:spacing w:val="56"/>
          <w:sz w:val="24"/>
          <w:szCs w:val="24"/>
          <w:u w:val="single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3º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pacing w:val="5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destinatarios</w:t>
      </w:r>
      <w:r w:rsidRPr="00B10C89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presente</w:t>
      </w:r>
      <w:r w:rsidRPr="00B10C89">
        <w:rPr>
          <w:rFonts w:ascii="Times New Roman" w:eastAsia="Times New Roman" w:hAnsi="Times New Roman" w:cs="Times New Roman"/>
          <w:spacing w:val="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ley,</w:t>
      </w:r>
      <w:r w:rsidRPr="00B10C89">
        <w:rPr>
          <w:rFonts w:ascii="Times New Roman" w:eastAsia="Times New Roman" w:hAnsi="Times New Roman" w:cs="Times New Roman"/>
          <w:spacing w:val="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cuales</w:t>
      </w:r>
      <w:r w:rsidRPr="00B10C89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deberán</w:t>
      </w:r>
      <w:r w:rsidRPr="00B10C89">
        <w:rPr>
          <w:rFonts w:ascii="Times New Roman" w:eastAsia="Times New Roman" w:hAnsi="Times New Roman" w:cs="Times New Roman"/>
          <w:spacing w:val="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contar</w:t>
      </w:r>
      <w:r w:rsidRPr="00B10C89">
        <w:rPr>
          <w:rFonts w:ascii="Times New Roman" w:eastAsia="Times New Roman" w:hAnsi="Times New Roman" w:cs="Times New Roman"/>
          <w:spacing w:val="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B10C89">
        <w:rPr>
          <w:rFonts w:ascii="Times New Roman" w:eastAsia="Times New Roman" w:hAnsi="Times New Roman" w:cs="Times New Roman"/>
          <w:spacing w:val="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 prescripción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médica, son:</w:t>
      </w:r>
    </w:p>
    <w:p w:rsidR="006978B4" w:rsidRPr="00B10C89" w:rsidRDefault="006978B4" w:rsidP="00B10C89">
      <w:pPr>
        <w:widowControl w:val="0"/>
        <w:numPr>
          <w:ilvl w:val="0"/>
          <w:numId w:val="13"/>
        </w:numPr>
        <w:tabs>
          <w:tab w:val="left" w:pos="364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Personas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discapacidad;</w:t>
      </w:r>
    </w:p>
    <w:p w:rsidR="006978B4" w:rsidRPr="00B10C89" w:rsidRDefault="006978B4" w:rsidP="00B10C89">
      <w:pPr>
        <w:widowControl w:val="0"/>
        <w:numPr>
          <w:ilvl w:val="0"/>
          <w:numId w:val="13"/>
        </w:numPr>
        <w:tabs>
          <w:tab w:val="left" w:pos="366"/>
        </w:tabs>
        <w:autoSpaceDE w:val="0"/>
        <w:autoSpaceDN w:val="0"/>
        <w:spacing w:after="0" w:line="360" w:lineRule="auto"/>
        <w:ind w:left="365" w:hanging="262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Adultos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mayores;</w:t>
      </w:r>
    </w:p>
    <w:p w:rsidR="006978B4" w:rsidRPr="00B10C89" w:rsidRDefault="006978B4" w:rsidP="00B10C89">
      <w:pPr>
        <w:widowControl w:val="0"/>
        <w:numPr>
          <w:ilvl w:val="0"/>
          <w:numId w:val="13"/>
        </w:numPr>
        <w:tabs>
          <w:tab w:val="left" w:pos="350"/>
        </w:tabs>
        <w:autoSpaceDE w:val="0"/>
        <w:autoSpaceDN w:val="0"/>
        <w:spacing w:after="0" w:line="360" w:lineRule="auto"/>
        <w:ind w:left="349" w:hanging="246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Personas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encuentren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tratamiento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adicciones;</w:t>
      </w:r>
    </w:p>
    <w:p w:rsidR="006978B4" w:rsidRPr="00B10C89" w:rsidRDefault="006978B4" w:rsidP="00B10C89">
      <w:pPr>
        <w:widowControl w:val="0"/>
        <w:numPr>
          <w:ilvl w:val="0"/>
          <w:numId w:val="13"/>
        </w:numPr>
        <w:tabs>
          <w:tab w:val="left" w:pos="378"/>
        </w:tabs>
        <w:autoSpaceDE w:val="0"/>
        <w:autoSpaceDN w:val="0"/>
        <w:spacing w:after="0" w:line="360" w:lineRule="auto"/>
        <w:ind w:left="378" w:hanging="274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Niñas,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Niños</w:t>
      </w:r>
      <w:r w:rsidRPr="00B10C89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Adolescentes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institucionalizados</w:t>
      </w:r>
      <w:r w:rsidRPr="00B10C89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B10C89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situación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vulnerabilidad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social.-</w:t>
      </w:r>
    </w:p>
    <w:p w:rsidR="006978B4" w:rsidRPr="00B10C89" w:rsidRDefault="006978B4" w:rsidP="00B10C89">
      <w:pPr>
        <w:widowControl w:val="0"/>
        <w:autoSpaceDE w:val="0"/>
        <w:autoSpaceDN w:val="0"/>
        <w:spacing w:before="11"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B10C89" w:rsidRDefault="006978B4" w:rsidP="00B10C8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</w:t>
      </w:r>
      <w:r w:rsidRPr="00B10C89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es-ES"/>
        </w:rPr>
        <w:t xml:space="preserve"> 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4º:</w:t>
      </w:r>
      <w:r w:rsidRPr="00B10C8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objeto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presente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ley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es:</w:t>
      </w:r>
    </w:p>
    <w:p w:rsidR="00B10C89" w:rsidRPr="00B10C89" w:rsidRDefault="00B10C89" w:rsidP="00B10C89">
      <w:pPr>
        <w:spacing w:line="360" w:lineRule="auto"/>
        <w:rPr>
          <w:sz w:val="24"/>
          <w:szCs w:val="24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a)</w:t>
      </w:r>
      <w:r>
        <w:rPr>
          <w:sz w:val="24"/>
          <w:szCs w:val="24"/>
        </w:rPr>
        <w:t xml:space="preserve"> </w:t>
      </w:r>
      <w:r w:rsidR="006978B4" w:rsidRPr="00B10C89">
        <w:rPr>
          <w:sz w:val="24"/>
          <w:szCs w:val="24"/>
        </w:rPr>
        <w:t>Implementar</w:t>
      </w:r>
      <w:r w:rsidR="006978B4" w:rsidRPr="00B10C89">
        <w:rPr>
          <w:spacing w:val="-3"/>
          <w:sz w:val="24"/>
          <w:szCs w:val="24"/>
        </w:rPr>
        <w:t xml:space="preserve"> </w:t>
      </w:r>
      <w:r w:rsidR="006978B4" w:rsidRPr="00B10C89">
        <w:rPr>
          <w:sz w:val="24"/>
          <w:szCs w:val="24"/>
        </w:rPr>
        <w:t>políticas</w:t>
      </w:r>
      <w:r w:rsidR="006978B4" w:rsidRPr="00B10C89">
        <w:rPr>
          <w:spacing w:val="-2"/>
          <w:sz w:val="24"/>
          <w:szCs w:val="24"/>
        </w:rPr>
        <w:t xml:space="preserve"> </w:t>
      </w:r>
      <w:r w:rsidR="006978B4" w:rsidRPr="00B10C89">
        <w:rPr>
          <w:sz w:val="24"/>
          <w:szCs w:val="24"/>
        </w:rPr>
        <w:t>públicas</w:t>
      </w:r>
      <w:r w:rsidR="006978B4" w:rsidRPr="00B10C89">
        <w:rPr>
          <w:spacing w:val="-2"/>
          <w:sz w:val="24"/>
          <w:szCs w:val="24"/>
        </w:rPr>
        <w:t xml:space="preserve"> </w:t>
      </w:r>
      <w:r w:rsidR="006978B4" w:rsidRPr="00B10C89">
        <w:rPr>
          <w:sz w:val="24"/>
          <w:szCs w:val="24"/>
        </w:rPr>
        <w:t>que</w:t>
      </w:r>
      <w:r w:rsidR="006978B4" w:rsidRPr="00B10C89">
        <w:rPr>
          <w:spacing w:val="-3"/>
          <w:sz w:val="24"/>
          <w:szCs w:val="24"/>
        </w:rPr>
        <w:t xml:space="preserve"> </w:t>
      </w:r>
      <w:r w:rsidR="006978B4" w:rsidRPr="00B10C89">
        <w:rPr>
          <w:sz w:val="24"/>
          <w:szCs w:val="24"/>
        </w:rPr>
        <w:t>garanticen</w:t>
      </w:r>
      <w:r w:rsidR="006978B4" w:rsidRPr="00B10C89">
        <w:rPr>
          <w:spacing w:val="-1"/>
          <w:sz w:val="24"/>
          <w:szCs w:val="24"/>
        </w:rPr>
        <w:t xml:space="preserve"> </w:t>
      </w:r>
      <w:r w:rsidR="006978B4" w:rsidRPr="00B10C89">
        <w:rPr>
          <w:sz w:val="24"/>
          <w:szCs w:val="24"/>
        </w:rPr>
        <w:t>el</w:t>
      </w:r>
      <w:r w:rsidR="006978B4" w:rsidRPr="00B10C89">
        <w:rPr>
          <w:spacing w:val="-3"/>
          <w:sz w:val="24"/>
          <w:szCs w:val="24"/>
        </w:rPr>
        <w:t xml:space="preserve"> </w:t>
      </w:r>
      <w:r w:rsidR="006978B4" w:rsidRPr="00B10C89">
        <w:rPr>
          <w:sz w:val="24"/>
          <w:szCs w:val="24"/>
        </w:rPr>
        <w:t>acceso</w:t>
      </w:r>
      <w:r w:rsidR="006978B4" w:rsidRPr="00B10C89">
        <w:rPr>
          <w:spacing w:val="-2"/>
          <w:sz w:val="24"/>
          <w:szCs w:val="24"/>
        </w:rPr>
        <w:t xml:space="preserve"> </w:t>
      </w:r>
      <w:r w:rsidR="006978B4" w:rsidRPr="00B10C89">
        <w:rPr>
          <w:sz w:val="24"/>
          <w:szCs w:val="24"/>
        </w:rPr>
        <w:t>a</w:t>
      </w:r>
      <w:r w:rsidR="006978B4" w:rsidRPr="00B10C89">
        <w:rPr>
          <w:spacing w:val="-4"/>
          <w:sz w:val="24"/>
          <w:szCs w:val="24"/>
        </w:rPr>
        <w:t xml:space="preserve"> </w:t>
      </w:r>
      <w:r w:rsidR="006978B4" w:rsidRPr="00B10C89">
        <w:rPr>
          <w:sz w:val="24"/>
          <w:szCs w:val="24"/>
        </w:rPr>
        <w:t>estas</w:t>
      </w:r>
      <w:r w:rsidR="006978B4" w:rsidRPr="00B10C89">
        <w:rPr>
          <w:spacing w:val="-2"/>
          <w:sz w:val="24"/>
          <w:szCs w:val="24"/>
        </w:rPr>
        <w:t xml:space="preserve"> </w:t>
      </w:r>
      <w:r w:rsidR="006978B4" w:rsidRPr="00B10C89">
        <w:rPr>
          <w:sz w:val="24"/>
          <w:szCs w:val="24"/>
        </w:rPr>
        <w:t>terapias.</w:t>
      </w:r>
    </w:p>
    <w:p w:rsidR="006978B4" w:rsidRPr="00B10C89" w:rsidRDefault="00B10C89" w:rsidP="00B10C8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b)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Promover el desarrollo de estas terapias como una alternativa de atención integradora de la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salud.</w:t>
      </w:r>
    </w:p>
    <w:p w:rsidR="00B10C89" w:rsidRDefault="00B10C89" w:rsidP="00B10C89">
      <w:pPr>
        <w:widowControl w:val="0"/>
        <w:tabs>
          <w:tab w:val="left" w:pos="358"/>
        </w:tabs>
        <w:autoSpaceDE w:val="0"/>
        <w:autoSpaceDN w:val="0"/>
        <w:spacing w:after="0" w:line="360" w:lineRule="auto"/>
        <w:ind w:right="121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c)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Establecer un marco regulatorio que establezca el funcionamiento de los diferentes centros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prestadores</w:t>
      </w:r>
      <w:r w:rsidR="006978B4"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="006978B4"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="006978B4"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encuentren</w:t>
      </w:r>
      <w:r w:rsidR="006978B4"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dentro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="006978B4"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territorio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provincial.</w:t>
      </w:r>
    </w:p>
    <w:p w:rsidR="006978B4" w:rsidRPr="00B10C89" w:rsidRDefault="00B10C89" w:rsidP="00B10C89">
      <w:pPr>
        <w:widowControl w:val="0"/>
        <w:tabs>
          <w:tab w:val="left" w:pos="358"/>
        </w:tabs>
        <w:autoSpaceDE w:val="0"/>
        <w:autoSpaceDN w:val="0"/>
        <w:spacing w:after="0" w:line="360" w:lineRule="auto"/>
        <w:ind w:right="121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d)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Brindar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quien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requiera,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actividades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alternativas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complementarias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como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medio</w:t>
      </w:r>
      <w:r w:rsidR="006978B4"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especializado de terapia física, pedagógica y terapéutica que proporcione seguridad, salud,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contención </w:t>
      </w:r>
      <w:proofErr w:type="spellStart"/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psico</w:t>
      </w:r>
      <w:proofErr w:type="spellEnd"/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-afectiva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 bienestar.-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</w:t>
      </w:r>
      <w:r w:rsidRPr="00B10C89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5º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autoridad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aplicación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será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aquella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determine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B10C89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Poder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Ejecutivo.-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  <w:sectPr w:rsidR="006978B4" w:rsidRPr="00B10C89" w:rsidSect="00EC5F66">
          <w:headerReference w:type="default" r:id="rId7"/>
          <w:footerReference w:type="default" r:id="rId8"/>
          <w:pgSz w:w="11910" w:h="16840"/>
          <w:pgMar w:top="2835" w:right="1134" w:bottom="851" w:left="2268" w:header="561" w:footer="720" w:gutter="0"/>
          <w:pgNumType w:start="1"/>
          <w:cols w:space="720"/>
          <w:docGrid w:linePitch="299"/>
        </w:sectPr>
      </w:pPr>
    </w:p>
    <w:p w:rsidR="006978B4" w:rsidRPr="00B10C89" w:rsidRDefault="006978B4" w:rsidP="00B10C89">
      <w:pPr>
        <w:widowControl w:val="0"/>
        <w:autoSpaceDE w:val="0"/>
        <w:autoSpaceDN w:val="0"/>
        <w:spacing w:before="9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"/>
        </w:rPr>
      </w:pPr>
      <w:r w:rsidRPr="00B10C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es-ES"/>
        </w:rPr>
        <w:lastRenderedPageBreak/>
        <w:t>ARTÍCULO</w:t>
      </w:r>
      <w:r w:rsidRPr="00B10C8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 w:color="000000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es-ES"/>
        </w:rPr>
        <w:t>6º</w:t>
      </w:r>
      <w:r w:rsidR="00B10C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  <w:lang w:val="es-ES"/>
        </w:rPr>
        <w:t>Deberes</w:t>
      </w:r>
      <w:r w:rsidRPr="00B10C8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"/>
        </w:rPr>
        <w:t>de</w:t>
      </w:r>
      <w:r w:rsidRPr="00B10C8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color="000000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"/>
        </w:rPr>
        <w:t>la</w:t>
      </w:r>
      <w:r w:rsidRPr="00B10C89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u w:color="000000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"/>
        </w:rPr>
        <w:t>Autoridad</w:t>
      </w:r>
      <w:r w:rsidRPr="00B10C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"/>
        </w:rPr>
        <w:t>de</w:t>
      </w:r>
      <w:r w:rsidRPr="00B10C89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u w:color="000000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"/>
        </w:rPr>
        <w:t>Aplicación:</w:t>
      </w:r>
    </w:p>
    <w:p w:rsidR="006978B4" w:rsidRPr="00B10C89" w:rsidRDefault="006978B4" w:rsidP="00B10C89">
      <w:pPr>
        <w:widowControl w:val="0"/>
        <w:numPr>
          <w:ilvl w:val="0"/>
          <w:numId w:val="11"/>
        </w:numPr>
        <w:tabs>
          <w:tab w:val="left" w:pos="364"/>
        </w:tabs>
        <w:autoSpaceDE w:val="0"/>
        <w:autoSpaceDN w:val="0"/>
        <w:spacing w:after="0" w:line="360" w:lineRule="auto"/>
        <w:ind w:right="116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Promover el desarrollo de estas terapias como una alternativa de atención de la salud, desde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abordaje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interdisciplinario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accionar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profesionales de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salud,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educación,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entre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586B0A">
        <w:rPr>
          <w:rFonts w:ascii="Times New Roman" w:eastAsia="Times New Roman" w:hAnsi="Times New Roman" w:cs="Times New Roman"/>
          <w:sz w:val="24"/>
          <w:szCs w:val="24"/>
          <w:lang w:val="es-ES"/>
        </w:rPr>
        <w:t>otros;</w:t>
      </w:r>
    </w:p>
    <w:p w:rsidR="006978B4" w:rsidRPr="00B10C89" w:rsidRDefault="006978B4" w:rsidP="00B10C89">
      <w:pPr>
        <w:widowControl w:val="0"/>
        <w:numPr>
          <w:ilvl w:val="0"/>
          <w:numId w:val="11"/>
        </w:numPr>
        <w:tabs>
          <w:tab w:val="left" w:pos="410"/>
        </w:tabs>
        <w:autoSpaceDE w:val="0"/>
        <w:autoSpaceDN w:val="0"/>
        <w:spacing w:after="0" w:line="360" w:lineRule="auto"/>
        <w:ind w:right="11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Diseñar estrategias que permitan ampliar el círculo social, educativo y recreativo de las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personas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destinatarias de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presente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586B0A">
        <w:rPr>
          <w:rFonts w:ascii="Times New Roman" w:eastAsia="Times New Roman" w:hAnsi="Times New Roman" w:cs="Times New Roman"/>
          <w:sz w:val="24"/>
          <w:szCs w:val="24"/>
          <w:lang w:val="es-ES"/>
        </w:rPr>
        <w:t>ley;</w:t>
      </w:r>
    </w:p>
    <w:p w:rsidR="006978B4" w:rsidRPr="00B10C89" w:rsidRDefault="006978B4" w:rsidP="00B10C89">
      <w:pPr>
        <w:widowControl w:val="0"/>
        <w:numPr>
          <w:ilvl w:val="0"/>
          <w:numId w:val="11"/>
        </w:numPr>
        <w:tabs>
          <w:tab w:val="left" w:pos="474"/>
        </w:tabs>
        <w:autoSpaceDE w:val="0"/>
        <w:autoSpaceDN w:val="0"/>
        <w:spacing w:after="0" w:line="360" w:lineRule="auto"/>
        <w:ind w:right="117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Celebrar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convenios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otros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organismos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estado,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instituciones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educativas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asociaciones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civiles para:</w:t>
      </w:r>
    </w:p>
    <w:p w:rsidR="006978B4" w:rsidRPr="00B10C89" w:rsidRDefault="006978B4" w:rsidP="00B10C89">
      <w:pPr>
        <w:widowControl w:val="0"/>
        <w:numPr>
          <w:ilvl w:val="0"/>
          <w:numId w:val="10"/>
        </w:numPr>
        <w:tabs>
          <w:tab w:val="left" w:pos="394"/>
        </w:tabs>
        <w:autoSpaceDE w:val="0"/>
        <w:autoSpaceDN w:val="0"/>
        <w:spacing w:after="0" w:line="360" w:lineRule="auto"/>
        <w:ind w:right="118" w:firstLine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Desarrollar jornadas y actividades con las universidades, escuelas e instituciones, para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promover el intercambio de experiencias </w:t>
      </w:r>
      <w:proofErr w:type="spell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transdisciplinarias</w:t>
      </w:r>
      <w:proofErr w:type="spellEnd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profundizar en la investigación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 la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materia.</w:t>
      </w:r>
    </w:p>
    <w:p w:rsidR="006978B4" w:rsidRPr="00B10C89" w:rsidRDefault="006978B4" w:rsidP="00B10C89">
      <w:pPr>
        <w:widowControl w:val="0"/>
        <w:numPr>
          <w:ilvl w:val="0"/>
          <w:numId w:val="10"/>
        </w:numPr>
        <w:tabs>
          <w:tab w:val="left" w:pos="410"/>
        </w:tabs>
        <w:autoSpaceDE w:val="0"/>
        <w:autoSpaceDN w:val="0"/>
        <w:spacing w:after="0" w:line="360" w:lineRule="auto"/>
        <w:ind w:right="121" w:firstLine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Regular,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acreditar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supervisar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centros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dedicados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enseñanza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distintas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prácticas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Equinoterapia</w:t>
      </w:r>
      <w:proofErr w:type="spellEnd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otras</w:t>
      </w:r>
      <w:r w:rsidRPr="00B10C89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Terapias</w:t>
      </w:r>
      <w:r w:rsidRPr="00B10C89">
        <w:rPr>
          <w:rFonts w:ascii="Times New Roman" w:eastAsia="Times New Roman" w:hAnsi="Times New Roman" w:cs="Times New Roman"/>
          <w:spacing w:val="-15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Asistidas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B10C89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Animales.</w:t>
      </w:r>
    </w:p>
    <w:p w:rsidR="006978B4" w:rsidRPr="00B10C89" w:rsidRDefault="006978B4" w:rsidP="00B10C89">
      <w:pPr>
        <w:widowControl w:val="0"/>
        <w:numPr>
          <w:ilvl w:val="0"/>
          <w:numId w:val="10"/>
        </w:numPr>
        <w:tabs>
          <w:tab w:val="left" w:pos="350"/>
        </w:tabs>
        <w:autoSpaceDE w:val="0"/>
        <w:autoSpaceDN w:val="0"/>
        <w:spacing w:after="0" w:line="360" w:lineRule="auto"/>
        <w:ind w:right="115" w:firstLine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Coordinar programas, planes y acreditar cursos de capacitación sobre </w:t>
      </w:r>
      <w:proofErr w:type="spell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Equinoterapia</w:t>
      </w:r>
      <w:proofErr w:type="spellEnd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otras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Terapias Asistidas con Animales, con el fin de promover la docencia y formar especialistas en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 materia.</w:t>
      </w:r>
    </w:p>
    <w:p w:rsidR="006978B4" w:rsidRPr="00B10C89" w:rsidRDefault="006978B4" w:rsidP="00B10C89">
      <w:pPr>
        <w:widowControl w:val="0"/>
        <w:numPr>
          <w:ilvl w:val="0"/>
          <w:numId w:val="11"/>
        </w:numPr>
        <w:tabs>
          <w:tab w:val="left" w:pos="398"/>
        </w:tabs>
        <w:autoSpaceDE w:val="0"/>
        <w:autoSpaceDN w:val="0"/>
        <w:spacing w:after="0" w:line="360" w:lineRule="auto"/>
        <w:ind w:right="115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Fomentar, en los centros prestadores, el trabajo y el abordaje transversal de profesionales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 la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salud y 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586B0A">
        <w:rPr>
          <w:rFonts w:ascii="Times New Roman" w:eastAsia="Times New Roman" w:hAnsi="Times New Roman" w:cs="Times New Roman"/>
          <w:sz w:val="24"/>
          <w:szCs w:val="24"/>
          <w:lang w:val="es-ES"/>
        </w:rPr>
        <w:t>educación;</w:t>
      </w:r>
    </w:p>
    <w:p w:rsidR="006978B4" w:rsidRPr="00B10C89" w:rsidRDefault="006978B4" w:rsidP="00B10C89">
      <w:pPr>
        <w:widowControl w:val="0"/>
        <w:numPr>
          <w:ilvl w:val="0"/>
          <w:numId w:val="11"/>
        </w:numPr>
        <w:tabs>
          <w:tab w:val="left" w:pos="390"/>
        </w:tabs>
        <w:autoSpaceDE w:val="0"/>
        <w:autoSpaceDN w:val="0"/>
        <w:spacing w:after="0" w:line="360" w:lineRule="auto"/>
        <w:ind w:right="113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Crear un Registro de Prestadores para la toma de razón de las instituciones públicas 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privadas que desarrollen estas terapias y para la acreditación de los profesionales y demás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personal interviniente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 las mismas.-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538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CAPITULO</w:t>
      </w:r>
      <w:r w:rsidRPr="00B10C8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II</w:t>
      </w:r>
      <w:r w:rsidRPr="00B10C8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es-ES"/>
        </w:rPr>
        <w:t xml:space="preserve"> 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5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5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CENTROS</w:t>
      </w:r>
      <w:r w:rsidRPr="00B10C8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PRESTADORES</w:t>
      </w:r>
    </w:p>
    <w:p w:rsidR="006978B4" w:rsidRPr="00B10C89" w:rsidRDefault="006978B4" w:rsidP="00B10C89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before="90" w:after="0" w:line="36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7º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Reconocimiento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reconocen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como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“Centros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Prestadores”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proofErr w:type="spell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Equinoterapia</w:t>
      </w:r>
      <w:proofErr w:type="spellEnd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otras Terapias Asistidas con Animales a las entidades públicas o privadas con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personería jurídica vigente que tengan como objeto la prestación de las mismas y que se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encuentren debidamente registradas en el Registro de Prestadores creado por la autoridad 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aplicación.-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before="1" w:after="0" w:line="36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8º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Condiciones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Generales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del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establecimiento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Centros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Prestadores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deben contar con las siguientes condiciones: a) Establecimiento adaptado para las especies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animales que posean y para las personas con movilidad reducida. b) Espacios aptos para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realizar las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actividades asistidas con animales, sanitarios accesibles y zonas de circulación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segura.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c)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Espacios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aptos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guarda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segura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digna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animales,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acorde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sus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necesidades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bienestar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animal.-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</w:t>
      </w:r>
      <w:r w:rsidRPr="00B10C89">
        <w:rPr>
          <w:rFonts w:ascii="Times New Roman" w:eastAsia="Times New Roman" w:hAnsi="Times New Roman" w:cs="Times New Roman"/>
          <w:b/>
          <w:spacing w:val="-5"/>
          <w:sz w:val="24"/>
          <w:szCs w:val="24"/>
          <w:u w:val="single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9º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Obligaciones</w:t>
      </w:r>
      <w:r w:rsidRPr="00B10C8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centros</w:t>
      </w:r>
      <w:r w:rsidRPr="00B10C8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prestadores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B10C89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B10C89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obligatorio:</w:t>
      </w:r>
    </w:p>
    <w:p w:rsidR="006978B4" w:rsidRPr="00B10C89" w:rsidRDefault="006978B4" w:rsidP="00B10C89">
      <w:pPr>
        <w:widowControl w:val="0"/>
        <w:numPr>
          <w:ilvl w:val="0"/>
          <w:numId w:val="9"/>
        </w:numPr>
        <w:tabs>
          <w:tab w:val="left" w:pos="424"/>
        </w:tabs>
        <w:autoSpaceDE w:val="0"/>
        <w:autoSpaceDN w:val="0"/>
        <w:spacing w:after="0" w:line="360" w:lineRule="auto"/>
        <w:ind w:right="110" w:firstLine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Contar con un equipo terapéutico interdisciplinario: integrado por profesionales del área de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 salud, del área de la educación, del área veterinaria y del área del trabajo social, quienes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deberán estar registrados en el Registro de Prestadores que lleve adelante a autoridad 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aplicación. Asimismo y para el caso de los Centros de </w:t>
      </w:r>
      <w:proofErr w:type="spell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Equinoterapia</w:t>
      </w:r>
      <w:proofErr w:type="spellEnd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, deberán contar con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profesionales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área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equitación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personal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auxiliar,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pudiendo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sumar</w:t>
      </w:r>
      <w:r w:rsidRPr="00B10C89">
        <w:rPr>
          <w:rFonts w:ascii="Times New Roman" w:eastAsia="Times New Roman" w:hAnsi="Times New Roman" w:cs="Times New Roman"/>
          <w:spacing w:val="60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personal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voluntario conforme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ley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586B0A">
        <w:rPr>
          <w:rFonts w:ascii="Times New Roman" w:eastAsia="Times New Roman" w:hAnsi="Times New Roman" w:cs="Times New Roman"/>
          <w:sz w:val="24"/>
          <w:szCs w:val="24"/>
          <w:lang w:val="es-ES"/>
        </w:rPr>
        <w:t>25.855;</w:t>
      </w:r>
    </w:p>
    <w:p w:rsidR="006978B4" w:rsidRPr="00B10C89" w:rsidRDefault="006978B4" w:rsidP="00B10C89">
      <w:pPr>
        <w:widowControl w:val="0"/>
        <w:numPr>
          <w:ilvl w:val="0"/>
          <w:numId w:val="9"/>
        </w:numPr>
        <w:tabs>
          <w:tab w:val="left" w:pos="422"/>
        </w:tabs>
        <w:autoSpaceDE w:val="0"/>
        <w:autoSpaceDN w:val="0"/>
        <w:spacing w:after="0" w:line="360" w:lineRule="auto"/>
        <w:ind w:right="115" w:firstLine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 contratación de un seguro que otorgue cobertura integral por eventuales daños que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puedan producirse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 usuarios o terceros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 la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práctica de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586B0A">
        <w:rPr>
          <w:rFonts w:ascii="Times New Roman" w:eastAsia="Times New Roman" w:hAnsi="Times New Roman" w:cs="Times New Roman"/>
          <w:sz w:val="24"/>
          <w:szCs w:val="24"/>
          <w:lang w:val="es-ES"/>
        </w:rPr>
        <w:t>la actividad;</w:t>
      </w:r>
    </w:p>
    <w:p w:rsidR="006978B4" w:rsidRPr="00B10C89" w:rsidRDefault="006978B4" w:rsidP="00B10C89">
      <w:pPr>
        <w:widowControl w:val="0"/>
        <w:numPr>
          <w:ilvl w:val="0"/>
          <w:numId w:val="9"/>
        </w:numPr>
        <w:tabs>
          <w:tab w:val="left" w:pos="350"/>
        </w:tabs>
        <w:autoSpaceDE w:val="0"/>
        <w:autoSpaceDN w:val="0"/>
        <w:spacing w:before="90" w:after="0" w:line="360" w:lineRule="auto"/>
        <w:ind w:left="350" w:hanging="246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Contar</w:t>
      </w:r>
      <w:r w:rsidRPr="00B10C89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un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servicio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emergencias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="00586B0A">
        <w:rPr>
          <w:rFonts w:ascii="Times New Roman" w:eastAsia="Times New Roman" w:hAnsi="Times New Roman" w:cs="Times New Roman"/>
          <w:sz w:val="24"/>
          <w:szCs w:val="24"/>
          <w:lang w:val="es-ES"/>
        </w:rPr>
        <w:t>médicas;</w:t>
      </w:r>
    </w:p>
    <w:p w:rsidR="006978B4" w:rsidRPr="00B10C89" w:rsidRDefault="006978B4" w:rsidP="00B10C89">
      <w:pPr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360" w:lineRule="auto"/>
        <w:ind w:left="378" w:hanging="274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Sala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primeros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586B0A">
        <w:rPr>
          <w:rFonts w:ascii="Times New Roman" w:eastAsia="Times New Roman" w:hAnsi="Times New Roman" w:cs="Times New Roman"/>
          <w:sz w:val="24"/>
          <w:szCs w:val="24"/>
          <w:lang w:val="es-ES"/>
        </w:rPr>
        <w:t>auxilios;</w:t>
      </w:r>
    </w:p>
    <w:p w:rsidR="006978B4" w:rsidRDefault="006978B4" w:rsidP="00B10C89">
      <w:pPr>
        <w:widowControl w:val="0"/>
        <w:numPr>
          <w:ilvl w:val="0"/>
          <w:numId w:val="9"/>
        </w:numPr>
        <w:tabs>
          <w:tab w:val="left" w:pos="350"/>
        </w:tabs>
        <w:autoSpaceDE w:val="0"/>
        <w:autoSpaceDN w:val="0"/>
        <w:spacing w:after="0" w:line="360" w:lineRule="auto"/>
        <w:ind w:left="350" w:hanging="246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Instalaciones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conforme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establezca</w:t>
      </w:r>
      <w:r w:rsidRPr="00B10C89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reglamentación.</w:t>
      </w:r>
    </w:p>
    <w:p w:rsidR="00B10C89" w:rsidRPr="00B10C89" w:rsidRDefault="00B10C89" w:rsidP="00B10C89">
      <w:pPr>
        <w:widowControl w:val="0"/>
        <w:tabs>
          <w:tab w:val="left" w:pos="350"/>
        </w:tabs>
        <w:autoSpaceDE w:val="0"/>
        <w:autoSpaceDN w:val="0"/>
        <w:spacing w:after="0" w:line="360" w:lineRule="auto"/>
        <w:ind w:left="104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</w:t>
      </w:r>
      <w:r w:rsidR="00B10C89"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RTÍCULO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 xml:space="preserve"> 10°: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Por vía reglamentaria se determinara el nivel de formación con que deberán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contar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integrantes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equipo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terapéutico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interdisciplinario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poder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desarrollar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actividad.-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5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CAPÍTULO</w:t>
      </w:r>
      <w:r w:rsidRPr="00B10C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III</w:t>
      </w:r>
      <w:r w:rsidRPr="00B10C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5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5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ANIMALES</w:t>
      </w:r>
    </w:p>
    <w:p w:rsidR="006978B4" w:rsidRPr="00B10C89" w:rsidRDefault="006978B4" w:rsidP="00B10C89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before="90" w:after="0"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 11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Especies animales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. Los animales destinados a los centros prestadores son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especialmente los de especie equina, canina y felina, sin perjuicio de la futura incorporación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otras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especies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lo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cual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deberá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ser determinado por la</w:t>
      </w:r>
      <w:r w:rsidRPr="00B10C89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Autoridad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Aplicación.-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 12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Características.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Los animales que se utilicen deben ser sanos y de carácter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equilibrado: predecible, confiable y controlable, según evaluación veterinaria especializada y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un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vínculo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persona-animal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seguro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todos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integrantes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equipo prestador.-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lastRenderedPageBreak/>
        <w:t>ARTÍCULO 13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Condiciones de los animales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. A los fines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la presente ley, los animales destinados a la </w:t>
      </w:r>
      <w:proofErr w:type="spell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Equinoterapia</w:t>
      </w:r>
      <w:proofErr w:type="spellEnd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otras Terapias Asistidas con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Animales gozan de bienestar animal en su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concepción integral y por ello es indispensable, sin perjuicio de otras disposiciones, que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correspondan aplicar:</w:t>
      </w:r>
    </w:p>
    <w:p w:rsidR="006978B4" w:rsidRPr="00B10C89" w:rsidRDefault="006978B4" w:rsidP="00B10C89">
      <w:pPr>
        <w:widowControl w:val="0"/>
        <w:numPr>
          <w:ilvl w:val="0"/>
          <w:numId w:val="8"/>
        </w:numPr>
        <w:tabs>
          <w:tab w:val="left" w:pos="378"/>
        </w:tabs>
        <w:autoSpaceDE w:val="0"/>
        <w:autoSpaceDN w:val="0"/>
        <w:spacing w:after="0" w:line="360" w:lineRule="auto"/>
        <w:ind w:right="121" w:firstLine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Mantenerlos</w:t>
      </w:r>
      <w:r w:rsidRPr="00B10C89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B10C89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condiciones</w:t>
      </w:r>
      <w:r w:rsidRPr="00B10C89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B10C89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garanticen</w:t>
      </w:r>
      <w:r w:rsidRPr="00B10C89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sus</w:t>
      </w:r>
      <w:r w:rsidRPr="00B10C89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necesidades</w:t>
      </w:r>
      <w:r w:rsidRPr="00B10C89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vitales</w:t>
      </w:r>
      <w:r w:rsidRPr="00B10C89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básicas</w:t>
      </w:r>
      <w:r w:rsidRPr="00B10C89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alojamiento</w:t>
      </w:r>
      <w:r w:rsidRPr="00B10C89">
        <w:rPr>
          <w:rFonts w:ascii="Times New Roman" w:eastAsia="Times New Roman" w:hAnsi="Times New Roman" w:cs="Times New Roman"/>
          <w:spacing w:val="-58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permanencia: luminosidad,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aireación,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abrigo, movilidad, aseo e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higiene;</w:t>
      </w:r>
    </w:p>
    <w:p w:rsidR="006978B4" w:rsidRPr="00B10C89" w:rsidRDefault="006978B4" w:rsidP="00B10C89">
      <w:pPr>
        <w:widowControl w:val="0"/>
        <w:numPr>
          <w:ilvl w:val="0"/>
          <w:numId w:val="8"/>
        </w:numPr>
        <w:tabs>
          <w:tab w:val="left" w:pos="406"/>
        </w:tabs>
        <w:autoSpaceDE w:val="0"/>
        <w:autoSpaceDN w:val="0"/>
        <w:spacing w:after="0" w:line="360" w:lineRule="auto"/>
        <w:ind w:right="117" w:firstLine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Suministrarle alimento y bebida en cantidad y calidad suficientes, así como medicinas y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cuidados necesarios para asegurar su salud integral, tanto mental, emocional como física.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Evitando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proofErr w:type="spell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distrés</w:t>
      </w:r>
      <w:proofErr w:type="spellEnd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lesiones,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enfermedades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muerte,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como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así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también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impedir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reproducción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irresponsable;</w:t>
      </w:r>
    </w:p>
    <w:p w:rsidR="006978B4" w:rsidRPr="00B10C89" w:rsidRDefault="006978B4" w:rsidP="00B10C89">
      <w:pPr>
        <w:widowControl w:val="0"/>
        <w:numPr>
          <w:ilvl w:val="0"/>
          <w:numId w:val="8"/>
        </w:numPr>
        <w:tabs>
          <w:tab w:val="left" w:pos="410"/>
        </w:tabs>
        <w:autoSpaceDE w:val="0"/>
        <w:autoSpaceDN w:val="0"/>
        <w:spacing w:before="1" w:after="0" w:line="360" w:lineRule="auto"/>
        <w:ind w:right="119" w:firstLine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Mantener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actualizado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plan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vacunación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desparasitación,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como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así también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controles, estudios, análisis e indicaciones, según el criterio veterinario correspondiente, para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mantener la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prevención o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profilaxis sanitaria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adecuada.-</w:t>
      </w:r>
    </w:p>
    <w:p w:rsidR="006978B4" w:rsidRPr="00B10C89" w:rsidRDefault="006978B4" w:rsidP="00B10C89">
      <w:pPr>
        <w:widowControl w:val="0"/>
        <w:autoSpaceDE w:val="0"/>
        <w:autoSpaceDN w:val="0"/>
        <w:spacing w:before="11"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14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El tipo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entrenamiento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que deben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llevar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adelante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animales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será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determinado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 la reglamentación de la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presente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ley.-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</w:t>
      </w:r>
      <w:r w:rsidRPr="00B10C89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val="es-ES"/>
        </w:rPr>
        <w:t xml:space="preserve"> 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15:</w:t>
      </w:r>
      <w:r w:rsidRPr="00B10C8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Prohibiciones.</w:t>
      </w:r>
      <w:r w:rsidRPr="00B10C8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Está</w:t>
      </w:r>
      <w:r w:rsidRPr="00B10C89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prohibido:</w:t>
      </w:r>
    </w:p>
    <w:p w:rsidR="006978B4" w:rsidRPr="00B10C89" w:rsidRDefault="006978B4" w:rsidP="00B10C89">
      <w:pPr>
        <w:widowControl w:val="0"/>
        <w:numPr>
          <w:ilvl w:val="0"/>
          <w:numId w:val="7"/>
        </w:numPr>
        <w:tabs>
          <w:tab w:val="left" w:pos="358"/>
        </w:tabs>
        <w:autoSpaceDE w:val="0"/>
        <w:autoSpaceDN w:val="0"/>
        <w:spacing w:after="0" w:line="360" w:lineRule="auto"/>
        <w:ind w:right="126" w:firstLine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El maltrato o el sometimiento a cualquier práctica que les pueda producir daños, lesiones 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sufrimientos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innecesarios o injustificados;</w:t>
      </w:r>
    </w:p>
    <w:p w:rsidR="006978B4" w:rsidRPr="00B10C89" w:rsidRDefault="006978B4" w:rsidP="00B10C89">
      <w:pPr>
        <w:widowControl w:val="0"/>
        <w:numPr>
          <w:ilvl w:val="0"/>
          <w:numId w:val="7"/>
        </w:numPr>
        <w:tabs>
          <w:tab w:val="left" w:pos="436"/>
        </w:tabs>
        <w:autoSpaceDE w:val="0"/>
        <w:autoSpaceDN w:val="0"/>
        <w:spacing w:after="0" w:line="360" w:lineRule="auto"/>
        <w:ind w:right="118" w:firstLine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Mantenerlos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instalaciones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inadecuadas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condiciones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higiénico-sanitarias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imposibiliten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expresión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conductas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normales,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respecto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socialización</w:t>
      </w:r>
      <w:r w:rsidRPr="00B10C89">
        <w:rPr>
          <w:rFonts w:ascii="Times New Roman" w:eastAsia="Times New Roman" w:hAnsi="Times New Roman" w:cs="Times New Roman"/>
          <w:spacing w:val="60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recreación, debido a una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falta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enriquecimiento ambiental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adecuado;</w:t>
      </w:r>
    </w:p>
    <w:p w:rsidR="006978B4" w:rsidRPr="00B10C89" w:rsidRDefault="006978B4" w:rsidP="00B10C89">
      <w:pPr>
        <w:widowControl w:val="0"/>
        <w:numPr>
          <w:ilvl w:val="0"/>
          <w:numId w:val="7"/>
        </w:numPr>
        <w:tabs>
          <w:tab w:val="left" w:pos="352"/>
        </w:tabs>
        <w:autoSpaceDE w:val="0"/>
        <w:autoSpaceDN w:val="0"/>
        <w:spacing w:after="0" w:line="360" w:lineRule="auto"/>
        <w:ind w:left="351" w:hanging="24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práctica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cualquier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procedimiento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pudiera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menoscabar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debido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trato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digno;</w:t>
      </w:r>
    </w:p>
    <w:p w:rsidR="006978B4" w:rsidRPr="00B10C89" w:rsidRDefault="006978B4" w:rsidP="00B10C89">
      <w:pPr>
        <w:widowControl w:val="0"/>
        <w:numPr>
          <w:ilvl w:val="0"/>
          <w:numId w:val="7"/>
        </w:numPr>
        <w:tabs>
          <w:tab w:val="left" w:pos="376"/>
        </w:tabs>
        <w:autoSpaceDE w:val="0"/>
        <w:autoSpaceDN w:val="0"/>
        <w:spacing w:after="0" w:line="360" w:lineRule="auto"/>
        <w:ind w:right="118" w:firstLine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No proveerles la alimentación e hidratación suficientes y cobijo necesarios para su normal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desenvolvimiento;</w:t>
      </w:r>
    </w:p>
    <w:p w:rsidR="006978B4" w:rsidRPr="00B10C89" w:rsidRDefault="006978B4" w:rsidP="00B10C89">
      <w:pPr>
        <w:widowControl w:val="0"/>
        <w:numPr>
          <w:ilvl w:val="0"/>
          <w:numId w:val="7"/>
        </w:numPr>
        <w:tabs>
          <w:tab w:val="left" w:pos="396"/>
        </w:tabs>
        <w:autoSpaceDE w:val="0"/>
        <w:autoSpaceDN w:val="0"/>
        <w:spacing w:after="0" w:line="360" w:lineRule="auto"/>
        <w:ind w:right="111" w:firstLine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Suministrarles drogas o alimentos sin la supervisión veterinaria correspondiente, o que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contengan</w:t>
      </w:r>
      <w:r w:rsidRPr="00B10C89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sustancias</w:t>
      </w:r>
      <w:r w:rsidRPr="00B10C89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B10C89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elementos</w:t>
      </w:r>
      <w:r w:rsidRPr="00B10C89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B10C89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puedan</w:t>
      </w:r>
      <w:r w:rsidRPr="00B10C89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ocasionarles</w:t>
      </w:r>
      <w:r w:rsidRPr="00B10C89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sufrimientos,</w:t>
      </w:r>
      <w:r w:rsidRPr="00B10C89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trastornos</w:t>
      </w:r>
      <w:r w:rsidRPr="00B10C89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  <w:sectPr w:rsidR="006978B4" w:rsidRPr="00B10C89">
          <w:pgSz w:w="11910" w:h="16840"/>
          <w:pgMar w:top="2560" w:right="1020" w:bottom="280" w:left="1600" w:header="561" w:footer="0" w:gutter="0"/>
          <w:cols w:space="720"/>
        </w:sectPr>
      </w:pPr>
    </w:p>
    <w:p w:rsidR="006978B4" w:rsidRPr="00B10C89" w:rsidRDefault="006978B4" w:rsidP="00B10C89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before="9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alteren</w:t>
      </w:r>
      <w:proofErr w:type="gramEnd"/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desarrollo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fisiológico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natural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muerte.-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 16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Control veterinario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. Los centros prestadores que cuenten con Servicio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Veterinario </w:t>
      </w:r>
      <w:proofErr w:type="gram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deben</w:t>
      </w:r>
      <w:proofErr w:type="gramEnd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estar inscriptos en el Registro Nacional de Servicio Veterinario Privado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acreditado (SVPA) o en su defecto contratar un Médico Veterinario o Veterinario matriculado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para el control sanitario. Se requieren certificados de salud expedidos semestralmente, 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acorde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indicación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veterinaria,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sujetos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supervisión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control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autoridad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aplicación.-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</w:t>
      </w:r>
      <w:r w:rsidRPr="00B10C89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17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B10C89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Poder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Ejecutivo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designará</w:t>
      </w:r>
      <w:r w:rsidRPr="00B10C89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decreto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reglamentario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presente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proofErr w:type="gramStart"/>
      <w:r w:rsidRPr="00740156">
        <w:rPr>
          <w:rFonts w:ascii="Times New Roman" w:eastAsia="Times New Roman" w:hAnsi="Times New Roman" w:cs="Times New Roman"/>
          <w:sz w:val="24"/>
          <w:szCs w:val="24"/>
          <w:lang w:val="es-ES"/>
        </w:rPr>
        <w:t>Ley</w:t>
      </w:r>
      <w:r w:rsidR="00586B0A" w:rsidRPr="0074015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740156">
        <w:rPr>
          <w:rFonts w:ascii="Times New Roman" w:eastAsia="Times New Roman" w:hAnsi="Times New Roman" w:cs="Times New Roman"/>
          <w:spacing w:val="-58"/>
          <w:sz w:val="24"/>
          <w:szCs w:val="24"/>
          <w:lang w:val="es-ES"/>
        </w:rPr>
        <w:t xml:space="preserve"> </w:t>
      </w:r>
      <w:r w:rsidRPr="00740156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proofErr w:type="gramEnd"/>
      <w:r w:rsidRPr="0074015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Autoridad de Aplicación para las disposiciones de este capítulo.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misma estará destinada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al control y cumplimiento estricto de la normativa vigente de Protección Animal de las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distintas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especies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destinadas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terapias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centros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habilitados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aquellos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="00586B0A">
        <w:rPr>
          <w:rFonts w:ascii="Times New Roman" w:eastAsia="Times New Roman" w:hAnsi="Times New Roman" w:cs="Times New Roman"/>
          <w:spacing w:val="60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habiliten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dentro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territorio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Provincial.-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B10C89" w:rsidP="00B10C89">
      <w:pPr>
        <w:widowControl w:val="0"/>
        <w:autoSpaceDE w:val="0"/>
        <w:autoSpaceDN w:val="0"/>
        <w:spacing w:after="0" w:line="36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 18:</w:t>
      </w:r>
      <w:r w:rsidR="006978B4"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 autoridad de aplicación designada podrá celebrar convenios con la Secretaría</w:t>
      </w:r>
      <w:r w:rsidR="006978B4"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 Ambiente, o el órgano que se disponga para reglamentar y supervisar las condiciones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veterinarias, de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utilización,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guarda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cuidados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 los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animales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intervengan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estas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terapias.-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538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CAPITULO</w:t>
      </w:r>
      <w:r w:rsidRPr="00B10C8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IV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538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53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EQUINOTERAPIA</w:t>
      </w:r>
      <w:r w:rsidRPr="00B10C89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s-ES"/>
        </w:rPr>
        <w:t>: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 19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De los Equinos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: Los equinos destinados a la </w:t>
      </w:r>
      <w:proofErr w:type="spell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Equinoterapia</w:t>
      </w:r>
      <w:proofErr w:type="spellEnd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deben ser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debidamente adiestrados a tal efecto, dedicados exclusivamente 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actividad y contar con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un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certificado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 aptitud física expedido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periódicamente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el médico veterinario.-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20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centros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proofErr w:type="spell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Equinoterapia</w:t>
      </w:r>
      <w:proofErr w:type="spellEnd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bajo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convenio,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podrán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recibir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equinos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recuperados para su adiestramiento y utilización en las terapias, lo cual será evaluado en cada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caso concreto. En tal sentido, las características apropiadas, el tipo de entrenamiento y demás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consideraciones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serán fijados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 reglamentación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 la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presente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ley.-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B10C89" w:rsidP="00B10C89">
      <w:pPr>
        <w:widowControl w:val="0"/>
        <w:autoSpaceDE w:val="0"/>
        <w:autoSpaceDN w:val="0"/>
        <w:spacing w:before="1" w:after="0" w:line="36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 21:</w:t>
      </w:r>
      <w:r w:rsidR="006978B4"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De los Centros de </w:t>
      </w:r>
      <w:proofErr w:type="spellStart"/>
      <w:r w:rsidR="006978B4"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Equinoterapia</w:t>
      </w:r>
      <w:proofErr w:type="spellEnd"/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Los centros de </w:t>
      </w:r>
      <w:proofErr w:type="spellStart"/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Equinoterapia</w:t>
      </w:r>
      <w:proofErr w:type="spellEnd"/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, además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 cumplimentar con los requisitos establecidos en el Capítulo II de la presente, deberán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contar</w:t>
      </w:r>
      <w:r w:rsidR="006978B4"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con:</w:t>
      </w:r>
    </w:p>
    <w:p w:rsidR="006978B4" w:rsidRPr="00B10C89" w:rsidRDefault="006978B4" w:rsidP="00B10C89">
      <w:pPr>
        <w:widowControl w:val="0"/>
        <w:numPr>
          <w:ilvl w:val="0"/>
          <w:numId w:val="6"/>
        </w:numPr>
        <w:tabs>
          <w:tab w:val="left" w:pos="364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Un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picadero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pista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plana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correctamente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740156">
        <w:rPr>
          <w:rFonts w:ascii="Times New Roman" w:eastAsia="Times New Roman" w:hAnsi="Times New Roman" w:cs="Times New Roman"/>
          <w:sz w:val="24"/>
          <w:szCs w:val="24"/>
          <w:lang w:val="es-ES"/>
        </w:rPr>
        <w:t>delimitada;</w:t>
      </w:r>
    </w:p>
    <w:p w:rsidR="006978B4" w:rsidRPr="00B10C89" w:rsidRDefault="006978B4" w:rsidP="00B10C89">
      <w:pPr>
        <w:widowControl w:val="0"/>
        <w:numPr>
          <w:ilvl w:val="0"/>
          <w:numId w:val="6"/>
        </w:numPr>
        <w:tabs>
          <w:tab w:val="left" w:pos="392"/>
        </w:tabs>
        <w:autoSpaceDE w:val="0"/>
        <w:autoSpaceDN w:val="0"/>
        <w:spacing w:after="0" w:line="360" w:lineRule="auto"/>
        <w:ind w:left="104" w:right="118" w:firstLine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Caballerizas</w:t>
      </w:r>
      <w:r w:rsidRPr="00B10C89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y/o</w:t>
      </w:r>
      <w:r w:rsidRPr="00B10C89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establos,</w:t>
      </w:r>
      <w:r w:rsidRPr="00B10C89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corrales</w:t>
      </w:r>
      <w:r w:rsidRPr="00B10C89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y/o</w:t>
      </w:r>
      <w:r w:rsidRPr="00B10C89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boxes,</w:t>
      </w:r>
      <w:r w:rsidRPr="00B10C89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acorde</w:t>
      </w:r>
      <w:r w:rsidRPr="00B10C89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B10C89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B10C89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especificaciones</w:t>
      </w:r>
      <w:r w:rsidRPr="00B10C89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arquitectónicas</w:t>
      </w:r>
      <w:r w:rsidRPr="00B10C89">
        <w:rPr>
          <w:rFonts w:ascii="Times New Roman" w:eastAsia="Times New Roman" w:hAnsi="Times New Roman" w:cs="Times New Roman"/>
          <w:spacing w:val="-58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requerimientos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fisiológicos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los animales, que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garanticen el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bienestar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animal</w:t>
      </w:r>
      <w:r w:rsidR="00740156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:rsidR="006978B4" w:rsidRPr="00B10C89" w:rsidRDefault="006978B4" w:rsidP="00B10C89">
      <w:pPr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spacing w:after="0" w:line="360" w:lineRule="auto"/>
        <w:ind w:left="349" w:hanging="246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Zona</w:t>
      </w:r>
      <w:r w:rsidRPr="00B10C89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descanso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donde</w:t>
      </w:r>
      <w:r w:rsidRPr="00B10C89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animal</w:t>
      </w:r>
      <w:r w:rsidRPr="00B10C89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pueda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caminar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="00740156">
        <w:rPr>
          <w:rFonts w:ascii="Times New Roman" w:eastAsia="Times New Roman" w:hAnsi="Times New Roman" w:cs="Times New Roman"/>
          <w:sz w:val="24"/>
          <w:szCs w:val="24"/>
          <w:lang w:val="es-ES"/>
        </w:rPr>
        <w:t>retozar;</w:t>
      </w:r>
    </w:p>
    <w:p w:rsidR="006978B4" w:rsidRPr="00B10C89" w:rsidRDefault="006978B4" w:rsidP="00B10C89">
      <w:pPr>
        <w:widowControl w:val="0"/>
        <w:numPr>
          <w:ilvl w:val="0"/>
          <w:numId w:val="6"/>
        </w:numPr>
        <w:tabs>
          <w:tab w:val="left" w:pos="378"/>
        </w:tabs>
        <w:autoSpaceDE w:val="0"/>
        <w:autoSpaceDN w:val="0"/>
        <w:spacing w:after="0" w:line="360" w:lineRule="auto"/>
        <w:ind w:left="378" w:hanging="274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Zona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servicios de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usuarios: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Espacio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usos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="00740156">
        <w:rPr>
          <w:rFonts w:ascii="Times New Roman" w:eastAsia="Times New Roman" w:hAnsi="Times New Roman" w:cs="Times New Roman"/>
          <w:sz w:val="24"/>
          <w:szCs w:val="24"/>
          <w:lang w:val="es-ES"/>
        </w:rPr>
        <w:t>múltiples;</w:t>
      </w:r>
    </w:p>
    <w:p w:rsidR="006978B4" w:rsidRPr="00B10C89" w:rsidRDefault="006978B4" w:rsidP="00B10C89">
      <w:pPr>
        <w:widowControl w:val="0"/>
        <w:numPr>
          <w:ilvl w:val="0"/>
          <w:numId w:val="6"/>
        </w:numPr>
        <w:tabs>
          <w:tab w:val="left" w:pos="350"/>
        </w:tabs>
        <w:autoSpaceDE w:val="0"/>
        <w:autoSpaceDN w:val="0"/>
        <w:spacing w:after="0" w:line="360" w:lineRule="auto"/>
        <w:ind w:left="349" w:hanging="246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Rampa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acceso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subir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bajar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="00740156">
        <w:rPr>
          <w:rFonts w:ascii="Times New Roman" w:eastAsia="Times New Roman" w:hAnsi="Times New Roman" w:cs="Times New Roman"/>
          <w:sz w:val="24"/>
          <w:szCs w:val="24"/>
          <w:lang w:val="es-ES"/>
        </w:rPr>
        <w:t>caballo;</w:t>
      </w:r>
    </w:p>
    <w:p w:rsidR="006978B4" w:rsidRPr="00B10C89" w:rsidRDefault="006978B4" w:rsidP="00B10C89">
      <w:pPr>
        <w:widowControl w:val="0"/>
        <w:numPr>
          <w:ilvl w:val="0"/>
          <w:numId w:val="6"/>
        </w:numPr>
        <w:tabs>
          <w:tab w:val="left" w:pos="358"/>
        </w:tabs>
        <w:autoSpaceDE w:val="0"/>
        <w:autoSpaceDN w:val="0"/>
        <w:spacing w:after="0" w:line="360" w:lineRule="auto"/>
        <w:ind w:left="104" w:right="110" w:firstLine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Materiales de trabajo en pista, que deben incluir: Monturas convencionales y adaptadas,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cabezadas, cabestros, bozales, cojinillos, mandiles, cinchones; Cascos, polainas; Elementos de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limpieza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 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descanso para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caballo.-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22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centros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proofErr w:type="spell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Equinoterapia</w:t>
      </w:r>
      <w:proofErr w:type="spellEnd"/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cumplimentarán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B10C89">
        <w:rPr>
          <w:rFonts w:ascii="Times New Roman" w:eastAsia="Times New Roman" w:hAnsi="Times New Roman" w:cs="Times New Roman"/>
          <w:spacing w:val="6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disposiciones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establecidas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B10C89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Resolución</w:t>
      </w:r>
      <w:r w:rsidRPr="00B10C89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N°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617/05</w:t>
      </w:r>
      <w:r w:rsidRPr="00B10C89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ex</w:t>
      </w:r>
      <w:r w:rsidRPr="00B10C89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Secretaria</w:t>
      </w:r>
      <w:r w:rsidRPr="00B10C89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Agricultura,</w:t>
      </w:r>
      <w:r w:rsidRPr="00B10C89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Ganadería,</w:t>
      </w:r>
      <w:r w:rsidRPr="00B10C89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Pesca</w:t>
      </w:r>
    </w:p>
    <w:p w:rsidR="006978B4" w:rsidRPr="00B10C89" w:rsidRDefault="006978B4" w:rsidP="00B10C89">
      <w:pPr>
        <w:widowControl w:val="0"/>
        <w:autoSpaceDE w:val="0"/>
        <w:autoSpaceDN w:val="0"/>
        <w:spacing w:before="90" w:after="0" w:line="36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 Alimentos (</w:t>
      </w:r>
      <w:proofErr w:type="spell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SAGPyA</w:t>
      </w:r>
      <w:proofErr w:type="spellEnd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) y la Resolución N° 36/2011 del Servicio Nacional de Sanidad y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Calidad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Agroalimentaria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(SENASA)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referido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identificación,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traslado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B10C89">
        <w:rPr>
          <w:rFonts w:ascii="Times New Roman" w:eastAsia="Times New Roman" w:hAnsi="Times New Roman" w:cs="Times New Roman"/>
          <w:spacing w:val="60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control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sanitario de los equinos y registro de la entidad en el Registro Nacional de Productores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Agropecuarios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(RENSPA),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así</w:t>
      </w:r>
      <w:r w:rsidRPr="00B10C89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como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toda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otra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cuestión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B10C89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establezca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reglamentación.-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 23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Para la práctica de </w:t>
      </w:r>
      <w:proofErr w:type="spellStart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Equinoterapia</w:t>
      </w:r>
      <w:proofErr w:type="spellEnd"/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, el usuario deberá acompañar certificado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médico</w:t>
      </w:r>
      <w:r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aptitud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física.-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B10C89" w:rsidP="00B10C89">
      <w:pPr>
        <w:widowControl w:val="0"/>
        <w:autoSpaceDE w:val="0"/>
        <w:autoSpaceDN w:val="0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 24:</w:t>
      </w:r>
      <w:r w:rsidR="006978B4"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Los centros de </w:t>
      </w:r>
      <w:proofErr w:type="spellStart"/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Equinoterapia</w:t>
      </w:r>
      <w:proofErr w:type="spellEnd"/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que actualmente funcionan en el territorio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provincial deben adecuar sus instalaciones y prestaciones a las disposiciones de</w:t>
      </w:r>
      <w:r w:rsidR="006978B4" w:rsidRPr="00B10C89">
        <w:rPr>
          <w:rFonts w:ascii="Times New Roman" w:eastAsia="Times New Roman" w:hAnsi="Times New Roman" w:cs="Times New Roman"/>
          <w:spacing w:val="60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 presente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ley dentro del</w:t>
      </w:r>
      <w:r w:rsidR="006978B4"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plazo de</w:t>
      </w:r>
      <w:r w:rsidR="006978B4"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doce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(12)</w:t>
      </w:r>
      <w:r w:rsidR="006978B4"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meses de</w:t>
      </w:r>
      <w:r w:rsidR="006978B4"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 entrada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en vigencia.-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B10C89" w:rsidP="00B10C89">
      <w:pPr>
        <w:widowControl w:val="0"/>
        <w:autoSpaceDE w:val="0"/>
        <w:autoSpaceDN w:val="0"/>
        <w:spacing w:after="0" w:line="36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 25:</w:t>
      </w:r>
      <w:r w:rsidR="006978B4"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Del Equipo Terapéutico Interdisciplinario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: La </w:t>
      </w:r>
      <w:proofErr w:type="spellStart"/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Equinoterapia</w:t>
      </w:r>
      <w:proofErr w:type="spellEnd"/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deberá ser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impartida por un equipo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terapéutico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interdisciplinario cuya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conformación está</w:t>
      </w:r>
      <w:r w:rsidR="006978B4" w:rsidRPr="00B10C89">
        <w:rPr>
          <w:rFonts w:ascii="Times New Roman" w:eastAsia="Times New Roman" w:hAnsi="Times New Roman" w:cs="Times New Roman"/>
          <w:spacing w:val="60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determinada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="006978B4"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normado en el</w:t>
      </w:r>
      <w:r w:rsidR="006978B4"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art.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9</w:t>
      </w:r>
      <w:r w:rsidR="006978B4"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proofErr w:type="gramStart"/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inc.</w:t>
      </w:r>
      <w:proofErr w:type="gramEnd"/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a). de</w:t>
      </w:r>
      <w:r w:rsidR="006978B4"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="006978B4"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presente</w:t>
      </w:r>
      <w:r w:rsidR="006978B4" w:rsidRPr="00B10C8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6978B4"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norma.-</w:t>
      </w:r>
    </w:p>
    <w:p w:rsidR="006978B4" w:rsidRPr="00B10C89" w:rsidRDefault="006978B4" w:rsidP="00F43F6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F43F6F">
      <w:pPr>
        <w:widowControl w:val="0"/>
        <w:autoSpaceDE w:val="0"/>
        <w:autoSpaceDN w:val="0"/>
        <w:spacing w:after="0" w:line="360" w:lineRule="auto"/>
        <w:ind w:right="205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CAPITULO</w:t>
      </w:r>
      <w:r w:rsidRPr="00B10C8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V</w:t>
      </w:r>
    </w:p>
    <w:p w:rsidR="006978B4" w:rsidRPr="00B10C89" w:rsidRDefault="006978B4" w:rsidP="00F43F6F">
      <w:pPr>
        <w:widowControl w:val="0"/>
        <w:autoSpaceDE w:val="0"/>
        <w:autoSpaceDN w:val="0"/>
        <w:spacing w:after="0" w:line="360" w:lineRule="auto"/>
        <w:ind w:right="2055"/>
        <w:jc w:val="center"/>
        <w:outlineLvl w:val="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</w:pPr>
    </w:p>
    <w:p w:rsidR="006978B4" w:rsidRPr="00B10C89" w:rsidRDefault="006978B4" w:rsidP="00F43F6F">
      <w:pPr>
        <w:widowControl w:val="0"/>
        <w:autoSpaceDE w:val="0"/>
        <w:autoSpaceDN w:val="0"/>
        <w:spacing w:after="0" w:line="360" w:lineRule="auto"/>
        <w:ind w:right="205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COBERTURA</w:t>
      </w:r>
      <w:r w:rsidRPr="00B10C8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PRESTACIONAL:</w:t>
      </w:r>
    </w:p>
    <w:p w:rsidR="006978B4" w:rsidRPr="00B10C89" w:rsidRDefault="006978B4" w:rsidP="00B10C89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6978B4" w:rsidRDefault="006978B4" w:rsidP="00BB595C">
      <w:pPr>
        <w:widowControl w:val="0"/>
        <w:autoSpaceDE w:val="0"/>
        <w:autoSpaceDN w:val="0"/>
        <w:spacing w:before="90" w:after="0"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</w:t>
      </w:r>
      <w:r w:rsidRPr="00B10C89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val="es-ES"/>
        </w:rPr>
        <w:t xml:space="preserve"> 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26:</w:t>
      </w:r>
      <w:r w:rsidRPr="00B10C8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Sistema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Público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Provincial</w:t>
      </w:r>
      <w:r w:rsidRPr="00B10C8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 Salud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debe brindar cobertura de las prestaciones previstas en la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presente ley. </w:t>
      </w:r>
    </w:p>
    <w:p w:rsidR="00BB595C" w:rsidRPr="00B10C89" w:rsidRDefault="00BB595C" w:rsidP="00BB595C">
      <w:pPr>
        <w:widowControl w:val="0"/>
        <w:autoSpaceDE w:val="0"/>
        <w:autoSpaceDN w:val="0"/>
        <w:spacing w:before="90" w:after="0"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 27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Modificaciones Presupuestarias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: Autorizase al Poder Ejecutivo a efectuar</w:t>
      </w:r>
      <w:r w:rsidRPr="00B10C89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las modificaciones a las partidas presupuestarias vigentes a fin de dar estricto cumplimiento a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lo establecido en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10C89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presente</w:t>
      </w:r>
      <w:r w:rsidRPr="00B10C89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ley.-</w:t>
      </w:r>
    </w:p>
    <w:p w:rsidR="006978B4" w:rsidRPr="00B10C89" w:rsidRDefault="006978B4" w:rsidP="00B10C8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978B4" w:rsidRPr="00B10C89" w:rsidRDefault="006978B4" w:rsidP="00B10C89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ARTÍCULO</w:t>
      </w:r>
      <w:r w:rsidRPr="00B10C89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28</w:t>
      </w:r>
      <w:r w:rsidR="00B10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:</w:t>
      </w:r>
      <w:r w:rsidRPr="00B10C8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10C89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B10C89">
        <w:rPr>
          <w:rFonts w:ascii="Times New Roman" w:eastAsia="Times New Roman" w:hAnsi="Times New Roman" w:cs="Times New Roman"/>
          <w:sz w:val="24"/>
          <w:szCs w:val="24"/>
          <w:lang w:val="es-ES"/>
        </w:rPr>
        <w:t>forma.-</w:t>
      </w:r>
    </w:p>
    <w:p w:rsidR="002812FF" w:rsidRDefault="002812FF" w:rsidP="00B10C89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B10C89">
        <w:rPr>
          <w:rFonts w:ascii="Times New Roman" w:hAnsi="Times New Roman" w:cs="Times New Roman"/>
          <w:sz w:val="24"/>
          <w:szCs w:val="24"/>
        </w:rPr>
        <w:t xml:space="preserve"> </w:t>
      </w:r>
      <w:r w:rsidRPr="00B10C8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                         </w:t>
      </w:r>
      <w:r w:rsidR="004246FE" w:rsidRPr="00B10C89">
        <w:rPr>
          <w:rFonts w:ascii="Times New Roman" w:hAnsi="Times New Roman" w:cs="Times New Roman"/>
          <w:b/>
          <w:bCs/>
          <w:sz w:val="24"/>
          <w:szCs w:val="24"/>
          <w:lang w:val="es-ES"/>
        </w:rPr>
        <w:t>PARANÁ, Sala de Comisiones, 15</w:t>
      </w:r>
      <w:r w:rsidRPr="00B10C8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bookmarkStart w:id="1" w:name="Bookmark"/>
      <w:bookmarkEnd w:id="1"/>
      <w:r w:rsidR="004246FE" w:rsidRPr="00B10C89">
        <w:rPr>
          <w:rFonts w:ascii="Times New Roman" w:hAnsi="Times New Roman" w:cs="Times New Roman"/>
          <w:b/>
          <w:bCs/>
          <w:sz w:val="24"/>
          <w:szCs w:val="24"/>
          <w:lang w:val="es-ES"/>
        </w:rPr>
        <w:t>noviembre</w:t>
      </w:r>
      <w:r w:rsidRPr="00B10C8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2022</w:t>
      </w:r>
    </w:p>
    <w:p w:rsidR="002812FF" w:rsidRDefault="000F4462" w:rsidP="00B10C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B10C89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COMSIÓN DE SALUD PÚ</w:t>
      </w:r>
      <w:r w:rsidR="002812FF" w:rsidRPr="00B10C89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BLICA Y DROGADICCIÓN</w:t>
      </w:r>
    </w:p>
    <w:p w:rsidR="00BB595C" w:rsidRDefault="00BB595C" w:rsidP="00BB595C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BB595C" w:rsidRPr="0040304F" w:rsidRDefault="00BB595C" w:rsidP="00BB59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304F">
        <w:rPr>
          <w:rFonts w:ascii="Times New Roman" w:hAnsi="Times New Roman" w:cs="Times New Roman"/>
          <w:b/>
          <w:sz w:val="24"/>
          <w:szCs w:val="24"/>
        </w:rPr>
        <w:t xml:space="preserve">MIRANDA, </w:t>
      </w:r>
      <w:r w:rsidRPr="0040304F">
        <w:rPr>
          <w:rFonts w:ascii="Times New Roman" w:hAnsi="Times New Roman" w:cs="Times New Roman"/>
          <w:sz w:val="24"/>
          <w:szCs w:val="24"/>
        </w:rPr>
        <w:t xml:space="preserve">Nancy Susana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0304F">
        <w:rPr>
          <w:rFonts w:ascii="Times New Roman" w:hAnsi="Times New Roman" w:cs="Times New Roman"/>
          <w:b/>
          <w:sz w:val="24"/>
          <w:szCs w:val="24"/>
        </w:rPr>
        <w:t>GIECO</w:t>
      </w:r>
      <w:r w:rsidRPr="0040304F">
        <w:rPr>
          <w:rFonts w:ascii="Times New Roman" w:hAnsi="Times New Roman" w:cs="Times New Roman"/>
          <w:sz w:val="24"/>
          <w:szCs w:val="24"/>
        </w:rPr>
        <w:t xml:space="preserve">, Claudia Ester                                </w:t>
      </w:r>
    </w:p>
    <w:p w:rsidR="00BB595C" w:rsidRDefault="00BB595C" w:rsidP="00BB595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04F">
        <w:rPr>
          <w:rFonts w:ascii="Times New Roman" w:hAnsi="Times New Roman" w:cs="Times New Roman"/>
          <w:b/>
          <w:bCs/>
          <w:sz w:val="24"/>
          <w:szCs w:val="24"/>
        </w:rPr>
        <w:t xml:space="preserve">MIGUELES, </w:t>
      </w:r>
      <w:r w:rsidRPr="0040304F">
        <w:rPr>
          <w:rFonts w:ascii="Times New Roman" w:hAnsi="Times New Roman" w:cs="Times New Roman"/>
          <w:bCs/>
          <w:sz w:val="24"/>
          <w:szCs w:val="24"/>
        </w:rPr>
        <w:t xml:space="preserve">Omar Eduardo                                         </w:t>
      </w:r>
      <w:r w:rsidRPr="0040304F">
        <w:rPr>
          <w:rFonts w:ascii="Times New Roman" w:hAnsi="Times New Roman" w:cs="Times New Roman"/>
          <w:b/>
          <w:bCs/>
          <w:sz w:val="24"/>
          <w:szCs w:val="24"/>
        </w:rPr>
        <w:t xml:space="preserve">BAGNAT, </w:t>
      </w:r>
      <w:r w:rsidRPr="0040304F">
        <w:rPr>
          <w:rFonts w:ascii="Times New Roman" w:hAnsi="Times New Roman" w:cs="Times New Roman"/>
          <w:bCs/>
          <w:sz w:val="24"/>
          <w:szCs w:val="24"/>
        </w:rPr>
        <w:t>Gastón</w:t>
      </w:r>
    </w:p>
    <w:p w:rsidR="00BB595C" w:rsidRDefault="00BB595C" w:rsidP="00BB59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04F">
        <w:rPr>
          <w:rFonts w:ascii="Times New Roman" w:hAnsi="Times New Roman" w:cs="Times New Roman"/>
          <w:b/>
          <w:bCs/>
          <w:sz w:val="24"/>
          <w:szCs w:val="24"/>
        </w:rPr>
        <w:t>MAIDANA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3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304F">
        <w:rPr>
          <w:rFonts w:ascii="Times New Roman" w:hAnsi="Times New Roman" w:cs="Times New Roman"/>
          <w:bCs/>
          <w:sz w:val="24"/>
          <w:szCs w:val="24"/>
        </w:rPr>
        <w:t>Flavia Gisela</w:t>
      </w:r>
      <w:r w:rsidRPr="004030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Pr="0040304F">
        <w:rPr>
          <w:rFonts w:ascii="Times New Roman" w:hAnsi="Times New Roman" w:cs="Times New Roman"/>
          <w:b/>
          <w:sz w:val="24"/>
          <w:szCs w:val="24"/>
        </w:rPr>
        <w:t xml:space="preserve">GENRE BERT, </w:t>
      </w:r>
      <w:proofErr w:type="spellStart"/>
      <w:r w:rsidRPr="0040304F">
        <w:rPr>
          <w:rFonts w:ascii="Times New Roman" w:hAnsi="Times New Roman" w:cs="Times New Roman"/>
          <w:sz w:val="24"/>
          <w:szCs w:val="24"/>
        </w:rPr>
        <w:t>Amilcar</w:t>
      </w:r>
      <w:proofErr w:type="spellEnd"/>
      <w:r w:rsidRPr="0040304F">
        <w:rPr>
          <w:rFonts w:ascii="Times New Roman" w:hAnsi="Times New Roman" w:cs="Times New Roman"/>
          <w:sz w:val="24"/>
          <w:szCs w:val="24"/>
        </w:rPr>
        <w:t xml:space="preserve"> René</w:t>
      </w:r>
    </w:p>
    <w:p w:rsidR="00BB595C" w:rsidRPr="0040304F" w:rsidRDefault="00BB595C" w:rsidP="00BB59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04F">
        <w:rPr>
          <w:rFonts w:ascii="Times New Roman" w:hAnsi="Times New Roman" w:cs="Times New Roman"/>
          <w:b/>
          <w:sz w:val="24"/>
          <w:szCs w:val="24"/>
        </w:rPr>
        <w:t xml:space="preserve">MARADEY, </w:t>
      </w:r>
      <w:r w:rsidRPr="0040304F">
        <w:rPr>
          <w:rFonts w:ascii="Times New Roman" w:hAnsi="Times New Roman" w:cs="Times New Roman"/>
          <w:sz w:val="24"/>
          <w:szCs w:val="24"/>
        </w:rPr>
        <w:t>Jorge Francisco</w:t>
      </w:r>
      <w:r w:rsidRPr="0040304F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BB595C" w:rsidRDefault="00BB595C" w:rsidP="00BB59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40304F">
        <w:rPr>
          <w:rFonts w:ascii="Times New Roman" w:hAnsi="Times New Roman" w:cs="Times New Roman"/>
          <w:sz w:val="24"/>
          <w:szCs w:val="24"/>
        </w:rPr>
        <w:t>En mi carácter de Secretario Adjunto de Comisiones de la Ho</w:t>
      </w:r>
      <w:r>
        <w:rPr>
          <w:rFonts w:ascii="Times New Roman" w:hAnsi="Times New Roman" w:cs="Times New Roman"/>
          <w:sz w:val="24"/>
          <w:szCs w:val="24"/>
        </w:rPr>
        <w:t>norable Cámara de Senadores de l</w:t>
      </w:r>
      <w:r w:rsidRPr="0040304F">
        <w:rPr>
          <w:rFonts w:ascii="Times New Roman" w:hAnsi="Times New Roman" w:cs="Times New Roman"/>
          <w:sz w:val="24"/>
          <w:szCs w:val="24"/>
        </w:rPr>
        <w:t xml:space="preserve">a Provincia de Entre Ríos, DOY FE que el texto que antecede ha sido consensuado y aprobado en reunión de la Comisión de </w:t>
      </w:r>
      <w:r w:rsidRPr="0040304F">
        <w:rPr>
          <w:rFonts w:ascii="Times New Roman" w:hAnsi="Times New Roman" w:cs="Times New Roman"/>
          <w:bCs/>
          <w:sz w:val="24"/>
          <w:szCs w:val="24"/>
        </w:rPr>
        <w:t xml:space="preserve">Salud Pública y Drogadicción </w:t>
      </w:r>
      <w:r w:rsidRPr="0040304F">
        <w:rPr>
          <w:rFonts w:ascii="Times New Roman" w:hAnsi="Times New Roman" w:cs="Times New Roman"/>
          <w:sz w:val="24"/>
          <w:szCs w:val="24"/>
        </w:rPr>
        <w:t xml:space="preserve">el día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0304F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noviembre</w:t>
      </w:r>
      <w:r w:rsidRPr="0040304F">
        <w:rPr>
          <w:rFonts w:ascii="Times New Roman" w:hAnsi="Times New Roman" w:cs="Times New Roman"/>
          <w:sz w:val="24"/>
          <w:szCs w:val="24"/>
        </w:rPr>
        <w:t xml:space="preserve"> de 2022, </w:t>
      </w:r>
      <w:r w:rsidRPr="0040304F">
        <w:rPr>
          <w:rFonts w:ascii="Times New Roman" w:hAnsi="Times New Roman" w:cs="Times New Roman"/>
          <w:sz w:val="24"/>
          <w:szCs w:val="24"/>
        </w:rPr>
        <w:lastRenderedPageBreak/>
        <w:t>contando con el asentimiento</w:t>
      </w:r>
      <w:r>
        <w:rPr>
          <w:rFonts w:ascii="Times New Roman" w:hAnsi="Times New Roman" w:cs="Times New Roman"/>
          <w:sz w:val="24"/>
          <w:szCs w:val="24"/>
        </w:rPr>
        <w:t xml:space="preserve"> de manera presencial</w:t>
      </w:r>
      <w:r w:rsidRPr="0040304F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las Senadoras </w:t>
      </w:r>
      <w:r w:rsidRPr="0040304F">
        <w:rPr>
          <w:rFonts w:ascii="Times New Roman" w:hAnsi="Times New Roman" w:cs="Times New Roman"/>
          <w:sz w:val="24"/>
          <w:szCs w:val="24"/>
        </w:rPr>
        <w:t>MIRANDA Nancy Susana; GIECO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595C">
        <w:rPr>
          <w:rFonts w:ascii="Times New Roman" w:hAnsi="Times New Roman" w:cs="Times New Roman"/>
          <w:sz w:val="24"/>
          <w:szCs w:val="24"/>
        </w:rPr>
        <w:t xml:space="preserve">MAIDANA Flavia </w:t>
      </w:r>
      <w:r>
        <w:rPr>
          <w:rFonts w:ascii="Times New Roman" w:hAnsi="Times New Roman" w:cs="Times New Roman"/>
          <w:sz w:val="24"/>
          <w:szCs w:val="24"/>
        </w:rPr>
        <w:t xml:space="preserve">y del Senador MARADEY Jorge, y de manera remota la Senador </w:t>
      </w:r>
      <w:r w:rsidRPr="0040304F">
        <w:rPr>
          <w:rFonts w:ascii="Times New Roman" w:hAnsi="Times New Roman" w:cs="Times New Roman"/>
          <w:sz w:val="24"/>
          <w:szCs w:val="24"/>
        </w:rPr>
        <w:t>GENRE BERT Amílcar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595C" w:rsidRPr="00B10C89" w:rsidRDefault="00BB595C" w:rsidP="00B10C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sectPr w:rsidR="00BB595C" w:rsidRPr="00B10C89" w:rsidSect="004D048F">
      <w:headerReference w:type="default" r:id="rId9"/>
      <w:footerReference w:type="default" r:id="rId10"/>
      <w:pgSz w:w="11906" w:h="16838"/>
      <w:pgMar w:top="2835" w:right="851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91C" w:rsidRDefault="006E191C" w:rsidP="00344BF5">
      <w:pPr>
        <w:spacing w:after="0" w:line="240" w:lineRule="auto"/>
      </w:pPr>
      <w:r>
        <w:separator/>
      </w:r>
    </w:p>
  </w:endnote>
  <w:endnote w:type="continuationSeparator" w:id="0">
    <w:p w:rsidR="006E191C" w:rsidRDefault="006E191C" w:rsidP="0034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897300"/>
      <w:docPartObj>
        <w:docPartGallery w:val="Page Numbers (Bottom of Page)"/>
        <w:docPartUnique/>
      </w:docPartObj>
    </w:sdtPr>
    <w:sdtEndPr/>
    <w:sdtContent>
      <w:p w:rsidR="00C02B63" w:rsidRDefault="00C02B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065" w:rsidRPr="00575065">
          <w:rPr>
            <w:noProof/>
            <w:lang w:val="es-ES"/>
          </w:rPr>
          <w:t>5</w:t>
        </w:r>
        <w:r>
          <w:fldChar w:fldCharType="end"/>
        </w:r>
      </w:p>
    </w:sdtContent>
  </w:sdt>
  <w:p w:rsidR="00C02B63" w:rsidRDefault="00C02B6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615052"/>
      <w:docPartObj>
        <w:docPartGallery w:val="Page Numbers (Bottom of Page)"/>
        <w:docPartUnique/>
      </w:docPartObj>
    </w:sdtPr>
    <w:sdtEndPr/>
    <w:sdtContent>
      <w:p w:rsidR="006978B4" w:rsidRDefault="006978B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065" w:rsidRPr="00575065">
          <w:rPr>
            <w:noProof/>
            <w:lang w:val="es-ES"/>
          </w:rPr>
          <w:t>9</w:t>
        </w:r>
        <w:r>
          <w:fldChar w:fldCharType="end"/>
        </w:r>
      </w:p>
    </w:sdtContent>
  </w:sdt>
  <w:p w:rsidR="006978B4" w:rsidRDefault="006978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91C" w:rsidRDefault="006E191C" w:rsidP="00344BF5">
      <w:pPr>
        <w:spacing w:after="0" w:line="240" w:lineRule="auto"/>
      </w:pPr>
      <w:r>
        <w:separator/>
      </w:r>
    </w:p>
  </w:footnote>
  <w:footnote w:type="continuationSeparator" w:id="0">
    <w:p w:rsidR="006E191C" w:rsidRDefault="006E191C" w:rsidP="00344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8B4" w:rsidRDefault="006978B4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8B4" w:rsidRDefault="006978B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3155"/>
    <w:multiLevelType w:val="hybridMultilevel"/>
    <w:tmpl w:val="89FC29D2"/>
    <w:lvl w:ilvl="0" w:tplc="BD30693C">
      <w:start w:val="1"/>
      <w:numFmt w:val="decimal"/>
      <w:lvlText w:val="%1."/>
      <w:lvlJc w:val="left"/>
      <w:pPr>
        <w:ind w:left="104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8C1CB644">
      <w:numFmt w:val="bullet"/>
      <w:lvlText w:val="•"/>
      <w:lvlJc w:val="left"/>
      <w:pPr>
        <w:ind w:left="1018" w:hanging="290"/>
      </w:pPr>
      <w:rPr>
        <w:rFonts w:hint="default"/>
        <w:lang w:val="es-ES" w:eastAsia="en-US" w:bidi="ar-SA"/>
      </w:rPr>
    </w:lvl>
    <w:lvl w:ilvl="2" w:tplc="D3608100">
      <w:numFmt w:val="bullet"/>
      <w:lvlText w:val="•"/>
      <w:lvlJc w:val="left"/>
      <w:pPr>
        <w:ind w:left="1937" w:hanging="290"/>
      </w:pPr>
      <w:rPr>
        <w:rFonts w:hint="default"/>
        <w:lang w:val="es-ES" w:eastAsia="en-US" w:bidi="ar-SA"/>
      </w:rPr>
    </w:lvl>
    <w:lvl w:ilvl="3" w:tplc="8194ADB0">
      <w:numFmt w:val="bullet"/>
      <w:lvlText w:val="•"/>
      <w:lvlJc w:val="left"/>
      <w:pPr>
        <w:ind w:left="2855" w:hanging="290"/>
      </w:pPr>
      <w:rPr>
        <w:rFonts w:hint="default"/>
        <w:lang w:val="es-ES" w:eastAsia="en-US" w:bidi="ar-SA"/>
      </w:rPr>
    </w:lvl>
    <w:lvl w:ilvl="4" w:tplc="CE2AD0E2">
      <w:numFmt w:val="bullet"/>
      <w:lvlText w:val="•"/>
      <w:lvlJc w:val="left"/>
      <w:pPr>
        <w:ind w:left="3774" w:hanging="290"/>
      </w:pPr>
      <w:rPr>
        <w:rFonts w:hint="default"/>
        <w:lang w:val="es-ES" w:eastAsia="en-US" w:bidi="ar-SA"/>
      </w:rPr>
    </w:lvl>
    <w:lvl w:ilvl="5" w:tplc="06CAE5EC">
      <w:numFmt w:val="bullet"/>
      <w:lvlText w:val="•"/>
      <w:lvlJc w:val="left"/>
      <w:pPr>
        <w:ind w:left="4693" w:hanging="290"/>
      </w:pPr>
      <w:rPr>
        <w:rFonts w:hint="default"/>
        <w:lang w:val="es-ES" w:eastAsia="en-US" w:bidi="ar-SA"/>
      </w:rPr>
    </w:lvl>
    <w:lvl w:ilvl="6" w:tplc="4E687F58">
      <w:numFmt w:val="bullet"/>
      <w:lvlText w:val="•"/>
      <w:lvlJc w:val="left"/>
      <w:pPr>
        <w:ind w:left="5611" w:hanging="290"/>
      </w:pPr>
      <w:rPr>
        <w:rFonts w:hint="default"/>
        <w:lang w:val="es-ES" w:eastAsia="en-US" w:bidi="ar-SA"/>
      </w:rPr>
    </w:lvl>
    <w:lvl w:ilvl="7" w:tplc="DC425F06">
      <w:numFmt w:val="bullet"/>
      <w:lvlText w:val="•"/>
      <w:lvlJc w:val="left"/>
      <w:pPr>
        <w:ind w:left="6530" w:hanging="290"/>
      </w:pPr>
      <w:rPr>
        <w:rFonts w:hint="default"/>
        <w:lang w:val="es-ES" w:eastAsia="en-US" w:bidi="ar-SA"/>
      </w:rPr>
    </w:lvl>
    <w:lvl w:ilvl="8" w:tplc="05FE1EBC">
      <w:numFmt w:val="bullet"/>
      <w:lvlText w:val="•"/>
      <w:lvlJc w:val="left"/>
      <w:pPr>
        <w:ind w:left="7448" w:hanging="290"/>
      </w:pPr>
      <w:rPr>
        <w:rFonts w:hint="default"/>
        <w:lang w:val="es-ES" w:eastAsia="en-US" w:bidi="ar-SA"/>
      </w:rPr>
    </w:lvl>
  </w:abstractNum>
  <w:abstractNum w:abstractNumId="1">
    <w:nsid w:val="14A06AE1"/>
    <w:multiLevelType w:val="hybridMultilevel"/>
    <w:tmpl w:val="31C0F604"/>
    <w:lvl w:ilvl="0" w:tplc="96EA2610">
      <w:start w:val="1"/>
      <w:numFmt w:val="lowerLetter"/>
      <w:lvlText w:val="%1)"/>
      <w:lvlJc w:val="left"/>
      <w:pPr>
        <w:ind w:left="363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7FBE205E">
      <w:numFmt w:val="bullet"/>
      <w:lvlText w:val="•"/>
      <w:lvlJc w:val="left"/>
      <w:pPr>
        <w:ind w:left="1252" w:hanging="260"/>
      </w:pPr>
      <w:rPr>
        <w:rFonts w:hint="default"/>
        <w:lang w:val="es-ES" w:eastAsia="en-US" w:bidi="ar-SA"/>
      </w:rPr>
    </w:lvl>
    <w:lvl w:ilvl="2" w:tplc="163204D2">
      <w:numFmt w:val="bullet"/>
      <w:lvlText w:val="•"/>
      <w:lvlJc w:val="left"/>
      <w:pPr>
        <w:ind w:left="2145" w:hanging="260"/>
      </w:pPr>
      <w:rPr>
        <w:rFonts w:hint="default"/>
        <w:lang w:val="es-ES" w:eastAsia="en-US" w:bidi="ar-SA"/>
      </w:rPr>
    </w:lvl>
    <w:lvl w:ilvl="3" w:tplc="5CD6E9F6">
      <w:numFmt w:val="bullet"/>
      <w:lvlText w:val="•"/>
      <w:lvlJc w:val="left"/>
      <w:pPr>
        <w:ind w:left="3037" w:hanging="260"/>
      </w:pPr>
      <w:rPr>
        <w:rFonts w:hint="default"/>
        <w:lang w:val="es-ES" w:eastAsia="en-US" w:bidi="ar-SA"/>
      </w:rPr>
    </w:lvl>
    <w:lvl w:ilvl="4" w:tplc="465A3728">
      <w:numFmt w:val="bullet"/>
      <w:lvlText w:val="•"/>
      <w:lvlJc w:val="left"/>
      <w:pPr>
        <w:ind w:left="3930" w:hanging="260"/>
      </w:pPr>
      <w:rPr>
        <w:rFonts w:hint="default"/>
        <w:lang w:val="es-ES" w:eastAsia="en-US" w:bidi="ar-SA"/>
      </w:rPr>
    </w:lvl>
    <w:lvl w:ilvl="5" w:tplc="475AB9AE">
      <w:numFmt w:val="bullet"/>
      <w:lvlText w:val="•"/>
      <w:lvlJc w:val="left"/>
      <w:pPr>
        <w:ind w:left="4823" w:hanging="260"/>
      </w:pPr>
      <w:rPr>
        <w:rFonts w:hint="default"/>
        <w:lang w:val="es-ES" w:eastAsia="en-US" w:bidi="ar-SA"/>
      </w:rPr>
    </w:lvl>
    <w:lvl w:ilvl="6" w:tplc="DFA8ACA0">
      <w:numFmt w:val="bullet"/>
      <w:lvlText w:val="•"/>
      <w:lvlJc w:val="left"/>
      <w:pPr>
        <w:ind w:left="5715" w:hanging="260"/>
      </w:pPr>
      <w:rPr>
        <w:rFonts w:hint="default"/>
        <w:lang w:val="es-ES" w:eastAsia="en-US" w:bidi="ar-SA"/>
      </w:rPr>
    </w:lvl>
    <w:lvl w:ilvl="7" w:tplc="F8F8D6A0">
      <w:numFmt w:val="bullet"/>
      <w:lvlText w:val="•"/>
      <w:lvlJc w:val="left"/>
      <w:pPr>
        <w:ind w:left="6608" w:hanging="260"/>
      </w:pPr>
      <w:rPr>
        <w:rFonts w:hint="default"/>
        <w:lang w:val="es-ES" w:eastAsia="en-US" w:bidi="ar-SA"/>
      </w:rPr>
    </w:lvl>
    <w:lvl w:ilvl="8" w:tplc="641ABAD4">
      <w:numFmt w:val="bullet"/>
      <w:lvlText w:val="•"/>
      <w:lvlJc w:val="left"/>
      <w:pPr>
        <w:ind w:left="7500" w:hanging="260"/>
      </w:pPr>
      <w:rPr>
        <w:rFonts w:hint="default"/>
        <w:lang w:val="es-ES" w:eastAsia="en-US" w:bidi="ar-SA"/>
      </w:rPr>
    </w:lvl>
  </w:abstractNum>
  <w:abstractNum w:abstractNumId="2">
    <w:nsid w:val="23343043"/>
    <w:multiLevelType w:val="hybridMultilevel"/>
    <w:tmpl w:val="6FDCCDCE"/>
    <w:lvl w:ilvl="0" w:tplc="DB6A0A6A">
      <w:start w:val="1"/>
      <w:numFmt w:val="lowerLetter"/>
      <w:lvlText w:val="%1)"/>
      <w:lvlJc w:val="left"/>
      <w:pPr>
        <w:ind w:left="364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F97A7C70">
      <w:numFmt w:val="bullet"/>
      <w:lvlText w:val="•"/>
      <w:lvlJc w:val="left"/>
      <w:pPr>
        <w:ind w:left="1252" w:hanging="260"/>
      </w:pPr>
      <w:rPr>
        <w:rFonts w:hint="default"/>
        <w:lang w:val="es-ES" w:eastAsia="en-US" w:bidi="ar-SA"/>
      </w:rPr>
    </w:lvl>
    <w:lvl w:ilvl="2" w:tplc="6690F870">
      <w:numFmt w:val="bullet"/>
      <w:lvlText w:val="•"/>
      <w:lvlJc w:val="left"/>
      <w:pPr>
        <w:ind w:left="2145" w:hanging="260"/>
      </w:pPr>
      <w:rPr>
        <w:rFonts w:hint="default"/>
        <w:lang w:val="es-ES" w:eastAsia="en-US" w:bidi="ar-SA"/>
      </w:rPr>
    </w:lvl>
    <w:lvl w:ilvl="3" w:tplc="6D20E2E6">
      <w:numFmt w:val="bullet"/>
      <w:lvlText w:val="•"/>
      <w:lvlJc w:val="left"/>
      <w:pPr>
        <w:ind w:left="3037" w:hanging="260"/>
      </w:pPr>
      <w:rPr>
        <w:rFonts w:hint="default"/>
        <w:lang w:val="es-ES" w:eastAsia="en-US" w:bidi="ar-SA"/>
      </w:rPr>
    </w:lvl>
    <w:lvl w:ilvl="4" w:tplc="28BABF00">
      <w:numFmt w:val="bullet"/>
      <w:lvlText w:val="•"/>
      <w:lvlJc w:val="left"/>
      <w:pPr>
        <w:ind w:left="3930" w:hanging="260"/>
      </w:pPr>
      <w:rPr>
        <w:rFonts w:hint="default"/>
        <w:lang w:val="es-ES" w:eastAsia="en-US" w:bidi="ar-SA"/>
      </w:rPr>
    </w:lvl>
    <w:lvl w:ilvl="5" w:tplc="D25834B8">
      <w:numFmt w:val="bullet"/>
      <w:lvlText w:val="•"/>
      <w:lvlJc w:val="left"/>
      <w:pPr>
        <w:ind w:left="4823" w:hanging="260"/>
      </w:pPr>
      <w:rPr>
        <w:rFonts w:hint="default"/>
        <w:lang w:val="es-ES" w:eastAsia="en-US" w:bidi="ar-SA"/>
      </w:rPr>
    </w:lvl>
    <w:lvl w:ilvl="6" w:tplc="CA90A12C">
      <w:numFmt w:val="bullet"/>
      <w:lvlText w:val="•"/>
      <w:lvlJc w:val="left"/>
      <w:pPr>
        <w:ind w:left="5715" w:hanging="260"/>
      </w:pPr>
      <w:rPr>
        <w:rFonts w:hint="default"/>
        <w:lang w:val="es-ES" w:eastAsia="en-US" w:bidi="ar-SA"/>
      </w:rPr>
    </w:lvl>
    <w:lvl w:ilvl="7" w:tplc="C6D428BA">
      <w:numFmt w:val="bullet"/>
      <w:lvlText w:val="•"/>
      <w:lvlJc w:val="left"/>
      <w:pPr>
        <w:ind w:left="6608" w:hanging="260"/>
      </w:pPr>
      <w:rPr>
        <w:rFonts w:hint="default"/>
        <w:lang w:val="es-ES" w:eastAsia="en-US" w:bidi="ar-SA"/>
      </w:rPr>
    </w:lvl>
    <w:lvl w:ilvl="8" w:tplc="D884C1A2">
      <w:numFmt w:val="bullet"/>
      <w:lvlText w:val="•"/>
      <w:lvlJc w:val="left"/>
      <w:pPr>
        <w:ind w:left="7500" w:hanging="260"/>
      </w:pPr>
      <w:rPr>
        <w:rFonts w:hint="default"/>
        <w:lang w:val="es-ES" w:eastAsia="en-US" w:bidi="ar-SA"/>
      </w:rPr>
    </w:lvl>
  </w:abstractNum>
  <w:abstractNum w:abstractNumId="3">
    <w:nsid w:val="2375001D"/>
    <w:multiLevelType w:val="hybridMultilevel"/>
    <w:tmpl w:val="1250FC40"/>
    <w:lvl w:ilvl="0" w:tplc="A5E0FE50">
      <w:start w:val="1"/>
      <w:numFmt w:val="lowerLetter"/>
      <w:lvlText w:val="%1)"/>
      <w:lvlJc w:val="left"/>
      <w:pPr>
        <w:ind w:left="104" w:hanging="3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CA5CDD58">
      <w:numFmt w:val="bullet"/>
      <w:lvlText w:val="•"/>
      <w:lvlJc w:val="left"/>
      <w:pPr>
        <w:ind w:left="1018" w:hanging="320"/>
      </w:pPr>
      <w:rPr>
        <w:rFonts w:hint="default"/>
        <w:lang w:val="es-ES" w:eastAsia="en-US" w:bidi="ar-SA"/>
      </w:rPr>
    </w:lvl>
    <w:lvl w:ilvl="2" w:tplc="303CC326">
      <w:numFmt w:val="bullet"/>
      <w:lvlText w:val="•"/>
      <w:lvlJc w:val="left"/>
      <w:pPr>
        <w:ind w:left="1937" w:hanging="320"/>
      </w:pPr>
      <w:rPr>
        <w:rFonts w:hint="default"/>
        <w:lang w:val="es-ES" w:eastAsia="en-US" w:bidi="ar-SA"/>
      </w:rPr>
    </w:lvl>
    <w:lvl w:ilvl="3" w:tplc="3DDC6C2C">
      <w:numFmt w:val="bullet"/>
      <w:lvlText w:val="•"/>
      <w:lvlJc w:val="left"/>
      <w:pPr>
        <w:ind w:left="2855" w:hanging="320"/>
      </w:pPr>
      <w:rPr>
        <w:rFonts w:hint="default"/>
        <w:lang w:val="es-ES" w:eastAsia="en-US" w:bidi="ar-SA"/>
      </w:rPr>
    </w:lvl>
    <w:lvl w:ilvl="4" w:tplc="4A621FB4">
      <w:numFmt w:val="bullet"/>
      <w:lvlText w:val="•"/>
      <w:lvlJc w:val="left"/>
      <w:pPr>
        <w:ind w:left="3774" w:hanging="320"/>
      </w:pPr>
      <w:rPr>
        <w:rFonts w:hint="default"/>
        <w:lang w:val="es-ES" w:eastAsia="en-US" w:bidi="ar-SA"/>
      </w:rPr>
    </w:lvl>
    <w:lvl w:ilvl="5" w:tplc="9DF8B7B6">
      <w:numFmt w:val="bullet"/>
      <w:lvlText w:val="•"/>
      <w:lvlJc w:val="left"/>
      <w:pPr>
        <w:ind w:left="4693" w:hanging="320"/>
      </w:pPr>
      <w:rPr>
        <w:rFonts w:hint="default"/>
        <w:lang w:val="es-ES" w:eastAsia="en-US" w:bidi="ar-SA"/>
      </w:rPr>
    </w:lvl>
    <w:lvl w:ilvl="6" w:tplc="5B88E7F6">
      <w:numFmt w:val="bullet"/>
      <w:lvlText w:val="•"/>
      <w:lvlJc w:val="left"/>
      <w:pPr>
        <w:ind w:left="5611" w:hanging="320"/>
      </w:pPr>
      <w:rPr>
        <w:rFonts w:hint="default"/>
        <w:lang w:val="es-ES" w:eastAsia="en-US" w:bidi="ar-SA"/>
      </w:rPr>
    </w:lvl>
    <w:lvl w:ilvl="7" w:tplc="839C65B2">
      <w:numFmt w:val="bullet"/>
      <w:lvlText w:val="•"/>
      <w:lvlJc w:val="left"/>
      <w:pPr>
        <w:ind w:left="6530" w:hanging="320"/>
      </w:pPr>
      <w:rPr>
        <w:rFonts w:hint="default"/>
        <w:lang w:val="es-ES" w:eastAsia="en-US" w:bidi="ar-SA"/>
      </w:rPr>
    </w:lvl>
    <w:lvl w:ilvl="8" w:tplc="E5B60138">
      <w:numFmt w:val="bullet"/>
      <w:lvlText w:val="•"/>
      <w:lvlJc w:val="left"/>
      <w:pPr>
        <w:ind w:left="7448" w:hanging="320"/>
      </w:pPr>
      <w:rPr>
        <w:rFonts w:hint="default"/>
        <w:lang w:val="es-ES" w:eastAsia="en-US" w:bidi="ar-SA"/>
      </w:rPr>
    </w:lvl>
  </w:abstractNum>
  <w:abstractNum w:abstractNumId="4">
    <w:nsid w:val="2A5B1607"/>
    <w:multiLevelType w:val="hybridMultilevel"/>
    <w:tmpl w:val="652A8644"/>
    <w:lvl w:ilvl="0" w:tplc="3E4C620C">
      <w:start w:val="1"/>
      <w:numFmt w:val="lowerLetter"/>
      <w:lvlText w:val="%1)"/>
      <w:lvlJc w:val="left"/>
      <w:pPr>
        <w:ind w:left="104" w:hanging="27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DE6217FC">
      <w:numFmt w:val="bullet"/>
      <w:lvlText w:val="•"/>
      <w:lvlJc w:val="left"/>
      <w:pPr>
        <w:ind w:left="1018" w:hanging="274"/>
      </w:pPr>
      <w:rPr>
        <w:rFonts w:hint="default"/>
        <w:lang w:val="es-ES" w:eastAsia="en-US" w:bidi="ar-SA"/>
      </w:rPr>
    </w:lvl>
    <w:lvl w:ilvl="2" w:tplc="8ED88726">
      <w:numFmt w:val="bullet"/>
      <w:lvlText w:val="•"/>
      <w:lvlJc w:val="left"/>
      <w:pPr>
        <w:ind w:left="1937" w:hanging="274"/>
      </w:pPr>
      <w:rPr>
        <w:rFonts w:hint="default"/>
        <w:lang w:val="es-ES" w:eastAsia="en-US" w:bidi="ar-SA"/>
      </w:rPr>
    </w:lvl>
    <w:lvl w:ilvl="3" w:tplc="2042C75A">
      <w:numFmt w:val="bullet"/>
      <w:lvlText w:val="•"/>
      <w:lvlJc w:val="left"/>
      <w:pPr>
        <w:ind w:left="2855" w:hanging="274"/>
      </w:pPr>
      <w:rPr>
        <w:rFonts w:hint="default"/>
        <w:lang w:val="es-ES" w:eastAsia="en-US" w:bidi="ar-SA"/>
      </w:rPr>
    </w:lvl>
    <w:lvl w:ilvl="4" w:tplc="7D406892">
      <w:numFmt w:val="bullet"/>
      <w:lvlText w:val="•"/>
      <w:lvlJc w:val="left"/>
      <w:pPr>
        <w:ind w:left="3774" w:hanging="274"/>
      </w:pPr>
      <w:rPr>
        <w:rFonts w:hint="default"/>
        <w:lang w:val="es-ES" w:eastAsia="en-US" w:bidi="ar-SA"/>
      </w:rPr>
    </w:lvl>
    <w:lvl w:ilvl="5" w:tplc="332EF9FC">
      <w:numFmt w:val="bullet"/>
      <w:lvlText w:val="•"/>
      <w:lvlJc w:val="left"/>
      <w:pPr>
        <w:ind w:left="4693" w:hanging="274"/>
      </w:pPr>
      <w:rPr>
        <w:rFonts w:hint="default"/>
        <w:lang w:val="es-ES" w:eastAsia="en-US" w:bidi="ar-SA"/>
      </w:rPr>
    </w:lvl>
    <w:lvl w:ilvl="6" w:tplc="D608A024">
      <w:numFmt w:val="bullet"/>
      <w:lvlText w:val="•"/>
      <w:lvlJc w:val="left"/>
      <w:pPr>
        <w:ind w:left="5611" w:hanging="274"/>
      </w:pPr>
      <w:rPr>
        <w:rFonts w:hint="default"/>
        <w:lang w:val="es-ES" w:eastAsia="en-US" w:bidi="ar-SA"/>
      </w:rPr>
    </w:lvl>
    <w:lvl w:ilvl="7" w:tplc="F7F29036">
      <w:numFmt w:val="bullet"/>
      <w:lvlText w:val="•"/>
      <w:lvlJc w:val="left"/>
      <w:pPr>
        <w:ind w:left="6530" w:hanging="274"/>
      </w:pPr>
      <w:rPr>
        <w:rFonts w:hint="default"/>
        <w:lang w:val="es-ES" w:eastAsia="en-US" w:bidi="ar-SA"/>
      </w:rPr>
    </w:lvl>
    <w:lvl w:ilvl="8" w:tplc="D8C47628">
      <w:numFmt w:val="bullet"/>
      <w:lvlText w:val="•"/>
      <w:lvlJc w:val="left"/>
      <w:pPr>
        <w:ind w:left="7448" w:hanging="274"/>
      </w:pPr>
      <w:rPr>
        <w:rFonts w:hint="default"/>
        <w:lang w:val="es-ES" w:eastAsia="en-US" w:bidi="ar-SA"/>
      </w:rPr>
    </w:lvl>
  </w:abstractNum>
  <w:abstractNum w:abstractNumId="5">
    <w:nsid w:val="2EB05B21"/>
    <w:multiLevelType w:val="hybridMultilevel"/>
    <w:tmpl w:val="73E4507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A6575"/>
    <w:multiLevelType w:val="hybridMultilevel"/>
    <w:tmpl w:val="18C835AC"/>
    <w:lvl w:ilvl="0" w:tplc="7DAE1D20">
      <w:start w:val="1"/>
      <w:numFmt w:val="lowerLetter"/>
      <w:lvlText w:val="%1)"/>
      <w:lvlJc w:val="left"/>
      <w:pPr>
        <w:ind w:left="104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9F646F68">
      <w:numFmt w:val="bullet"/>
      <w:lvlText w:val="•"/>
      <w:lvlJc w:val="left"/>
      <w:pPr>
        <w:ind w:left="1018" w:hanging="260"/>
      </w:pPr>
      <w:rPr>
        <w:rFonts w:hint="default"/>
        <w:lang w:val="es-ES" w:eastAsia="en-US" w:bidi="ar-SA"/>
      </w:rPr>
    </w:lvl>
    <w:lvl w:ilvl="2" w:tplc="44305994">
      <w:numFmt w:val="bullet"/>
      <w:lvlText w:val="•"/>
      <w:lvlJc w:val="left"/>
      <w:pPr>
        <w:ind w:left="1937" w:hanging="260"/>
      </w:pPr>
      <w:rPr>
        <w:rFonts w:hint="default"/>
        <w:lang w:val="es-ES" w:eastAsia="en-US" w:bidi="ar-SA"/>
      </w:rPr>
    </w:lvl>
    <w:lvl w:ilvl="3" w:tplc="160C0B0A">
      <w:numFmt w:val="bullet"/>
      <w:lvlText w:val="•"/>
      <w:lvlJc w:val="left"/>
      <w:pPr>
        <w:ind w:left="2855" w:hanging="260"/>
      </w:pPr>
      <w:rPr>
        <w:rFonts w:hint="default"/>
        <w:lang w:val="es-ES" w:eastAsia="en-US" w:bidi="ar-SA"/>
      </w:rPr>
    </w:lvl>
    <w:lvl w:ilvl="4" w:tplc="F262544A">
      <w:numFmt w:val="bullet"/>
      <w:lvlText w:val="•"/>
      <w:lvlJc w:val="left"/>
      <w:pPr>
        <w:ind w:left="3774" w:hanging="260"/>
      </w:pPr>
      <w:rPr>
        <w:rFonts w:hint="default"/>
        <w:lang w:val="es-ES" w:eastAsia="en-US" w:bidi="ar-SA"/>
      </w:rPr>
    </w:lvl>
    <w:lvl w:ilvl="5" w:tplc="180A8C48">
      <w:numFmt w:val="bullet"/>
      <w:lvlText w:val="•"/>
      <w:lvlJc w:val="left"/>
      <w:pPr>
        <w:ind w:left="4693" w:hanging="260"/>
      </w:pPr>
      <w:rPr>
        <w:rFonts w:hint="default"/>
        <w:lang w:val="es-ES" w:eastAsia="en-US" w:bidi="ar-SA"/>
      </w:rPr>
    </w:lvl>
    <w:lvl w:ilvl="6" w:tplc="15A85510">
      <w:numFmt w:val="bullet"/>
      <w:lvlText w:val="•"/>
      <w:lvlJc w:val="left"/>
      <w:pPr>
        <w:ind w:left="5611" w:hanging="260"/>
      </w:pPr>
      <w:rPr>
        <w:rFonts w:hint="default"/>
        <w:lang w:val="es-ES" w:eastAsia="en-US" w:bidi="ar-SA"/>
      </w:rPr>
    </w:lvl>
    <w:lvl w:ilvl="7" w:tplc="9BF4854A">
      <w:numFmt w:val="bullet"/>
      <w:lvlText w:val="•"/>
      <w:lvlJc w:val="left"/>
      <w:pPr>
        <w:ind w:left="6530" w:hanging="260"/>
      </w:pPr>
      <w:rPr>
        <w:rFonts w:hint="default"/>
        <w:lang w:val="es-ES" w:eastAsia="en-US" w:bidi="ar-SA"/>
      </w:rPr>
    </w:lvl>
    <w:lvl w:ilvl="8" w:tplc="E8B61470">
      <w:numFmt w:val="bullet"/>
      <w:lvlText w:val="•"/>
      <w:lvlJc w:val="left"/>
      <w:pPr>
        <w:ind w:left="7448" w:hanging="260"/>
      </w:pPr>
      <w:rPr>
        <w:rFonts w:hint="default"/>
        <w:lang w:val="es-ES" w:eastAsia="en-US" w:bidi="ar-SA"/>
      </w:rPr>
    </w:lvl>
  </w:abstractNum>
  <w:abstractNum w:abstractNumId="7">
    <w:nsid w:val="3AD40818"/>
    <w:multiLevelType w:val="hybridMultilevel"/>
    <w:tmpl w:val="444C78EA"/>
    <w:lvl w:ilvl="0" w:tplc="45F4F7F8">
      <w:start w:val="1"/>
      <w:numFmt w:val="lowerLetter"/>
      <w:lvlText w:val="%1)"/>
      <w:lvlJc w:val="left"/>
      <w:pPr>
        <w:ind w:left="364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ABD6C6FE">
      <w:numFmt w:val="bullet"/>
      <w:lvlText w:val="•"/>
      <w:lvlJc w:val="left"/>
      <w:pPr>
        <w:ind w:left="1252" w:hanging="260"/>
      </w:pPr>
      <w:rPr>
        <w:rFonts w:hint="default"/>
        <w:lang w:val="es-ES" w:eastAsia="en-US" w:bidi="ar-SA"/>
      </w:rPr>
    </w:lvl>
    <w:lvl w:ilvl="2" w:tplc="8A84747E">
      <w:numFmt w:val="bullet"/>
      <w:lvlText w:val="•"/>
      <w:lvlJc w:val="left"/>
      <w:pPr>
        <w:ind w:left="2145" w:hanging="260"/>
      </w:pPr>
      <w:rPr>
        <w:rFonts w:hint="default"/>
        <w:lang w:val="es-ES" w:eastAsia="en-US" w:bidi="ar-SA"/>
      </w:rPr>
    </w:lvl>
    <w:lvl w:ilvl="3" w:tplc="767CE1AE">
      <w:numFmt w:val="bullet"/>
      <w:lvlText w:val="•"/>
      <w:lvlJc w:val="left"/>
      <w:pPr>
        <w:ind w:left="3037" w:hanging="260"/>
      </w:pPr>
      <w:rPr>
        <w:rFonts w:hint="default"/>
        <w:lang w:val="es-ES" w:eastAsia="en-US" w:bidi="ar-SA"/>
      </w:rPr>
    </w:lvl>
    <w:lvl w:ilvl="4" w:tplc="7D28080E">
      <w:numFmt w:val="bullet"/>
      <w:lvlText w:val="•"/>
      <w:lvlJc w:val="left"/>
      <w:pPr>
        <w:ind w:left="3930" w:hanging="260"/>
      </w:pPr>
      <w:rPr>
        <w:rFonts w:hint="default"/>
        <w:lang w:val="es-ES" w:eastAsia="en-US" w:bidi="ar-SA"/>
      </w:rPr>
    </w:lvl>
    <w:lvl w:ilvl="5" w:tplc="70F4DADC">
      <w:numFmt w:val="bullet"/>
      <w:lvlText w:val="•"/>
      <w:lvlJc w:val="left"/>
      <w:pPr>
        <w:ind w:left="4823" w:hanging="260"/>
      </w:pPr>
      <w:rPr>
        <w:rFonts w:hint="default"/>
        <w:lang w:val="es-ES" w:eastAsia="en-US" w:bidi="ar-SA"/>
      </w:rPr>
    </w:lvl>
    <w:lvl w:ilvl="6" w:tplc="D144D518">
      <w:numFmt w:val="bullet"/>
      <w:lvlText w:val="•"/>
      <w:lvlJc w:val="left"/>
      <w:pPr>
        <w:ind w:left="5715" w:hanging="260"/>
      </w:pPr>
      <w:rPr>
        <w:rFonts w:hint="default"/>
        <w:lang w:val="es-ES" w:eastAsia="en-US" w:bidi="ar-SA"/>
      </w:rPr>
    </w:lvl>
    <w:lvl w:ilvl="7" w:tplc="91CE07EA">
      <w:numFmt w:val="bullet"/>
      <w:lvlText w:val="•"/>
      <w:lvlJc w:val="left"/>
      <w:pPr>
        <w:ind w:left="6608" w:hanging="260"/>
      </w:pPr>
      <w:rPr>
        <w:rFonts w:hint="default"/>
        <w:lang w:val="es-ES" w:eastAsia="en-US" w:bidi="ar-SA"/>
      </w:rPr>
    </w:lvl>
    <w:lvl w:ilvl="8" w:tplc="E3C803C0">
      <w:numFmt w:val="bullet"/>
      <w:lvlText w:val="•"/>
      <w:lvlJc w:val="left"/>
      <w:pPr>
        <w:ind w:left="7500" w:hanging="260"/>
      </w:pPr>
      <w:rPr>
        <w:rFonts w:hint="default"/>
        <w:lang w:val="es-ES" w:eastAsia="en-US" w:bidi="ar-SA"/>
      </w:rPr>
    </w:lvl>
  </w:abstractNum>
  <w:abstractNum w:abstractNumId="8">
    <w:nsid w:val="508666A4"/>
    <w:multiLevelType w:val="hybridMultilevel"/>
    <w:tmpl w:val="DD0476DC"/>
    <w:lvl w:ilvl="0" w:tplc="760E7902">
      <w:start w:val="1"/>
      <w:numFmt w:val="lowerLetter"/>
      <w:lvlText w:val="%1)"/>
      <w:lvlJc w:val="left"/>
      <w:pPr>
        <w:ind w:left="104" w:hanging="24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s-ES" w:eastAsia="en-US" w:bidi="ar-SA"/>
      </w:rPr>
    </w:lvl>
    <w:lvl w:ilvl="1" w:tplc="E6F62422">
      <w:numFmt w:val="bullet"/>
      <w:lvlText w:val="•"/>
      <w:lvlJc w:val="left"/>
      <w:pPr>
        <w:ind w:left="1018" w:hanging="242"/>
      </w:pPr>
      <w:rPr>
        <w:rFonts w:hint="default"/>
        <w:lang w:val="es-ES" w:eastAsia="en-US" w:bidi="ar-SA"/>
      </w:rPr>
    </w:lvl>
    <w:lvl w:ilvl="2" w:tplc="A6BCF7CA">
      <w:numFmt w:val="bullet"/>
      <w:lvlText w:val="•"/>
      <w:lvlJc w:val="left"/>
      <w:pPr>
        <w:ind w:left="1937" w:hanging="242"/>
      </w:pPr>
      <w:rPr>
        <w:rFonts w:hint="default"/>
        <w:lang w:val="es-ES" w:eastAsia="en-US" w:bidi="ar-SA"/>
      </w:rPr>
    </w:lvl>
    <w:lvl w:ilvl="3" w:tplc="C12AE8FE">
      <w:numFmt w:val="bullet"/>
      <w:lvlText w:val="•"/>
      <w:lvlJc w:val="left"/>
      <w:pPr>
        <w:ind w:left="2855" w:hanging="242"/>
      </w:pPr>
      <w:rPr>
        <w:rFonts w:hint="default"/>
        <w:lang w:val="es-ES" w:eastAsia="en-US" w:bidi="ar-SA"/>
      </w:rPr>
    </w:lvl>
    <w:lvl w:ilvl="4" w:tplc="049E928A">
      <w:numFmt w:val="bullet"/>
      <w:lvlText w:val="•"/>
      <w:lvlJc w:val="left"/>
      <w:pPr>
        <w:ind w:left="3774" w:hanging="242"/>
      </w:pPr>
      <w:rPr>
        <w:rFonts w:hint="default"/>
        <w:lang w:val="es-ES" w:eastAsia="en-US" w:bidi="ar-SA"/>
      </w:rPr>
    </w:lvl>
    <w:lvl w:ilvl="5" w:tplc="4BDE12BC">
      <w:numFmt w:val="bullet"/>
      <w:lvlText w:val="•"/>
      <w:lvlJc w:val="left"/>
      <w:pPr>
        <w:ind w:left="4693" w:hanging="242"/>
      </w:pPr>
      <w:rPr>
        <w:rFonts w:hint="default"/>
        <w:lang w:val="es-ES" w:eastAsia="en-US" w:bidi="ar-SA"/>
      </w:rPr>
    </w:lvl>
    <w:lvl w:ilvl="6" w:tplc="014631A4">
      <w:numFmt w:val="bullet"/>
      <w:lvlText w:val="•"/>
      <w:lvlJc w:val="left"/>
      <w:pPr>
        <w:ind w:left="5611" w:hanging="242"/>
      </w:pPr>
      <w:rPr>
        <w:rFonts w:hint="default"/>
        <w:lang w:val="es-ES" w:eastAsia="en-US" w:bidi="ar-SA"/>
      </w:rPr>
    </w:lvl>
    <w:lvl w:ilvl="7" w:tplc="BDB092D2">
      <w:numFmt w:val="bullet"/>
      <w:lvlText w:val="•"/>
      <w:lvlJc w:val="left"/>
      <w:pPr>
        <w:ind w:left="6530" w:hanging="242"/>
      </w:pPr>
      <w:rPr>
        <w:rFonts w:hint="default"/>
        <w:lang w:val="es-ES" w:eastAsia="en-US" w:bidi="ar-SA"/>
      </w:rPr>
    </w:lvl>
    <w:lvl w:ilvl="8" w:tplc="0EF63EDE">
      <w:numFmt w:val="bullet"/>
      <w:lvlText w:val="•"/>
      <w:lvlJc w:val="left"/>
      <w:pPr>
        <w:ind w:left="7448" w:hanging="242"/>
      </w:pPr>
      <w:rPr>
        <w:rFonts w:hint="default"/>
        <w:lang w:val="es-ES" w:eastAsia="en-US" w:bidi="ar-SA"/>
      </w:rPr>
    </w:lvl>
  </w:abstractNum>
  <w:abstractNum w:abstractNumId="9">
    <w:nsid w:val="69A4774D"/>
    <w:multiLevelType w:val="hybridMultilevel"/>
    <w:tmpl w:val="0F021FD2"/>
    <w:lvl w:ilvl="0" w:tplc="FD983BBE">
      <w:start w:val="1"/>
      <w:numFmt w:val="lowerLetter"/>
      <w:lvlText w:val="%1)"/>
      <w:lvlJc w:val="left"/>
      <w:pPr>
        <w:ind w:left="104" w:hanging="24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s-ES" w:eastAsia="en-US" w:bidi="ar-SA"/>
      </w:rPr>
    </w:lvl>
    <w:lvl w:ilvl="1" w:tplc="3606F716">
      <w:numFmt w:val="bullet"/>
      <w:lvlText w:val="•"/>
      <w:lvlJc w:val="left"/>
      <w:pPr>
        <w:ind w:left="1018" w:hanging="242"/>
      </w:pPr>
      <w:rPr>
        <w:rFonts w:hint="default"/>
        <w:lang w:val="es-ES" w:eastAsia="en-US" w:bidi="ar-SA"/>
      </w:rPr>
    </w:lvl>
    <w:lvl w:ilvl="2" w:tplc="BD9C99EE">
      <w:numFmt w:val="bullet"/>
      <w:lvlText w:val="•"/>
      <w:lvlJc w:val="left"/>
      <w:pPr>
        <w:ind w:left="1937" w:hanging="242"/>
      </w:pPr>
      <w:rPr>
        <w:rFonts w:hint="default"/>
        <w:lang w:val="es-ES" w:eastAsia="en-US" w:bidi="ar-SA"/>
      </w:rPr>
    </w:lvl>
    <w:lvl w:ilvl="3" w:tplc="BF5CD30A">
      <w:numFmt w:val="bullet"/>
      <w:lvlText w:val="•"/>
      <w:lvlJc w:val="left"/>
      <w:pPr>
        <w:ind w:left="2855" w:hanging="242"/>
      </w:pPr>
      <w:rPr>
        <w:rFonts w:hint="default"/>
        <w:lang w:val="es-ES" w:eastAsia="en-US" w:bidi="ar-SA"/>
      </w:rPr>
    </w:lvl>
    <w:lvl w:ilvl="4" w:tplc="CC58FA52">
      <w:numFmt w:val="bullet"/>
      <w:lvlText w:val="•"/>
      <w:lvlJc w:val="left"/>
      <w:pPr>
        <w:ind w:left="3774" w:hanging="242"/>
      </w:pPr>
      <w:rPr>
        <w:rFonts w:hint="default"/>
        <w:lang w:val="es-ES" w:eastAsia="en-US" w:bidi="ar-SA"/>
      </w:rPr>
    </w:lvl>
    <w:lvl w:ilvl="5" w:tplc="AEFEC8FA">
      <w:numFmt w:val="bullet"/>
      <w:lvlText w:val="•"/>
      <w:lvlJc w:val="left"/>
      <w:pPr>
        <w:ind w:left="4693" w:hanging="242"/>
      </w:pPr>
      <w:rPr>
        <w:rFonts w:hint="default"/>
        <w:lang w:val="es-ES" w:eastAsia="en-US" w:bidi="ar-SA"/>
      </w:rPr>
    </w:lvl>
    <w:lvl w:ilvl="6" w:tplc="948425A4">
      <w:numFmt w:val="bullet"/>
      <w:lvlText w:val="•"/>
      <w:lvlJc w:val="left"/>
      <w:pPr>
        <w:ind w:left="5611" w:hanging="242"/>
      </w:pPr>
      <w:rPr>
        <w:rFonts w:hint="default"/>
        <w:lang w:val="es-ES" w:eastAsia="en-US" w:bidi="ar-SA"/>
      </w:rPr>
    </w:lvl>
    <w:lvl w:ilvl="7" w:tplc="7F64A658">
      <w:numFmt w:val="bullet"/>
      <w:lvlText w:val="•"/>
      <w:lvlJc w:val="left"/>
      <w:pPr>
        <w:ind w:left="6530" w:hanging="242"/>
      </w:pPr>
      <w:rPr>
        <w:rFonts w:hint="default"/>
        <w:lang w:val="es-ES" w:eastAsia="en-US" w:bidi="ar-SA"/>
      </w:rPr>
    </w:lvl>
    <w:lvl w:ilvl="8" w:tplc="2A1E3632">
      <w:numFmt w:val="bullet"/>
      <w:lvlText w:val="•"/>
      <w:lvlJc w:val="left"/>
      <w:pPr>
        <w:ind w:left="7448" w:hanging="242"/>
      </w:pPr>
      <w:rPr>
        <w:rFonts w:hint="default"/>
        <w:lang w:val="es-ES" w:eastAsia="en-US" w:bidi="ar-SA"/>
      </w:rPr>
    </w:lvl>
  </w:abstractNum>
  <w:abstractNum w:abstractNumId="10">
    <w:nsid w:val="6F1D76EC"/>
    <w:multiLevelType w:val="hybridMultilevel"/>
    <w:tmpl w:val="418E5972"/>
    <w:lvl w:ilvl="0" w:tplc="E568548C">
      <w:start w:val="1"/>
      <w:numFmt w:val="lowerLetter"/>
      <w:lvlText w:val="%1)"/>
      <w:lvlJc w:val="left"/>
      <w:pPr>
        <w:ind w:left="10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D6A4E4A8">
      <w:numFmt w:val="bullet"/>
      <w:lvlText w:val="•"/>
      <w:lvlJc w:val="left"/>
      <w:pPr>
        <w:ind w:left="1018" w:hanging="276"/>
      </w:pPr>
      <w:rPr>
        <w:rFonts w:hint="default"/>
        <w:lang w:val="es-ES" w:eastAsia="en-US" w:bidi="ar-SA"/>
      </w:rPr>
    </w:lvl>
    <w:lvl w:ilvl="2" w:tplc="84448F28">
      <w:numFmt w:val="bullet"/>
      <w:lvlText w:val="•"/>
      <w:lvlJc w:val="left"/>
      <w:pPr>
        <w:ind w:left="1937" w:hanging="276"/>
      </w:pPr>
      <w:rPr>
        <w:rFonts w:hint="default"/>
        <w:lang w:val="es-ES" w:eastAsia="en-US" w:bidi="ar-SA"/>
      </w:rPr>
    </w:lvl>
    <w:lvl w:ilvl="3" w:tplc="5C14F106">
      <w:numFmt w:val="bullet"/>
      <w:lvlText w:val="•"/>
      <w:lvlJc w:val="left"/>
      <w:pPr>
        <w:ind w:left="2855" w:hanging="276"/>
      </w:pPr>
      <w:rPr>
        <w:rFonts w:hint="default"/>
        <w:lang w:val="es-ES" w:eastAsia="en-US" w:bidi="ar-SA"/>
      </w:rPr>
    </w:lvl>
    <w:lvl w:ilvl="4" w:tplc="10085044">
      <w:numFmt w:val="bullet"/>
      <w:lvlText w:val="•"/>
      <w:lvlJc w:val="left"/>
      <w:pPr>
        <w:ind w:left="3774" w:hanging="276"/>
      </w:pPr>
      <w:rPr>
        <w:rFonts w:hint="default"/>
        <w:lang w:val="es-ES" w:eastAsia="en-US" w:bidi="ar-SA"/>
      </w:rPr>
    </w:lvl>
    <w:lvl w:ilvl="5" w:tplc="AA8665DE">
      <w:numFmt w:val="bullet"/>
      <w:lvlText w:val="•"/>
      <w:lvlJc w:val="left"/>
      <w:pPr>
        <w:ind w:left="4693" w:hanging="276"/>
      </w:pPr>
      <w:rPr>
        <w:rFonts w:hint="default"/>
        <w:lang w:val="es-ES" w:eastAsia="en-US" w:bidi="ar-SA"/>
      </w:rPr>
    </w:lvl>
    <w:lvl w:ilvl="6" w:tplc="8392F050">
      <w:numFmt w:val="bullet"/>
      <w:lvlText w:val="•"/>
      <w:lvlJc w:val="left"/>
      <w:pPr>
        <w:ind w:left="5611" w:hanging="276"/>
      </w:pPr>
      <w:rPr>
        <w:rFonts w:hint="default"/>
        <w:lang w:val="es-ES" w:eastAsia="en-US" w:bidi="ar-SA"/>
      </w:rPr>
    </w:lvl>
    <w:lvl w:ilvl="7" w:tplc="DCD2F61E">
      <w:numFmt w:val="bullet"/>
      <w:lvlText w:val="•"/>
      <w:lvlJc w:val="left"/>
      <w:pPr>
        <w:ind w:left="6530" w:hanging="276"/>
      </w:pPr>
      <w:rPr>
        <w:rFonts w:hint="default"/>
        <w:lang w:val="es-ES" w:eastAsia="en-US" w:bidi="ar-SA"/>
      </w:rPr>
    </w:lvl>
    <w:lvl w:ilvl="8" w:tplc="8438E710">
      <w:numFmt w:val="bullet"/>
      <w:lvlText w:val="•"/>
      <w:lvlJc w:val="left"/>
      <w:pPr>
        <w:ind w:left="7448" w:hanging="276"/>
      </w:pPr>
      <w:rPr>
        <w:rFonts w:hint="default"/>
        <w:lang w:val="es-ES" w:eastAsia="en-US" w:bidi="ar-SA"/>
      </w:rPr>
    </w:lvl>
  </w:abstractNum>
  <w:abstractNum w:abstractNumId="11">
    <w:nsid w:val="70D61717"/>
    <w:multiLevelType w:val="hybridMultilevel"/>
    <w:tmpl w:val="04082668"/>
    <w:lvl w:ilvl="0" w:tplc="ED381DDC">
      <w:start w:val="1"/>
      <w:numFmt w:val="lowerLetter"/>
      <w:lvlText w:val="%1)"/>
      <w:lvlJc w:val="left"/>
      <w:pPr>
        <w:ind w:left="104" w:hanging="25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E6561BB0">
      <w:numFmt w:val="bullet"/>
      <w:lvlText w:val="•"/>
      <w:lvlJc w:val="left"/>
      <w:pPr>
        <w:ind w:left="1018" w:hanging="254"/>
      </w:pPr>
      <w:rPr>
        <w:rFonts w:hint="default"/>
        <w:lang w:val="es-ES" w:eastAsia="en-US" w:bidi="ar-SA"/>
      </w:rPr>
    </w:lvl>
    <w:lvl w:ilvl="2" w:tplc="9472547E">
      <w:numFmt w:val="bullet"/>
      <w:lvlText w:val="•"/>
      <w:lvlJc w:val="left"/>
      <w:pPr>
        <w:ind w:left="1937" w:hanging="254"/>
      </w:pPr>
      <w:rPr>
        <w:rFonts w:hint="default"/>
        <w:lang w:val="es-ES" w:eastAsia="en-US" w:bidi="ar-SA"/>
      </w:rPr>
    </w:lvl>
    <w:lvl w:ilvl="3" w:tplc="D33AE8B0">
      <w:numFmt w:val="bullet"/>
      <w:lvlText w:val="•"/>
      <w:lvlJc w:val="left"/>
      <w:pPr>
        <w:ind w:left="2855" w:hanging="254"/>
      </w:pPr>
      <w:rPr>
        <w:rFonts w:hint="default"/>
        <w:lang w:val="es-ES" w:eastAsia="en-US" w:bidi="ar-SA"/>
      </w:rPr>
    </w:lvl>
    <w:lvl w:ilvl="4" w:tplc="5C9AF044">
      <w:numFmt w:val="bullet"/>
      <w:lvlText w:val="•"/>
      <w:lvlJc w:val="left"/>
      <w:pPr>
        <w:ind w:left="3774" w:hanging="254"/>
      </w:pPr>
      <w:rPr>
        <w:rFonts w:hint="default"/>
        <w:lang w:val="es-ES" w:eastAsia="en-US" w:bidi="ar-SA"/>
      </w:rPr>
    </w:lvl>
    <w:lvl w:ilvl="5" w:tplc="17A205CE">
      <w:numFmt w:val="bullet"/>
      <w:lvlText w:val="•"/>
      <w:lvlJc w:val="left"/>
      <w:pPr>
        <w:ind w:left="4693" w:hanging="254"/>
      </w:pPr>
      <w:rPr>
        <w:rFonts w:hint="default"/>
        <w:lang w:val="es-ES" w:eastAsia="en-US" w:bidi="ar-SA"/>
      </w:rPr>
    </w:lvl>
    <w:lvl w:ilvl="6" w:tplc="0FB0209A">
      <w:numFmt w:val="bullet"/>
      <w:lvlText w:val="•"/>
      <w:lvlJc w:val="left"/>
      <w:pPr>
        <w:ind w:left="5611" w:hanging="254"/>
      </w:pPr>
      <w:rPr>
        <w:rFonts w:hint="default"/>
        <w:lang w:val="es-ES" w:eastAsia="en-US" w:bidi="ar-SA"/>
      </w:rPr>
    </w:lvl>
    <w:lvl w:ilvl="7" w:tplc="0F8CCADE">
      <w:numFmt w:val="bullet"/>
      <w:lvlText w:val="•"/>
      <w:lvlJc w:val="left"/>
      <w:pPr>
        <w:ind w:left="6530" w:hanging="254"/>
      </w:pPr>
      <w:rPr>
        <w:rFonts w:hint="default"/>
        <w:lang w:val="es-ES" w:eastAsia="en-US" w:bidi="ar-SA"/>
      </w:rPr>
    </w:lvl>
    <w:lvl w:ilvl="8" w:tplc="313299BC">
      <w:numFmt w:val="bullet"/>
      <w:lvlText w:val="•"/>
      <w:lvlJc w:val="left"/>
      <w:pPr>
        <w:ind w:left="7448" w:hanging="254"/>
      </w:pPr>
      <w:rPr>
        <w:rFonts w:hint="default"/>
        <w:lang w:val="es-ES" w:eastAsia="en-US" w:bidi="ar-SA"/>
      </w:rPr>
    </w:lvl>
  </w:abstractNum>
  <w:abstractNum w:abstractNumId="12">
    <w:nsid w:val="79864E67"/>
    <w:multiLevelType w:val="multilevel"/>
    <w:tmpl w:val="0CFA2E18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0"/>
  </w:num>
  <w:num w:numId="11">
    <w:abstractNumId w:val="6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FF"/>
    <w:rsid w:val="000F4462"/>
    <w:rsid w:val="001311EA"/>
    <w:rsid w:val="001825F7"/>
    <w:rsid w:val="002354DE"/>
    <w:rsid w:val="002812FF"/>
    <w:rsid w:val="002C0BB7"/>
    <w:rsid w:val="002E3BC1"/>
    <w:rsid w:val="00344BF5"/>
    <w:rsid w:val="00384943"/>
    <w:rsid w:val="004246FE"/>
    <w:rsid w:val="00444982"/>
    <w:rsid w:val="004D048F"/>
    <w:rsid w:val="00523650"/>
    <w:rsid w:val="0054175C"/>
    <w:rsid w:val="00575065"/>
    <w:rsid w:val="00586B0A"/>
    <w:rsid w:val="006614CF"/>
    <w:rsid w:val="006978B4"/>
    <w:rsid w:val="006A63A4"/>
    <w:rsid w:val="006D242D"/>
    <w:rsid w:val="006E191C"/>
    <w:rsid w:val="00740156"/>
    <w:rsid w:val="00793FA8"/>
    <w:rsid w:val="007E171C"/>
    <w:rsid w:val="0087199E"/>
    <w:rsid w:val="00AD5E3D"/>
    <w:rsid w:val="00B10C89"/>
    <w:rsid w:val="00B14F34"/>
    <w:rsid w:val="00B4640F"/>
    <w:rsid w:val="00BB595C"/>
    <w:rsid w:val="00BD1D70"/>
    <w:rsid w:val="00C02B63"/>
    <w:rsid w:val="00C442EA"/>
    <w:rsid w:val="00D27ABC"/>
    <w:rsid w:val="00D61B5A"/>
    <w:rsid w:val="00E1659E"/>
    <w:rsid w:val="00EB18EB"/>
    <w:rsid w:val="00EB4B13"/>
    <w:rsid w:val="00EC5F66"/>
    <w:rsid w:val="00F4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9865A5-2A03-41A8-AD72-46F966B9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2FF"/>
    <w:pPr>
      <w:spacing w:line="252" w:lineRule="auto"/>
    </w:pPr>
  </w:style>
  <w:style w:type="paragraph" w:styleId="Ttulo1">
    <w:name w:val="heading 1"/>
    <w:basedOn w:val="Normal"/>
    <w:link w:val="Ttulo1Car"/>
    <w:uiPriority w:val="1"/>
    <w:qFormat/>
    <w:rsid w:val="006978B4"/>
    <w:pPr>
      <w:widowControl w:val="0"/>
      <w:autoSpaceDE w:val="0"/>
      <w:autoSpaceDN w:val="0"/>
      <w:spacing w:after="0" w:line="240" w:lineRule="auto"/>
      <w:ind w:left="104" w:right="53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Num1">
    <w:name w:val="WWNum1"/>
    <w:rsid w:val="002812FF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4CF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44B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44BF5"/>
  </w:style>
  <w:style w:type="paragraph" w:styleId="Encabezado">
    <w:name w:val="header"/>
    <w:basedOn w:val="Normal"/>
    <w:link w:val="EncabezadoCar"/>
    <w:uiPriority w:val="99"/>
    <w:unhideWhenUsed/>
    <w:rsid w:val="00344BF5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4BF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4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462"/>
  </w:style>
  <w:style w:type="character" w:customStyle="1" w:styleId="Ttulo1Car">
    <w:name w:val="Título 1 Car"/>
    <w:basedOn w:val="Fuentedeprrafopredeter"/>
    <w:link w:val="Ttulo1"/>
    <w:uiPriority w:val="1"/>
    <w:rsid w:val="006978B4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6978B4"/>
  </w:style>
  <w:style w:type="table" w:customStyle="1" w:styleId="TableNormal">
    <w:name w:val="Table Normal"/>
    <w:uiPriority w:val="2"/>
    <w:semiHidden/>
    <w:unhideWhenUsed/>
    <w:qFormat/>
    <w:rsid w:val="006978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6978B4"/>
    <w:pPr>
      <w:widowControl w:val="0"/>
      <w:autoSpaceDE w:val="0"/>
      <w:autoSpaceDN w:val="0"/>
      <w:spacing w:after="0" w:line="240" w:lineRule="auto"/>
      <w:ind w:left="104"/>
      <w:jc w:val="both"/>
    </w:pPr>
    <w:rPr>
      <w:rFonts w:ascii="Times New Roman" w:eastAsia="Times New Roman" w:hAnsi="Times New Roman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6978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2119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21</cp:revision>
  <cp:lastPrinted>2022-11-16T13:14:00Z</cp:lastPrinted>
  <dcterms:created xsi:type="dcterms:W3CDTF">2022-08-08T13:30:00Z</dcterms:created>
  <dcterms:modified xsi:type="dcterms:W3CDTF">2022-11-16T13:15:00Z</dcterms:modified>
</cp:coreProperties>
</file>