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DE608" w14:textId="378A47FA" w:rsidR="002F7A0D" w:rsidRPr="00751D9D" w:rsidRDefault="002F7A0D" w:rsidP="002F7A0D">
      <w:pPr>
        <w:spacing w:line="360" w:lineRule="auto"/>
        <w:jc w:val="center"/>
        <w:rPr>
          <w:rFonts w:ascii="Times New Roman" w:hAnsi="Times New Roman" w:cs="Times New Roman"/>
          <w:b/>
          <w:bCs/>
          <w:sz w:val="24"/>
          <w:szCs w:val="24"/>
        </w:rPr>
      </w:pPr>
      <w:r w:rsidRPr="00751D9D">
        <w:rPr>
          <w:rFonts w:ascii="Times New Roman" w:hAnsi="Times New Roman" w:cs="Times New Roman"/>
          <w:b/>
          <w:bCs/>
          <w:sz w:val="24"/>
          <w:szCs w:val="24"/>
        </w:rPr>
        <w:t>LA HONORABLE CÁMARA DE SENADORES</w:t>
      </w:r>
    </w:p>
    <w:p w14:paraId="1FE355AB" w14:textId="4EDF58E2" w:rsidR="00751D9D" w:rsidRPr="00751D9D" w:rsidRDefault="002F7A0D" w:rsidP="002F7A0D">
      <w:pPr>
        <w:spacing w:line="360" w:lineRule="auto"/>
        <w:jc w:val="center"/>
        <w:rPr>
          <w:rFonts w:ascii="Times New Roman" w:hAnsi="Times New Roman" w:cs="Times New Roman"/>
          <w:b/>
          <w:bCs/>
          <w:sz w:val="24"/>
          <w:szCs w:val="24"/>
        </w:rPr>
      </w:pPr>
      <w:r w:rsidRPr="00751D9D">
        <w:rPr>
          <w:rFonts w:ascii="Times New Roman" w:hAnsi="Times New Roman" w:cs="Times New Roman"/>
          <w:b/>
          <w:bCs/>
          <w:sz w:val="24"/>
          <w:szCs w:val="24"/>
        </w:rPr>
        <w:t xml:space="preserve">DE LA PROVINCIA DE ENTRE RÍOS </w:t>
      </w:r>
    </w:p>
    <w:p w14:paraId="2198BF83" w14:textId="3C6F3E8B" w:rsidR="002F7A0D" w:rsidRPr="00751D9D" w:rsidRDefault="002F7A0D" w:rsidP="002F7A0D">
      <w:pPr>
        <w:spacing w:line="360" w:lineRule="auto"/>
        <w:jc w:val="center"/>
        <w:rPr>
          <w:rFonts w:ascii="Times New Roman" w:hAnsi="Times New Roman" w:cs="Times New Roman"/>
          <w:b/>
          <w:bCs/>
          <w:sz w:val="28"/>
          <w:szCs w:val="28"/>
        </w:rPr>
      </w:pPr>
      <w:r w:rsidRPr="00751D9D">
        <w:rPr>
          <w:rFonts w:ascii="Times New Roman" w:hAnsi="Times New Roman" w:cs="Times New Roman"/>
          <w:b/>
          <w:bCs/>
          <w:sz w:val="28"/>
          <w:szCs w:val="28"/>
        </w:rPr>
        <w:t>D</w:t>
      </w:r>
      <w:r w:rsidR="00751D9D" w:rsidRPr="00751D9D">
        <w:rPr>
          <w:rFonts w:ascii="Times New Roman" w:hAnsi="Times New Roman" w:cs="Times New Roman"/>
          <w:b/>
          <w:bCs/>
          <w:sz w:val="28"/>
          <w:szCs w:val="28"/>
        </w:rPr>
        <w:t xml:space="preserve"> </w:t>
      </w:r>
      <w:r w:rsidRPr="00751D9D">
        <w:rPr>
          <w:rFonts w:ascii="Times New Roman" w:hAnsi="Times New Roman" w:cs="Times New Roman"/>
          <w:b/>
          <w:bCs/>
          <w:sz w:val="28"/>
          <w:szCs w:val="28"/>
        </w:rPr>
        <w:t>E</w:t>
      </w:r>
      <w:r w:rsidR="00751D9D" w:rsidRPr="00751D9D">
        <w:rPr>
          <w:rFonts w:ascii="Times New Roman" w:hAnsi="Times New Roman" w:cs="Times New Roman"/>
          <w:b/>
          <w:bCs/>
          <w:sz w:val="28"/>
          <w:szCs w:val="28"/>
        </w:rPr>
        <w:t xml:space="preserve"> </w:t>
      </w:r>
      <w:r w:rsidRPr="00751D9D">
        <w:rPr>
          <w:rFonts w:ascii="Times New Roman" w:hAnsi="Times New Roman" w:cs="Times New Roman"/>
          <w:b/>
          <w:bCs/>
          <w:sz w:val="28"/>
          <w:szCs w:val="28"/>
        </w:rPr>
        <w:t>C</w:t>
      </w:r>
      <w:r w:rsidR="00751D9D" w:rsidRPr="00751D9D">
        <w:rPr>
          <w:rFonts w:ascii="Times New Roman" w:hAnsi="Times New Roman" w:cs="Times New Roman"/>
          <w:b/>
          <w:bCs/>
          <w:sz w:val="28"/>
          <w:szCs w:val="28"/>
        </w:rPr>
        <w:t xml:space="preserve"> </w:t>
      </w:r>
      <w:r w:rsidRPr="00751D9D">
        <w:rPr>
          <w:rFonts w:ascii="Times New Roman" w:hAnsi="Times New Roman" w:cs="Times New Roman"/>
          <w:b/>
          <w:bCs/>
          <w:sz w:val="28"/>
          <w:szCs w:val="28"/>
        </w:rPr>
        <w:t>L</w:t>
      </w:r>
      <w:r w:rsidR="00751D9D" w:rsidRPr="00751D9D">
        <w:rPr>
          <w:rFonts w:ascii="Times New Roman" w:hAnsi="Times New Roman" w:cs="Times New Roman"/>
          <w:b/>
          <w:bCs/>
          <w:sz w:val="28"/>
          <w:szCs w:val="28"/>
        </w:rPr>
        <w:t xml:space="preserve"> </w:t>
      </w:r>
      <w:r w:rsidRPr="00751D9D">
        <w:rPr>
          <w:rFonts w:ascii="Times New Roman" w:hAnsi="Times New Roman" w:cs="Times New Roman"/>
          <w:b/>
          <w:bCs/>
          <w:sz w:val="28"/>
          <w:szCs w:val="28"/>
        </w:rPr>
        <w:t>A</w:t>
      </w:r>
      <w:r w:rsidR="00751D9D" w:rsidRPr="00751D9D">
        <w:rPr>
          <w:rFonts w:ascii="Times New Roman" w:hAnsi="Times New Roman" w:cs="Times New Roman"/>
          <w:b/>
          <w:bCs/>
          <w:sz w:val="28"/>
          <w:szCs w:val="28"/>
        </w:rPr>
        <w:t xml:space="preserve"> </w:t>
      </w:r>
      <w:r w:rsidRPr="00751D9D">
        <w:rPr>
          <w:rFonts w:ascii="Times New Roman" w:hAnsi="Times New Roman" w:cs="Times New Roman"/>
          <w:b/>
          <w:bCs/>
          <w:sz w:val="28"/>
          <w:szCs w:val="28"/>
        </w:rPr>
        <w:t>R</w:t>
      </w:r>
      <w:r w:rsidR="00751D9D" w:rsidRPr="00751D9D">
        <w:rPr>
          <w:rFonts w:ascii="Times New Roman" w:hAnsi="Times New Roman" w:cs="Times New Roman"/>
          <w:b/>
          <w:bCs/>
          <w:sz w:val="28"/>
          <w:szCs w:val="28"/>
        </w:rPr>
        <w:t xml:space="preserve"> </w:t>
      </w:r>
      <w:r w:rsidRPr="00751D9D">
        <w:rPr>
          <w:rFonts w:ascii="Times New Roman" w:hAnsi="Times New Roman" w:cs="Times New Roman"/>
          <w:b/>
          <w:bCs/>
          <w:sz w:val="28"/>
          <w:szCs w:val="28"/>
        </w:rPr>
        <w:t>A:</w:t>
      </w:r>
    </w:p>
    <w:p w14:paraId="6B8DBCA0" w14:textId="77777777" w:rsidR="002F7A0D" w:rsidRPr="00751D9D" w:rsidRDefault="002F7A0D" w:rsidP="002F7A0D">
      <w:pPr>
        <w:spacing w:line="360" w:lineRule="auto"/>
        <w:jc w:val="both"/>
        <w:rPr>
          <w:rFonts w:ascii="Times New Roman" w:hAnsi="Times New Roman" w:cs="Times New Roman"/>
          <w:b/>
          <w:bCs/>
          <w:sz w:val="24"/>
          <w:szCs w:val="24"/>
        </w:rPr>
      </w:pPr>
    </w:p>
    <w:p w14:paraId="0EA32187" w14:textId="46A11ACB" w:rsidR="00766572" w:rsidRPr="00751D9D" w:rsidRDefault="00766572" w:rsidP="002F7A0D">
      <w:pPr>
        <w:spacing w:line="360" w:lineRule="auto"/>
        <w:jc w:val="both"/>
        <w:rPr>
          <w:rFonts w:ascii="Times New Roman" w:hAnsi="Times New Roman" w:cs="Times New Roman"/>
          <w:sz w:val="24"/>
          <w:szCs w:val="24"/>
        </w:rPr>
      </w:pPr>
      <w:r w:rsidRPr="00751D9D">
        <w:rPr>
          <w:rFonts w:ascii="Times New Roman" w:hAnsi="Times New Roman" w:cs="Times New Roman"/>
          <w:b/>
          <w:bCs/>
          <w:sz w:val="24"/>
          <w:szCs w:val="24"/>
        </w:rPr>
        <w:t>PRIMERO:</w:t>
      </w:r>
      <w:r w:rsidRPr="00751D9D">
        <w:rPr>
          <w:rFonts w:ascii="Times New Roman" w:hAnsi="Times New Roman" w:cs="Times New Roman"/>
          <w:sz w:val="24"/>
          <w:szCs w:val="24"/>
        </w:rPr>
        <w:t xml:space="preserve"> De interés legislativo </w:t>
      </w:r>
      <w:r w:rsidR="00916B98">
        <w:rPr>
          <w:rFonts w:ascii="Times New Roman" w:hAnsi="Times New Roman" w:cs="Times New Roman"/>
          <w:sz w:val="24"/>
          <w:szCs w:val="24"/>
        </w:rPr>
        <w:t>la</w:t>
      </w:r>
      <w:r w:rsidR="00AF56DD">
        <w:rPr>
          <w:rFonts w:ascii="Times New Roman" w:hAnsi="Times New Roman" w:cs="Times New Roman"/>
          <w:sz w:val="24"/>
          <w:szCs w:val="24"/>
        </w:rPr>
        <w:t xml:space="preserve"> VII Convención Nacional de Agentes Sanitarios, a desarr</w:t>
      </w:r>
      <w:bookmarkStart w:id="0" w:name="_GoBack"/>
      <w:bookmarkEnd w:id="0"/>
      <w:r w:rsidR="00AF56DD">
        <w:rPr>
          <w:rFonts w:ascii="Times New Roman" w:hAnsi="Times New Roman" w:cs="Times New Roman"/>
          <w:sz w:val="24"/>
          <w:szCs w:val="24"/>
        </w:rPr>
        <w:t>ollarse los días 10, 11, 12, y 13 de octubre del corriente año, en la ciudad de Paraná, Provincia de Entre Ríos.</w:t>
      </w:r>
      <w:r w:rsidR="00916B98">
        <w:rPr>
          <w:rFonts w:ascii="Times New Roman" w:hAnsi="Times New Roman" w:cs="Times New Roman"/>
          <w:sz w:val="24"/>
          <w:szCs w:val="24"/>
        </w:rPr>
        <w:t xml:space="preserve"> </w:t>
      </w:r>
    </w:p>
    <w:p w14:paraId="2349ECA5" w14:textId="4A043100" w:rsidR="00766572" w:rsidRPr="00916B98" w:rsidRDefault="00766572" w:rsidP="002F7A0D">
      <w:pPr>
        <w:spacing w:line="360" w:lineRule="auto"/>
        <w:jc w:val="both"/>
        <w:rPr>
          <w:rFonts w:ascii="Times New Roman" w:hAnsi="Times New Roman" w:cs="Times New Roman"/>
          <w:sz w:val="24"/>
          <w:szCs w:val="24"/>
        </w:rPr>
      </w:pPr>
      <w:r w:rsidRPr="00751D9D">
        <w:rPr>
          <w:rFonts w:ascii="Times New Roman" w:hAnsi="Times New Roman" w:cs="Times New Roman"/>
          <w:b/>
          <w:bCs/>
          <w:sz w:val="24"/>
          <w:szCs w:val="24"/>
        </w:rPr>
        <w:t>SEGUNDO:</w:t>
      </w:r>
      <w:r w:rsidRPr="00751D9D">
        <w:rPr>
          <w:rFonts w:ascii="Times New Roman" w:hAnsi="Times New Roman" w:cs="Times New Roman"/>
          <w:sz w:val="24"/>
          <w:szCs w:val="24"/>
        </w:rPr>
        <w:t xml:space="preserve"> Comuníquese </w:t>
      </w:r>
      <w:r w:rsidR="00202852">
        <w:rPr>
          <w:rFonts w:ascii="Times New Roman" w:hAnsi="Times New Roman" w:cs="Times New Roman"/>
          <w:sz w:val="24"/>
          <w:szCs w:val="24"/>
        </w:rPr>
        <w:t xml:space="preserve">a la </w:t>
      </w:r>
      <w:r w:rsidR="00202852" w:rsidRPr="00202852">
        <w:rPr>
          <w:rFonts w:ascii="Times New Roman" w:hAnsi="Times New Roman" w:cs="Times New Roman"/>
          <w:b/>
          <w:i/>
          <w:sz w:val="24"/>
          <w:szCs w:val="24"/>
        </w:rPr>
        <w:t>Asociación Civil de Agentes Sanitarios</w:t>
      </w:r>
      <w:r w:rsidR="00202852">
        <w:rPr>
          <w:rFonts w:ascii="Times New Roman" w:hAnsi="Times New Roman" w:cs="Times New Roman"/>
          <w:sz w:val="24"/>
          <w:szCs w:val="24"/>
        </w:rPr>
        <w:t xml:space="preserve"> y a la </w:t>
      </w:r>
      <w:r w:rsidR="00202852" w:rsidRPr="00202852">
        <w:rPr>
          <w:rFonts w:ascii="Times New Roman" w:hAnsi="Times New Roman" w:cs="Times New Roman"/>
          <w:b/>
          <w:i/>
          <w:sz w:val="24"/>
          <w:szCs w:val="24"/>
        </w:rPr>
        <w:t>División de Agentes Sanitarios del Ministerio de Salud de Entre Ríos</w:t>
      </w:r>
      <w:r w:rsidR="00202852">
        <w:rPr>
          <w:rFonts w:ascii="Times New Roman" w:hAnsi="Times New Roman" w:cs="Times New Roman"/>
          <w:sz w:val="24"/>
          <w:szCs w:val="24"/>
        </w:rPr>
        <w:t>.</w:t>
      </w:r>
      <w:r w:rsidR="00356D7C">
        <w:rPr>
          <w:rFonts w:ascii="Times New Roman" w:hAnsi="Times New Roman" w:cs="Times New Roman"/>
          <w:sz w:val="24"/>
          <w:szCs w:val="24"/>
        </w:rPr>
        <w:t xml:space="preserve"> </w:t>
      </w:r>
    </w:p>
    <w:p w14:paraId="79BCF835" w14:textId="77777777" w:rsidR="000A49BA" w:rsidRPr="00751D9D" w:rsidRDefault="000A49BA" w:rsidP="002F7A0D">
      <w:pPr>
        <w:jc w:val="both"/>
        <w:rPr>
          <w:rFonts w:ascii="Times New Roman" w:hAnsi="Times New Roman" w:cs="Times New Roman"/>
          <w:sz w:val="24"/>
          <w:szCs w:val="24"/>
        </w:rPr>
      </w:pPr>
      <w:r w:rsidRPr="00751D9D">
        <w:rPr>
          <w:rFonts w:ascii="Times New Roman" w:hAnsi="Times New Roman" w:cs="Times New Roman"/>
          <w:sz w:val="24"/>
          <w:szCs w:val="24"/>
        </w:rPr>
        <w:br w:type="page"/>
      </w:r>
    </w:p>
    <w:p w14:paraId="45894A53" w14:textId="692B349D" w:rsidR="00766572" w:rsidRPr="00751D9D" w:rsidRDefault="00766572" w:rsidP="00751D9D">
      <w:pPr>
        <w:spacing w:line="360" w:lineRule="auto"/>
        <w:jc w:val="center"/>
        <w:rPr>
          <w:rFonts w:ascii="Times New Roman" w:hAnsi="Times New Roman" w:cs="Times New Roman"/>
          <w:b/>
          <w:bCs/>
          <w:sz w:val="24"/>
          <w:szCs w:val="24"/>
        </w:rPr>
      </w:pPr>
      <w:r w:rsidRPr="00751D9D">
        <w:rPr>
          <w:rFonts w:ascii="Times New Roman" w:hAnsi="Times New Roman" w:cs="Times New Roman"/>
          <w:b/>
          <w:bCs/>
          <w:sz w:val="24"/>
          <w:szCs w:val="24"/>
        </w:rPr>
        <w:lastRenderedPageBreak/>
        <w:t>F</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U</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N</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D</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A</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M</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E</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N</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T</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O</w:t>
      </w:r>
      <w:r w:rsidR="00527215">
        <w:rPr>
          <w:rFonts w:ascii="Times New Roman" w:hAnsi="Times New Roman" w:cs="Times New Roman"/>
          <w:b/>
          <w:bCs/>
          <w:sz w:val="24"/>
          <w:szCs w:val="24"/>
        </w:rPr>
        <w:t xml:space="preserve"> </w:t>
      </w:r>
      <w:r w:rsidR="00BC3B35" w:rsidRPr="00751D9D">
        <w:rPr>
          <w:rFonts w:ascii="Times New Roman" w:hAnsi="Times New Roman" w:cs="Times New Roman"/>
          <w:b/>
          <w:bCs/>
          <w:sz w:val="24"/>
          <w:szCs w:val="24"/>
        </w:rPr>
        <w:t>S</w:t>
      </w:r>
    </w:p>
    <w:p w14:paraId="3EF536DB" w14:textId="398E6D09" w:rsidR="009E129A" w:rsidRPr="00751D9D" w:rsidRDefault="00527215" w:rsidP="002F7A0D">
      <w:pPr>
        <w:spacing w:line="360" w:lineRule="auto"/>
        <w:jc w:val="both"/>
        <w:rPr>
          <w:rFonts w:ascii="Times New Roman" w:hAnsi="Times New Roman" w:cs="Times New Roman"/>
          <w:sz w:val="24"/>
          <w:szCs w:val="24"/>
        </w:rPr>
      </w:pPr>
      <w:r>
        <w:rPr>
          <w:rFonts w:ascii="Times New Roman" w:hAnsi="Times New Roman" w:cs="Times New Roman"/>
          <w:sz w:val="24"/>
          <w:szCs w:val="24"/>
        </w:rPr>
        <w:t>Sra. Presidenta:</w:t>
      </w:r>
    </w:p>
    <w:p w14:paraId="3F5701A1" w14:textId="2E0F1F9D" w:rsidR="002F2507" w:rsidRDefault="002A47F3" w:rsidP="00916B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intermedio de la presente iniciativa se persigue</w:t>
      </w:r>
      <w:r w:rsidR="00F34ACE" w:rsidRPr="00751D9D">
        <w:rPr>
          <w:rFonts w:ascii="Times New Roman" w:hAnsi="Times New Roman" w:cs="Times New Roman"/>
          <w:sz w:val="24"/>
          <w:szCs w:val="24"/>
        </w:rPr>
        <w:t xml:space="preserve"> declarar de interés de </w:t>
      </w:r>
      <w:r w:rsidR="001A183D" w:rsidRPr="00751D9D">
        <w:rPr>
          <w:rFonts w:ascii="Times New Roman" w:hAnsi="Times New Roman" w:cs="Times New Roman"/>
          <w:sz w:val="24"/>
          <w:szCs w:val="24"/>
        </w:rPr>
        <w:t>esta Honorable</w:t>
      </w:r>
      <w:r w:rsidR="00F34ACE" w:rsidRPr="00751D9D">
        <w:rPr>
          <w:rFonts w:ascii="Times New Roman" w:hAnsi="Times New Roman" w:cs="Times New Roman"/>
          <w:sz w:val="24"/>
          <w:szCs w:val="24"/>
        </w:rPr>
        <w:t xml:space="preserve"> </w:t>
      </w:r>
      <w:r w:rsidR="001A183D" w:rsidRPr="00751D9D">
        <w:rPr>
          <w:rFonts w:ascii="Times New Roman" w:hAnsi="Times New Roman" w:cs="Times New Roman"/>
          <w:sz w:val="24"/>
          <w:szCs w:val="24"/>
        </w:rPr>
        <w:t>Cámara</w:t>
      </w:r>
      <w:r>
        <w:rPr>
          <w:rFonts w:ascii="Times New Roman" w:hAnsi="Times New Roman" w:cs="Times New Roman"/>
          <w:sz w:val="24"/>
          <w:szCs w:val="24"/>
        </w:rPr>
        <w:t xml:space="preserve"> de Senadores</w:t>
      </w:r>
      <w:r w:rsidR="001A183D" w:rsidRPr="00751D9D">
        <w:rPr>
          <w:rFonts w:ascii="Times New Roman" w:hAnsi="Times New Roman" w:cs="Times New Roman"/>
          <w:sz w:val="24"/>
          <w:szCs w:val="24"/>
        </w:rPr>
        <w:t xml:space="preserve"> </w:t>
      </w:r>
      <w:r w:rsidR="00FB0FE3">
        <w:rPr>
          <w:rFonts w:ascii="Times New Roman" w:hAnsi="Times New Roman" w:cs="Times New Roman"/>
          <w:sz w:val="24"/>
          <w:szCs w:val="24"/>
        </w:rPr>
        <w:t>la VII Convención Nacional de Agentes Sanitarios a realizarse los días 10, 11, 12 y 13 de octubre del corriente año en la ciudad de Paraná, Provincia de Entre Ríos.</w:t>
      </w:r>
    </w:p>
    <w:p w14:paraId="42666FCB" w14:textId="77777777" w:rsidR="00D46CB6" w:rsidRDefault="00FB0FE3" w:rsidP="00916B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Poniendo de manifiesto la incansable lucha que han impartido</w:t>
      </w:r>
      <w:r w:rsidR="00D46CB6">
        <w:rPr>
          <w:rFonts w:ascii="Times New Roman" w:hAnsi="Times New Roman" w:cs="Times New Roman"/>
          <w:sz w:val="24"/>
          <w:szCs w:val="24"/>
        </w:rPr>
        <w:t xml:space="preserve"> con la Pandemia Mundial COVID-19, la que al día de hoy continúa. Trabajadores y trabajadoras incansables, que mancomunadamente con las distintas áreas de salud, han cumplido sus funciones y desarrollado sus tareas en una situación única en el mundo, arriesgando sus propias vidas con el único fin de ayudar al otro. Hoy, luego de todo ello, y donde finalmente se puede observar un haz de luz, se llevará a cabo la VII Convención Nacional de Agentes Sanitarios y la sede será nuestra provincia, y particularmente la ciudad de Paraná. </w:t>
      </w:r>
    </w:p>
    <w:p w14:paraId="5FB7BB77" w14:textId="351D9221" w:rsidR="00835D43" w:rsidRDefault="00D46CB6" w:rsidP="00916B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Todos sabemos la importancia y el enriquecimiento que se logra en un encuentro interprovincial, en este caso de salud, donde se intercambian modalidades de trabajo, vivencia, costumbres, herramientas tecnológicas empleadas para mejorar conjuntamente la Salud </w:t>
      </w:r>
      <w:r w:rsidR="00935A77">
        <w:rPr>
          <w:rFonts w:ascii="Times New Roman" w:hAnsi="Times New Roman" w:cs="Times New Roman"/>
          <w:sz w:val="24"/>
          <w:szCs w:val="24"/>
        </w:rPr>
        <w:t>Pública, entre otras.</w:t>
      </w:r>
      <w:r>
        <w:rPr>
          <w:rFonts w:ascii="Times New Roman" w:hAnsi="Times New Roman" w:cs="Times New Roman"/>
          <w:sz w:val="24"/>
          <w:szCs w:val="24"/>
        </w:rPr>
        <w:t xml:space="preserve"> </w:t>
      </w:r>
    </w:p>
    <w:p w14:paraId="0DB6B9B2" w14:textId="1FC0DDA9" w:rsidR="00835D43" w:rsidRDefault="00D336AF" w:rsidP="00916B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su vez, e</w:t>
      </w:r>
      <w:r w:rsidR="00835D43">
        <w:rPr>
          <w:rFonts w:ascii="Times New Roman" w:hAnsi="Times New Roman" w:cs="Times New Roman"/>
          <w:sz w:val="24"/>
          <w:szCs w:val="24"/>
        </w:rPr>
        <w:t xml:space="preserve">s menester remarcar que </w:t>
      </w:r>
      <w:r w:rsidR="00935A77">
        <w:rPr>
          <w:rFonts w:ascii="Times New Roman" w:hAnsi="Times New Roman" w:cs="Times New Roman"/>
          <w:sz w:val="24"/>
          <w:szCs w:val="24"/>
        </w:rPr>
        <w:t>el Ministerio de Salud de la Provincia ya ha declarado la Convención de interés ministerial, a tra</w:t>
      </w:r>
      <w:r>
        <w:rPr>
          <w:rFonts w:ascii="Times New Roman" w:hAnsi="Times New Roman" w:cs="Times New Roman"/>
          <w:sz w:val="24"/>
          <w:szCs w:val="24"/>
        </w:rPr>
        <w:t xml:space="preserve">vés del decreto </w:t>
      </w:r>
      <w:r w:rsidR="00935A77">
        <w:rPr>
          <w:rFonts w:ascii="Times New Roman" w:hAnsi="Times New Roman" w:cs="Times New Roman"/>
          <w:sz w:val="24"/>
          <w:szCs w:val="24"/>
        </w:rPr>
        <w:t>N° 2317/22, como así también el Ministerio de Gobierno y Justi</w:t>
      </w:r>
      <w:r>
        <w:rPr>
          <w:rFonts w:ascii="Times New Roman" w:hAnsi="Times New Roman" w:cs="Times New Roman"/>
          <w:sz w:val="24"/>
          <w:szCs w:val="24"/>
        </w:rPr>
        <w:t xml:space="preserve">cia por medio del decreto </w:t>
      </w:r>
      <w:r w:rsidR="00935A77">
        <w:rPr>
          <w:rFonts w:ascii="Times New Roman" w:hAnsi="Times New Roman" w:cs="Times New Roman"/>
          <w:sz w:val="24"/>
          <w:szCs w:val="24"/>
        </w:rPr>
        <w:t>N° 2.903/22.</w:t>
      </w:r>
    </w:p>
    <w:p w14:paraId="45045497" w14:textId="0CFD8F1B" w:rsidR="0082688B" w:rsidRDefault="0082688B" w:rsidP="00916B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esta edición se espera la participación de unos setecientos (700) agentes sanitarios provenientes de distintas provincias del país, como ser Santa Fe, Salta, Tucumán, Tierra del Fuego, Río Negro, Chubut, Santa Cruz, Mendoza, Santiago del Estero, Catamarca, San Juan, Neuquén, Jujuy y San Luis.</w:t>
      </w:r>
    </w:p>
    <w:p w14:paraId="501CC0B1" w14:textId="13BB8ED8" w:rsidR="00835D43" w:rsidRDefault="0082688B" w:rsidP="00916B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 Cámara,</w:t>
      </w:r>
      <w:r w:rsidR="00B83642">
        <w:rPr>
          <w:rFonts w:ascii="Times New Roman" w:hAnsi="Times New Roman" w:cs="Times New Roman"/>
          <w:sz w:val="24"/>
          <w:szCs w:val="24"/>
        </w:rPr>
        <w:t xml:space="preserve"> salud es un derecho humano, del cual ningún ciudadano puede prescindir. Este derecho tiene anclaje en </w:t>
      </w:r>
      <w:r w:rsidR="003A150F">
        <w:rPr>
          <w:rFonts w:ascii="Times New Roman" w:hAnsi="Times New Roman" w:cs="Times New Roman"/>
          <w:sz w:val="24"/>
          <w:szCs w:val="24"/>
        </w:rPr>
        <w:t>el plexo normativo,</w:t>
      </w:r>
      <w:r w:rsidR="00B83642">
        <w:rPr>
          <w:rFonts w:ascii="Times New Roman" w:hAnsi="Times New Roman" w:cs="Times New Roman"/>
          <w:sz w:val="24"/>
          <w:szCs w:val="24"/>
        </w:rPr>
        <w:t xml:space="preserve"> tanto en nuestra </w:t>
      </w:r>
      <w:r w:rsidR="00B83642">
        <w:rPr>
          <w:rFonts w:ascii="Times New Roman" w:hAnsi="Times New Roman" w:cs="Times New Roman"/>
          <w:sz w:val="24"/>
          <w:szCs w:val="24"/>
        </w:rPr>
        <w:lastRenderedPageBreak/>
        <w:t xml:space="preserve">Carta Magna Nacional y Provincial como en el Derecho Internacional de los Derechos Humanos. Así lo rezan los diversos instrumentos internacionales a los que el convencional constituyente de 1994 le ha dado jerarquía constitucional como ser: </w:t>
      </w:r>
      <w:r w:rsidR="00B83642" w:rsidRPr="00B83642">
        <w:rPr>
          <w:rFonts w:ascii="Times New Roman" w:hAnsi="Times New Roman" w:cs="Times New Roman"/>
          <w:sz w:val="24"/>
          <w:szCs w:val="24"/>
        </w:rPr>
        <w:t xml:space="preserve">el </w:t>
      </w:r>
      <w:r w:rsidR="00B83642" w:rsidRPr="00B83642">
        <w:rPr>
          <w:rFonts w:ascii="Times New Roman" w:hAnsi="Times New Roman" w:cs="Times New Roman"/>
          <w:i/>
          <w:sz w:val="24"/>
          <w:szCs w:val="24"/>
        </w:rPr>
        <w:t xml:space="preserve">párrafo 1º del artículo 25 de la </w:t>
      </w:r>
      <w:r w:rsidR="00B83642" w:rsidRPr="00B83642">
        <w:rPr>
          <w:rFonts w:ascii="Times New Roman" w:hAnsi="Times New Roman" w:cs="Times New Roman"/>
          <w:b/>
          <w:i/>
          <w:sz w:val="24"/>
          <w:szCs w:val="24"/>
        </w:rPr>
        <w:t>Declaración Universal de Derechos Humanos</w:t>
      </w:r>
      <w:r w:rsidR="00B83642" w:rsidRPr="00B83642">
        <w:rPr>
          <w:rFonts w:ascii="Times New Roman" w:hAnsi="Times New Roman" w:cs="Times New Roman"/>
          <w:sz w:val="24"/>
          <w:szCs w:val="24"/>
        </w:rPr>
        <w:t xml:space="preserve"> se afirma que </w:t>
      </w:r>
      <w:r w:rsidR="00B83642" w:rsidRPr="00B83642">
        <w:rPr>
          <w:rFonts w:ascii="Times New Roman" w:hAnsi="Times New Roman" w:cs="Times New Roman"/>
          <w:i/>
          <w:sz w:val="24"/>
          <w:szCs w:val="24"/>
        </w:rPr>
        <w:t xml:space="preserve">"toda persona tiene derecho a un nivel de vida adecuado que le asegure, </w:t>
      </w:r>
      <w:r w:rsidR="003A150F">
        <w:rPr>
          <w:rFonts w:ascii="Times New Roman" w:hAnsi="Times New Roman" w:cs="Times New Roman"/>
          <w:i/>
          <w:sz w:val="24"/>
          <w:szCs w:val="24"/>
        </w:rPr>
        <w:t>así como a su familia, la salud…</w:t>
      </w:r>
      <w:r w:rsidR="00B83642" w:rsidRPr="00B83642">
        <w:rPr>
          <w:rFonts w:ascii="Times New Roman" w:hAnsi="Times New Roman" w:cs="Times New Roman"/>
          <w:i/>
          <w:sz w:val="24"/>
          <w:szCs w:val="24"/>
        </w:rPr>
        <w:t>"</w:t>
      </w:r>
      <w:r w:rsidR="00B83642">
        <w:rPr>
          <w:rFonts w:ascii="Times New Roman" w:hAnsi="Times New Roman" w:cs="Times New Roman"/>
          <w:i/>
          <w:sz w:val="24"/>
          <w:szCs w:val="24"/>
        </w:rPr>
        <w:t xml:space="preserve">; </w:t>
      </w:r>
      <w:r w:rsidR="00B83642" w:rsidRPr="00B83642">
        <w:rPr>
          <w:rFonts w:ascii="Times New Roman" w:hAnsi="Times New Roman" w:cs="Times New Roman"/>
          <w:i/>
          <w:sz w:val="24"/>
          <w:szCs w:val="24"/>
        </w:rPr>
        <w:t xml:space="preserve">en el inciso iv) del apartado e) del artículo 5º de la </w:t>
      </w:r>
      <w:r w:rsidR="00B83642" w:rsidRPr="00B83642">
        <w:rPr>
          <w:rFonts w:ascii="Times New Roman" w:hAnsi="Times New Roman" w:cs="Times New Roman"/>
          <w:b/>
          <w:i/>
          <w:sz w:val="24"/>
          <w:szCs w:val="24"/>
        </w:rPr>
        <w:t>Convención Internacional sobre la Eliminación de todas las Formas de Discriminación Racial</w:t>
      </w:r>
      <w:r w:rsidR="00B83642" w:rsidRPr="00B83642">
        <w:rPr>
          <w:rFonts w:ascii="Times New Roman" w:hAnsi="Times New Roman" w:cs="Times New Roman"/>
          <w:i/>
          <w:sz w:val="24"/>
          <w:szCs w:val="24"/>
        </w:rPr>
        <w:t xml:space="preserve">; en el apartado f) del párrafo 1º del artículo 11 y el artículo 12 de la </w:t>
      </w:r>
      <w:r w:rsidR="00B83642" w:rsidRPr="00B83642">
        <w:rPr>
          <w:rFonts w:ascii="Times New Roman" w:hAnsi="Times New Roman" w:cs="Times New Roman"/>
          <w:b/>
          <w:i/>
          <w:sz w:val="24"/>
          <w:szCs w:val="24"/>
        </w:rPr>
        <w:t>Convención sobre la Eliminación de todas las Formas de Discriminación contra la Mujer</w:t>
      </w:r>
      <w:r w:rsidR="00B83642" w:rsidRPr="00B83642">
        <w:rPr>
          <w:rFonts w:ascii="Times New Roman" w:hAnsi="Times New Roman" w:cs="Times New Roman"/>
          <w:i/>
          <w:sz w:val="24"/>
          <w:szCs w:val="24"/>
        </w:rPr>
        <w:t xml:space="preserve">; igualmente, en el artículo 25 de la </w:t>
      </w:r>
      <w:r w:rsidR="00B83642" w:rsidRPr="00B83642">
        <w:rPr>
          <w:rFonts w:ascii="Times New Roman" w:hAnsi="Times New Roman" w:cs="Times New Roman"/>
          <w:b/>
          <w:i/>
          <w:sz w:val="24"/>
          <w:szCs w:val="24"/>
        </w:rPr>
        <w:t>Convención sobre los Derechos de las Personas con Discapacidad</w:t>
      </w:r>
      <w:r w:rsidR="00B83642" w:rsidRPr="00B83642">
        <w:rPr>
          <w:rFonts w:ascii="Times New Roman" w:hAnsi="Times New Roman" w:cs="Times New Roman"/>
          <w:i/>
          <w:sz w:val="24"/>
          <w:szCs w:val="24"/>
        </w:rPr>
        <w:t xml:space="preserve">; así como en el artículo 24 de la </w:t>
      </w:r>
      <w:r w:rsidR="00B83642" w:rsidRPr="00B83642">
        <w:rPr>
          <w:rFonts w:ascii="Times New Roman" w:hAnsi="Times New Roman" w:cs="Times New Roman"/>
          <w:b/>
          <w:i/>
          <w:sz w:val="24"/>
          <w:szCs w:val="24"/>
        </w:rPr>
        <w:t>Convención sobre los Derechos del Niño</w:t>
      </w:r>
      <w:r w:rsidR="00B83642">
        <w:rPr>
          <w:rFonts w:ascii="Times New Roman" w:hAnsi="Times New Roman" w:cs="Times New Roman"/>
          <w:i/>
          <w:sz w:val="24"/>
          <w:szCs w:val="24"/>
        </w:rPr>
        <w:t>; s</w:t>
      </w:r>
      <w:r w:rsidR="00B83642" w:rsidRPr="00B83642">
        <w:rPr>
          <w:rFonts w:ascii="Times New Roman" w:hAnsi="Times New Roman" w:cs="Times New Roman"/>
          <w:i/>
          <w:sz w:val="24"/>
          <w:szCs w:val="24"/>
        </w:rPr>
        <w:t xml:space="preserve">e reconoce el derecho a la salud, también, en el artículo 10 del </w:t>
      </w:r>
      <w:r w:rsidR="00B83642" w:rsidRPr="00B83642">
        <w:rPr>
          <w:rFonts w:ascii="Times New Roman" w:hAnsi="Times New Roman" w:cs="Times New Roman"/>
          <w:b/>
          <w:i/>
          <w:sz w:val="24"/>
          <w:szCs w:val="24"/>
        </w:rPr>
        <w:t>Protocolo adicional a la Convención Americana sobre Derechos Humanos en Materia de Derechos Económicos, Sociales y Culturales</w:t>
      </w:r>
      <w:r w:rsidR="00B83642">
        <w:rPr>
          <w:rFonts w:ascii="Times New Roman" w:hAnsi="Times New Roman" w:cs="Times New Roman"/>
          <w:i/>
          <w:sz w:val="24"/>
          <w:szCs w:val="24"/>
        </w:rPr>
        <w:t xml:space="preserve">; </w:t>
      </w:r>
      <w:r w:rsidR="00B83642" w:rsidRPr="00B83642">
        <w:rPr>
          <w:rFonts w:ascii="Times New Roman" w:hAnsi="Times New Roman" w:cs="Times New Roman"/>
          <w:sz w:val="24"/>
          <w:szCs w:val="24"/>
        </w:rPr>
        <w:t>entre otras normas</w:t>
      </w:r>
      <w:r w:rsidR="00B83642">
        <w:rPr>
          <w:rFonts w:ascii="Times New Roman" w:hAnsi="Times New Roman" w:cs="Times New Roman"/>
          <w:sz w:val="24"/>
          <w:szCs w:val="24"/>
        </w:rPr>
        <w:t xml:space="preserve"> de igual relevancia</w:t>
      </w:r>
      <w:r w:rsidR="003A150F">
        <w:rPr>
          <w:rFonts w:ascii="Times New Roman" w:hAnsi="Times New Roman" w:cs="Times New Roman"/>
          <w:sz w:val="24"/>
          <w:szCs w:val="24"/>
        </w:rPr>
        <w:t xml:space="preserve"> que forman</w:t>
      </w:r>
      <w:r w:rsidR="00B83642">
        <w:rPr>
          <w:rFonts w:ascii="Times New Roman" w:hAnsi="Times New Roman" w:cs="Times New Roman"/>
          <w:sz w:val="24"/>
          <w:szCs w:val="24"/>
        </w:rPr>
        <w:t xml:space="preserve"> parte del derecho positivo argentino.</w:t>
      </w:r>
    </w:p>
    <w:p w14:paraId="7E8DD87D" w14:textId="53D63FED" w:rsidR="00835D43" w:rsidRDefault="009F5403" w:rsidP="00916B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pl</w:t>
      </w:r>
      <w:r w:rsidR="00E5470A">
        <w:rPr>
          <w:rFonts w:ascii="Times New Roman" w:hAnsi="Times New Roman" w:cs="Times New Roman"/>
          <w:sz w:val="24"/>
          <w:szCs w:val="24"/>
        </w:rPr>
        <w:t>ano local también encontramos</w:t>
      </w:r>
      <w:r>
        <w:rPr>
          <w:rFonts w:ascii="Times New Roman" w:hAnsi="Times New Roman" w:cs="Times New Roman"/>
          <w:sz w:val="24"/>
          <w:szCs w:val="24"/>
        </w:rPr>
        <w:t xml:space="preserve"> respaldo normativo en el artículo 19 de nuestra Constitución Provincial, donde el convencional constituyente entrerriano </w:t>
      </w:r>
      <w:r w:rsidR="003A150F">
        <w:rPr>
          <w:rFonts w:ascii="Times New Roman" w:hAnsi="Times New Roman" w:cs="Times New Roman"/>
          <w:sz w:val="24"/>
          <w:szCs w:val="24"/>
        </w:rPr>
        <w:t>del</w:t>
      </w:r>
      <w:r>
        <w:rPr>
          <w:rFonts w:ascii="Times New Roman" w:hAnsi="Times New Roman" w:cs="Times New Roman"/>
          <w:sz w:val="24"/>
          <w:szCs w:val="24"/>
        </w:rPr>
        <w:t xml:space="preserve"> año 2008 estableció: </w:t>
      </w:r>
      <w:r w:rsidRPr="009F5403">
        <w:rPr>
          <w:rFonts w:ascii="Times New Roman" w:hAnsi="Times New Roman" w:cs="Times New Roman"/>
          <w:i/>
          <w:sz w:val="24"/>
          <w:szCs w:val="24"/>
        </w:rPr>
        <w:t xml:space="preserve">“La Provincia reconoce la </w:t>
      </w:r>
      <w:r w:rsidRPr="009F5403">
        <w:rPr>
          <w:rFonts w:ascii="Times New Roman" w:hAnsi="Times New Roman" w:cs="Times New Roman"/>
          <w:b/>
          <w:i/>
          <w:sz w:val="24"/>
          <w:szCs w:val="24"/>
        </w:rPr>
        <w:t>salud como derecho humano fundamental</w:t>
      </w:r>
      <w:r w:rsidRPr="009F5403">
        <w:rPr>
          <w:rFonts w:ascii="Times New Roman" w:hAnsi="Times New Roman" w:cs="Times New Roman"/>
          <w:i/>
          <w:sz w:val="24"/>
          <w:szCs w:val="24"/>
        </w:rPr>
        <w:t xml:space="preserve">, desarrollando políticas de atención primaria.  La asistencia sanitaria será gratuita, universal, igualitaria, integral, adecuada y oportuna. </w:t>
      </w:r>
      <w:r w:rsidRPr="009F5403">
        <w:rPr>
          <w:rFonts w:ascii="Times New Roman" w:hAnsi="Times New Roman" w:cs="Times New Roman"/>
          <w:b/>
          <w:i/>
          <w:sz w:val="24"/>
          <w:szCs w:val="24"/>
        </w:rPr>
        <w:t>Será prioritaria la inversión en salud</w:t>
      </w:r>
      <w:r w:rsidRPr="009F5403">
        <w:rPr>
          <w:rFonts w:ascii="Times New Roman" w:hAnsi="Times New Roman" w:cs="Times New Roman"/>
          <w:i/>
          <w:sz w:val="24"/>
          <w:szCs w:val="24"/>
        </w:rPr>
        <w:t xml:space="preserve">, </w:t>
      </w:r>
      <w:r w:rsidRPr="001B7607">
        <w:rPr>
          <w:rFonts w:ascii="Times New Roman" w:hAnsi="Times New Roman" w:cs="Times New Roman"/>
          <w:b/>
          <w:i/>
          <w:sz w:val="24"/>
          <w:szCs w:val="24"/>
        </w:rPr>
        <w:t>garantizando el primer nivel de atención</w:t>
      </w:r>
      <w:r w:rsidRPr="009F5403">
        <w:rPr>
          <w:rFonts w:ascii="Times New Roman" w:hAnsi="Times New Roman" w:cs="Times New Roman"/>
          <w:i/>
          <w:sz w:val="24"/>
          <w:szCs w:val="24"/>
        </w:rPr>
        <w:t xml:space="preserve">, así como </w:t>
      </w:r>
      <w:r w:rsidRPr="00D336AF">
        <w:rPr>
          <w:rFonts w:ascii="Times New Roman" w:hAnsi="Times New Roman" w:cs="Times New Roman"/>
          <w:b/>
          <w:i/>
          <w:sz w:val="24"/>
          <w:szCs w:val="24"/>
        </w:rPr>
        <w:t>la formación y capacitación</w:t>
      </w:r>
      <w:r w:rsidRPr="009F5403">
        <w:rPr>
          <w:rFonts w:ascii="Times New Roman" w:hAnsi="Times New Roman" w:cs="Times New Roman"/>
          <w:i/>
          <w:sz w:val="24"/>
          <w:szCs w:val="24"/>
        </w:rPr>
        <w:t>…”</w:t>
      </w:r>
      <w:r w:rsidRPr="009F5403">
        <w:rPr>
          <w:rFonts w:ascii="Times New Roman" w:hAnsi="Times New Roman" w:cs="Times New Roman"/>
          <w:sz w:val="24"/>
          <w:szCs w:val="24"/>
        </w:rPr>
        <w:t>.</w:t>
      </w:r>
      <w:r>
        <w:rPr>
          <w:rFonts w:ascii="Times New Roman" w:hAnsi="Times New Roman" w:cs="Times New Roman"/>
          <w:sz w:val="24"/>
          <w:szCs w:val="24"/>
        </w:rPr>
        <w:t xml:space="preserve"> </w:t>
      </w:r>
      <w:r w:rsidR="00C12AC5">
        <w:rPr>
          <w:rFonts w:ascii="Times New Roman" w:hAnsi="Times New Roman" w:cs="Times New Roman"/>
          <w:sz w:val="24"/>
          <w:szCs w:val="24"/>
        </w:rPr>
        <w:t>En esto último tanto el Gobierno Nacional como nuestro  Gobierno Provincial, por decisión de nuestro Gobernador, hace varios años</w:t>
      </w:r>
      <w:r w:rsidR="00A36E6C">
        <w:rPr>
          <w:rFonts w:ascii="Times New Roman" w:hAnsi="Times New Roman" w:cs="Times New Roman"/>
          <w:sz w:val="24"/>
          <w:szCs w:val="24"/>
        </w:rPr>
        <w:t xml:space="preserve"> ya</w:t>
      </w:r>
      <w:r w:rsidR="00C12AC5">
        <w:rPr>
          <w:rFonts w:ascii="Times New Roman" w:hAnsi="Times New Roman" w:cs="Times New Roman"/>
          <w:sz w:val="24"/>
          <w:szCs w:val="24"/>
        </w:rPr>
        <w:t xml:space="preserve"> se han hecho eco de la normativa legal y supra legal, llevando adelante la Atención Primaria como una política pública y como una herramienta esencial para garantizar a sus habitantes </w:t>
      </w:r>
      <w:r w:rsidR="00C12AC5" w:rsidRPr="00C12AC5">
        <w:rPr>
          <w:rFonts w:ascii="Times New Roman" w:hAnsi="Times New Roman" w:cs="Times New Roman"/>
          <w:sz w:val="24"/>
          <w:szCs w:val="24"/>
        </w:rPr>
        <w:t>una </w:t>
      </w:r>
      <w:r w:rsidR="00C12AC5" w:rsidRPr="00C12AC5">
        <w:rPr>
          <w:rFonts w:ascii="Times New Roman" w:hAnsi="Times New Roman" w:cs="Times New Roman"/>
          <w:bCs/>
          <w:sz w:val="24"/>
          <w:szCs w:val="24"/>
        </w:rPr>
        <w:t>atención</w:t>
      </w:r>
      <w:r w:rsidR="00C12AC5" w:rsidRPr="00C12AC5">
        <w:rPr>
          <w:rFonts w:ascii="Times New Roman" w:hAnsi="Times New Roman" w:cs="Times New Roman"/>
          <w:sz w:val="24"/>
          <w:szCs w:val="24"/>
        </w:rPr>
        <w:t> integral de calidad —desde la promoción y la prevención hasta el tratamiento, la rehabilitación y los cuidados paliativos— lo más cerca posible de sus lugares habituales</w:t>
      </w:r>
      <w:r w:rsidR="00C12AC5">
        <w:rPr>
          <w:rFonts w:ascii="Times New Roman" w:hAnsi="Times New Roman" w:cs="Times New Roman"/>
          <w:sz w:val="24"/>
          <w:szCs w:val="24"/>
        </w:rPr>
        <w:t>.</w:t>
      </w:r>
    </w:p>
    <w:p w14:paraId="2B4099DC" w14:textId="095F84EE" w:rsidR="009F5403" w:rsidRDefault="009F5403" w:rsidP="00916B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Luego de este recorrido normativo queda claro que el accionar del Estado debe dirigirse en tal sentido,</w:t>
      </w:r>
      <w:r w:rsidR="00E5470A">
        <w:rPr>
          <w:rFonts w:ascii="Times New Roman" w:hAnsi="Times New Roman" w:cs="Times New Roman"/>
          <w:sz w:val="24"/>
          <w:szCs w:val="24"/>
        </w:rPr>
        <w:t xml:space="preserve"> y entiendo que desde nuestro rol Sra. Presidenta, debemos reconocer y promover la realización de eventos como el que traigo a colación por el presente proyecto</w:t>
      </w:r>
      <w:r w:rsidR="00115820">
        <w:rPr>
          <w:rFonts w:ascii="Times New Roman" w:hAnsi="Times New Roman" w:cs="Times New Roman"/>
          <w:sz w:val="24"/>
          <w:szCs w:val="24"/>
        </w:rPr>
        <w:t>, que ponen en relevancia el importante rol que cumplen los agentes sanitarios en nuestro sistema de salud.</w:t>
      </w:r>
      <w:r>
        <w:rPr>
          <w:rFonts w:ascii="Times New Roman" w:hAnsi="Times New Roman" w:cs="Times New Roman"/>
          <w:sz w:val="24"/>
          <w:szCs w:val="24"/>
        </w:rPr>
        <w:t xml:space="preserve"> </w:t>
      </w:r>
    </w:p>
    <w:p w14:paraId="6E3E0A73" w14:textId="374AD5C5" w:rsidR="002F2507" w:rsidRDefault="002F2507" w:rsidP="002F25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base a los argumentos aquí esbozados, y a los que estoy dispuesta a </w:t>
      </w:r>
      <w:r w:rsidR="0074206A">
        <w:rPr>
          <w:rFonts w:ascii="Times New Roman" w:hAnsi="Times New Roman" w:cs="Times New Roman"/>
          <w:sz w:val="24"/>
          <w:szCs w:val="24"/>
        </w:rPr>
        <w:t>brindar</w:t>
      </w:r>
      <w:r>
        <w:rPr>
          <w:rFonts w:ascii="Times New Roman" w:hAnsi="Times New Roman" w:cs="Times New Roman"/>
          <w:sz w:val="24"/>
          <w:szCs w:val="24"/>
        </w:rPr>
        <w:t xml:space="preserve"> en ocasión de su tratamiento, doy por fundada la presente iniciativa y hago propicio el momento para invitar a mis pares a acompañarme con su voto favorable.</w:t>
      </w:r>
    </w:p>
    <w:p w14:paraId="07E645B9" w14:textId="77777777" w:rsidR="002F2507" w:rsidRDefault="002F2507" w:rsidP="002F2507">
      <w:pPr>
        <w:spacing w:line="360" w:lineRule="auto"/>
        <w:ind w:firstLine="708"/>
        <w:jc w:val="both"/>
        <w:rPr>
          <w:rFonts w:ascii="Times New Roman" w:hAnsi="Times New Roman" w:cs="Times New Roman"/>
          <w:sz w:val="24"/>
          <w:szCs w:val="24"/>
        </w:rPr>
      </w:pPr>
    </w:p>
    <w:p w14:paraId="6736E0B2" w14:textId="77777777" w:rsidR="002F2507" w:rsidRPr="00751D9D" w:rsidRDefault="002F2507" w:rsidP="00210A07">
      <w:pPr>
        <w:pStyle w:val="NormalWeb"/>
        <w:shd w:val="clear" w:color="auto" w:fill="FFFFFF"/>
        <w:spacing w:before="90" w:beforeAutospacing="0" w:after="160" w:afterAutospacing="0" w:line="360" w:lineRule="auto"/>
        <w:ind w:firstLine="708"/>
        <w:jc w:val="both"/>
      </w:pPr>
    </w:p>
    <w:sectPr w:rsidR="002F2507" w:rsidRPr="00751D9D" w:rsidSect="00527215">
      <w:pgSz w:w="11906" w:h="16838"/>
      <w:pgMar w:top="3402" w:right="1701" w:bottom="85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72"/>
    <w:rsid w:val="000A49BA"/>
    <w:rsid w:val="000B7959"/>
    <w:rsid w:val="00115820"/>
    <w:rsid w:val="001A183D"/>
    <w:rsid w:val="001B7607"/>
    <w:rsid w:val="001C763D"/>
    <w:rsid w:val="00202852"/>
    <w:rsid w:val="00210A07"/>
    <w:rsid w:val="002A47F3"/>
    <w:rsid w:val="002C7086"/>
    <w:rsid w:val="002F2507"/>
    <w:rsid w:val="002F7A0D"/>
    <w:rsid w:val="00311513"/>
    <w:rsid w:val="00320A43"/>
    <w:rsid w:val="00331DE4"/>
    <w:rsid w:val="00352B6D"/>
    <w:rsid w:val="00356D7C"/>
    <w:rsid w:val="003A150F"/>
    <w:rsid w:val="003A1C6B"/>
    <w:rsid w:val="003A2CC6"/>
    <w:rsid w:val="00423886"/>
    <w:rsid w:val="00490413"/>
    <w:rsid w:val="004D379E"/>
    <w:rsid w:val="00527215"/>
    <w:rsid w:val="00571608"/>
    <w:rsid w:val="00600620"/>
    <w:rsid w:val="00613312"/>
    <w:rsid w:val="0074206A"/>
    <w:rsid w:val="00751D9D"/>
    <w:rsid w:val="00766572"/>
    <w:rsid w:val="0082688B"/>
    <w:rsid w:val="00835D43"/>
    <w:rsid w:val="00892039"/>
    <w:rsid w:val="00916B98"/>
    <w:rsid w:val="00935A77"/>
    <w:rsid w:val="009A49C6"/>
    <w:rsid w:val="009E129A"/>
    <w:rsid w:val="009F5403"/>
    <w:rsid w:val="009F5CFC"/>
    <w:rsid w:val="00A36E6C"/>
    <w:rsid w:val="00AD0041"/>
    <w:rsid w:val="00AF1FBB"/>
    <w:rsid w:val="00AF56DD"/>
    <w:rsid w:val="00B549A2"/>
    <w:rsid w:val="00B83642"/>
    <w:rsid w:val="00BC3B35"/>
    <w:rsid w:val="00BF1603"/>
    <w:rsid w:val="00C12AC5"/>
    <w:rsid w:val="00D16B6D"/>
    <w:rsid w:val="00D336AF"/>
    <w:rsid w:val="00D46BDB"/>
    <w:rsid w:val="00D46CB6"/>
    <w:rsid w:val="00E36DB3"/>
    <w:rsid w:val="00E5470A"/>
    <w:rsid w:val="00E75CD8"/>
    <w:rsid w:val="00E94F14"/>
    <w:rsid w:val="00F34ACE"/>
    <w:rsid w:val="00FB0F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F9B6"/>
  <w15:docId w15:val="{82BF8ED8-58D7-4CE3-B1A9-CBF67FE7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6B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B6D"/>
    <w:rPr>
      <w:rFonts w:ascii="Segoe UI" w:hAnsi="Segoe UI" w:cs="Segoe UI"/>
      <w:sz w:val="18"/>
      <w:szCs w:val="18"/>
    </w:rPr>
  </w:style>
  <w:style w:type="paragraph" w:styleId="NormalWeb">
    <w:name w:val="Normal (Web)"/>
    <w:basedOn w:val="Normal"/>
    <w:uiPriority w:val="99"/>
    <w:unhideWhenUsed/>
    <w:rsid w:val="002F7A0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exposedshow">
    <w:name w:val="text_exposed_show"/>
    <w:basedOn w:val="Fuentedeprrafopredeter"/>
    <w:rsid w:val="002F7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318438">
      <w:bodyDiv w:val="1"/>
      <w:marLeft w:val="0"/>
      <w:marRight w:val="0"/>
      <w:marTop w:val="0"/>
      <w:marBottom w:val="0"/>
      <w:divBdr>
        <w:top w:val="none" w:sz="0" w:space="0" w:color="auto"/>
        <w:left w:val="none" w:sz="0" w:space="0" w:color="auto"/>
        <w:bottom w:val="none" w:sz="0" w:space="0" w:color="auto"/>
        <w:right w:val="none" w:sz="0" w:space="0" w:color="auto"/>
      </w:divBdr>
      <w:divsChild>
        <w:div w:id="1858423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791</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saboldelli</dc:creator>
  <cp:lastModifiedBy>RODRIGO</cp:lastModifiedBy>
  <cp:revision>12</cp:revision>
  <cp:lastPrinted>2019-11-22T14:35:00Z</cp:lastPrinted>
  <dcterms:created xsi:type="dcterms:W3CDTF">2022-02-16T14:52:00Z</dcterms:created>
  <dcterms:modified xsi:type="dcterms:W3CDTF">2022-09-15T10:14:00Z</dcterms:modified>
</cp:coreProperties>
</file>