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21EB" w:rsidRPr="002473EF" w:rsidRDefault="00BD21EB" w:rsidP="00E837AF">
      <w:pPr>
        <w:spacing w:line="360" w:lineRule="auto"/>
        <w:jc w:val="both"/>
        <w:rPr>
          <w:rFonts w:ascii="Arial" w:hAnsi="Arial" w:cs="Arial"/>
          <w:b/>
          <w:sz w:val="24"/>
          <w:szCs w:val="24"/>
        </w:rPr>
      </w:pPr>
    </w:p>
    <w:p w:rsidR="00AE5963" w:rsidRPr="002473EF" w:rsidRDefault="00AE5963" w:rsidP="00806157">
      <w:pPr>
        <w:spacing w:line="360" w:lineRule="auto"/>
        <w:jc w:val="center"/>
        <w:rPr>
          <w:rFonts w:asciiTheme="minorHAnsi" w:hAnsiTheme="minorHAnsi" w:cs="Arial"/>
          <w:b/>
          <w:sz w:val="24"/>
          <w:szCs w:val="24"/>
        </w:rPr>
      </w:pPr>
      <w:r w:rsidRPr="002473EF">
        <w:rPr>
          <w:rFonts w:asciiTheme="minorHAnsi" w:hAnsiTheme="minorHAnsi" w:cs="Arial"/>
          <w:b/>
          <w:sz w:val="24"/>
          <w:szCs w:val="24"/>
        </w:rPr>
        <w:t>Proyecto de Declaración</w:t>
      </w:r>
    </w:p>
    <w:p w:rsidR="00806157" w:rsidRPr="002473EF" w:rsidRDefault="00AE5963" w:rsidP="00806157">
      <w:pPr>
        <w:spacing w:line="360" w:lineRule="auto"/>
        <w:jc w:val="center"/>
        <w:rPr>
          <w:rFonts w:asciiTheme="minorHAnsi" w:hAnsiTheme="minorHAnsi" w:cs="Arial"/>
          <w:b/>
          <w:sz w:val="24"/>
          <w:szCs w:val="24"/>
        </w:rPr>
      </w:pPr>
      <w:r w:rsidRPr="002473EF">
        <w:rPr>
          <w:rFonts w:asciiTheme="minorHAnsi" w:hAnsiTheme="minorHAnsi" w:cs="Arial"/>
          <w:b/>
          <w:sz w:val="24"/>
          <w:szCs w:val="24"/>
        </w:rPr>
        <w:t>Fundamentos</w:t>
      </w:r>
    </w:p>
    <w:p w:rsidR="002473EF" w:rsidRDefault="00AE1A08" w:rsidP="002473EF">
      <w:pPr>
        <w:pStyle w:val="NormalWeb"/>
        <w:spacing w:line="360" w:lineRule="auto"/>
        <w:jc w:val="both"/>
        <w:rPr>
          <w:rFonts w:ascii="Calibri" w:hAnsi="Calibri"/>
        </w:rPr>
      </w:pPr>
      <w:r w:rsidRPr="002473EF">
        <w:rPr>
          <w:rFonts w:ascii="Calibri" w:hAnsi="Calibri" w:cs="Arial"/>
        </w:rPr>
        <w:t>Visto</w:t>
      </w:r>
      <w:r w:rsidR="002473EF" w:rsidRPr="002473EF">
        <w:rPr>
          <w:rFonts w:ascii="Calibri" w:hAnsi="Calibri" w:cs="Arial"/>
        </w:rPr>
        <w:t xml:space="preserve"> </w:t>
      </w:r>
      <w:r w:rsidR="002473EF" w:rsidRPr="002473EF">
        <w:rPr>
          <w:rFonts w:ascii="Calibri" w:hAnsi="Calibri"/>
        </w:rPr>
        <w:t>e</w:t>
      </w:r>
      <w:r w:rsidR="002473EF">
        <w:rPr>
          <w:rFonts w:ascii="Calibri" w:hAnsi="Calibri"/>
        </w:rPr>
        <w:t xml:space="preserve">l </w:t>
      </w:r>
      <w:r w:rsidR="002473EF" w:rsidRPr="002473EF">
        <w:rPr>
          <w:rFonts w:ascii="Calibri" w:hAnsi="Calibri"/>
          <w:b/>
        </w:rPr>
        <w:t>31° Aniversario de la Fundación de la Asociación de Bomberos Voluntarios</w:t>
      </w:r>
      <w:r w:rsidR="002473EF">
        <w:rPr>
          <w:rFonts w:ascii="Calibri" w:hAnsi="Calibri"/>
        </w:rPr>
        <w:t xml:space="preserve"> </w:t>
      </w:r>
      <w:r w:rsidR="002473EF" w:rsidRPr="002473EF">
        <w:rPr>
          <w:rFonts w:ascii="Calibri" w:hAnsi="Calibri"/>
          <w:b/>
        </w:rPr>
        <w:t>de Concordia</w:t>
      </w:r>
      <w:r w:rsidR="002473EF">
        <w:rPr>
          <w:rFonts w:ascii="Calibri" w:hAnsi="Calibri"/>
        </w:rPr>
        <w:t>, que se conmemoró</w:t>
      </w:r>
      <w:r w:rsidR="002473EF" w:rsidRPr="002473EF">
        <w:rPr>
          <w:rFonts w:ascii="Calibri" w:hAnsi="Calibri"/>
        </w:rPr>
        <w:t xml:space="preserve"> el 16 de Septiembre del 2022 </w:t>
      </w:r>
    </w:p>
    <w:p w:rsidR="002473EF" w:rsidRDefault="002473EF" w:rsidP="002473EF">
      <w:pPr>
        <w:pStyle w:val="NormalWeb"/>
        <w:spacing w:line="360" w:lineRule="auto"/>
        <w:jc w:val="both"/>
        <w:rPr>
          <w:rFonts w:ascii="Calibri" w:hAnsi="Calibri"/>
        </w:rPr>
      </w:pPr>
      <w:r>
        <w:rPr>
          <w:rFonts w:ascii="Calibri" w:hAnsi="Calibri"/>
        </w:rPr>
        <w:t>L</w:t>
      </w:r>
      <w:r w:rsidRPr="002473EF">
        <w:rPr>
          <w:rFonts w:ascii="Calibri" w:hAnsi="Calibri"/>
        </w:rPr>
        <w:t>a historia de Bomberos Voluntarios comenzó a soñarse en el año 1991 cuando un grupo de vecinos de nuestra ciudad sintieron la necesidad de conformar un cuartel de Bomberos Voluntarios, ya que la ciudad crecía demográficamente como así también se incrementaban los accidentes e incendios</w:t>
      </w:r>
      <w:r>
        <w:rPr>
          <w:rFonts w:ascii="Calibri" w:hAnsi="Calibri"/>
        </w:rPr>
        <w:t xml:space="preserve"> y es así como un </w:t>
      </w:r>
      <w:r w:rsidRPr="002473EF">
        <w:rPr>
          <w:rFonts w:ascii="Calibri" w:hAnsi="Calibri"/>
        </w:rPr>
        <w:t>16 de Septiembre de 1991 se dio inicio a esta noble institución, para esto se llevó a cabo una reunión en el Centro Industria y Comercio donde participaron todas las cámaras, asociaciones, industriales, comerciantes y vecinos de la ciudad; el Dr. Rodolfo Gabioud fue el primer presidente de la comisión directiva. Que el funcionamiento tuvo inicio en diferentes lugares, primero fue en calle Ramírez 322, y en 1995 el cuart</w:t>
      </w:r>
      <w:r>
        <w:rPr>
          <w:rFonts w:ascii="Calibri" w:hAnsi="Calibri"/>
        </w:rPr>
        <w:t>el se mudó a Rivadavia 387. F</w:t>
      </w:r>
      <w:r w:rsidRPr="002473EF">
        <w:rPr>
          <w:rFonts w:ascii="Calibri" w:hAnsi="Calibri"/>
        </w:rPr>
        <w:t xml:space="preserve">inalmente, en 1996 Bomberos Voluntarios de Concordia pudo obtener su propio edifico en calle Hipólito Irigoyen 1588 y desde allí </w:t>
      </w:r>
      <w:r>
        <w:rPr>
          <w:rFonts w:ascii="Calibri" w:hAnsi="Calibri"/>
        </w:rPr>
        <w:t xml:space="preserve">operan hasta la actualidad. </w:t>
      </w:r>
    </w:p>
    <w:p w:rsidR="002473EF" w:rsidRDefault="002473EF" w:rsidP="002473EF">
      <w:pPr>
        <w:pStyle w:val="NormalWeb"/>
        <w:spacing w:line="360" w:lineRule="auto"/>
        <w:jc w:val="both"/>
        <w:rPr>
          <w:rFonts w:ascii="Calibri" w:hAnsi="Calibri"/>
        </w:rPr>
      </w:pPr>
      <w:r>
        <w:rPr>
          <w:rFonts w:ascii="Calibri" w:hAnsi="Calibri"/>
        </w:rPr>
        <w:t>E</w:t>
      </w:r>
      <w:r w:rsidRPr="002473EF">
        <w:rPr>
          <w:rFonts w:ascii="Calibri" w:hAnsi="Calibri"/>
        </w:rPr>
        <w:t>n la actualidad la Institución es p</w:t>
      </w:r>
      <w:r>
        <w:rPr>
          <w:rFonts w:ascii="Calibri" w:hAnsi="Calibri"/>
        </w:rPr>
        <w:t xml:space="preserve">residida por el Sr. Oscar Arce, dicho </w:t>
      </w:r>
      <w:r w:rsidRPr="002473EF">
        <w:rPr>
          <w:rFonts w:ascii="Calibri" w:hAnsi="Calibri"/>
        </w:rPr>
        <w:t>Cuartel de Bomberos Voluntarios cuenta con 30 bomberos activos, 9 directivos y 6 aspirantes. Hombres y mujeres con una enorme vocación de servicio, hacia la comunidad, que decidieron dedicar parte de su vida atender grandes y pequeñas emergencias con compromiso y coraje, arriesgando inclusive su propia vi</w:t>
      </w:r>
      <w:r>
        <w:rPr>
          <w:rFonts w:ascii="Calibri" w:hAnsi="Calibri"/>
        </w:rPr>
        <w:t xml:space="preserve">da. </w:t>
      </w:r>
    </w:p>
    <w:p w:rsidR="002473EF" w:rsidRDefault="002473EF" w:rsidP="002473EF">
      <w:pPr>
        <w:pStyle w:val="NormalWeb"/>
        <w:spacing w:line="360" w:lineRule="auto"/>
        <w:jc w:val="both"/>
        <w:rPr>
          <w:rFonts w:ascii="Calibri" w:hAnsi="Calibri"/>
        </w:rPr>
      </w:pPr>
      <w:r>
        <w:rPr>
          <w:rFonts w:ascii="Calibri" w:hAnsi="Calibri"/>
        </w:rPr>
        <w:t>N</w:t>
      </w:r>
      <w:r w:rsidRPr="002473EF">
        <w:rPr>
          <w:rFonts w:ascii="Calibri" w:hAnsi="Calibri"/>
        </w:rPr>
        <w:t xml:space="preserve">uestros bomberos Voluntarios dedican su vida para salvar la de otros, sacrifican fines de semanas con la familia para poder brindar el servicio, pero a pesar de todo el sacrificio, se </w:t>
      </w:r>
      <w:r w:rsidRPr="002473EF">
        <w:rPr>
          <w:rFonts w:ascii="Calibri" w:hAnsi="Calibri"/>
        </w:rPr>
        <w:lastRenderedPageBreak/>
        <w:t xml:space="preserve">muestran orgulloso de ser bomberos voluntarios, una tarea que más allá de la voluntad requiere de profesionalismo, responsabilidad y una gran cuota </w:t>
      </w:r>
      <w:r>
        <w:rPr>
          <w:rFonts w:ascii="Calibri" w:hAnsi="Calibri"/>
        </w:rPr>
        <w:t xml:space="preserve">de solidaridad hacia el prójimo. </w:t>
      </w:r>
    </w:p>
    <w:p w:rsidR="002473EF" w:rsidRDefault="002473EF" w:rsidP="002473EF">
      <w:pPr>
        <w:pStyle w:val="NormalWeb"/>
        <w:spacing w:line="360" w:lineRule="auto"/>
        <w:jc w:val="both"/>
        <w:rPr>
          <w:rFonts w:ascii="Calibri" w:hAnsi="Calibri"/>
        </w:rPr>
      </w:pPr>
      <w:r w:rsidRPr="002473EF">
        <w:rPr>
          <w:rFonts w:ascii="Calibri" w:hAnsi="Calibri"/>
        </w:rPr>
        <w:t xml:space="preserve">Es destacable el empeño que han puesto desde Bomberos Voluntarios para mejorar día a día para brindar el mejor servicio a los vecinos de Concordia y alrededores, mediante el constante perfeccionamiento de los bomberos y la adquisición de todas las herramientas necesarias para poder responder más rápido y mejor frente a las situaciones críticas. </w:t>
      </w:r>
    </w:p>
    <w:p w:rsidR="002473EF" w:rsidRDefault="002473EF" w:rsidP="002473EF">
      <w:pPr>
        <w:pStyle w:val="NormalWeb"/>
        <w:spacing w:line="360" w:lineRule="auto"/>
        <w:jc w:val="both"/>
        <w:rPr>
          <w:rFonts w:ascii="Calibri" w:hAnsi="Calibri"/>
        </w:rPr>
      </w:pPr>
      <w:r>
        <w:rPr>
          <w:rFonts w:ascii="Calibri" w:hAnsi="Calibri"/>
        </w:rPr>
        <w:t xml:space="preserve">Los </w:t>
      </w:r>
      <w:r w:rsidRPr="002473EF">
        <w:rPr>
          <w:rFonts w:ascii="Calibri" w:hAnsi="Calibri"/>
        </w:rPr>
        <w:t xml:space="preserve">Bomberos Voluntarios de Concordia cuenta hoy con 13 móviles de alta tecnología, que la última inversión se realizó hace muy poco, y es una Hidroescalera Bronto Skylif de Finlandia, con 32 metros de altura operativa, telescópicos con un brazo articulado y banquilla para 5 personas, 500 Kg , montado en un Camión Mercedes Benz </w:t>
      </w:r>
    </w:p>
    <w:p w:rsidR="002473EF" w:rsidRDefault="002473EF" w:rsidP="002473EF">
      <w:pPr>
        <w:pStyle w:val="NormalWeb"/>
        <w:spacing w:line="360" w:lineRule="auto"/>
        <w:jc w:val="both"/>
        <w:rPr>
          <w:rFonts w:ascii="Calibri" w:hAnsi="Calibri"/>
        </w:rPr>
      </w:pPr>
      <w:r>
        <w:rPr>
          <w:rFonts w:ascii="Calibri" w:hAnsi="Calibri"/>
        </w:rPr>
        <w:t>A</w:t>
      </w:r>
      <w:r w:rsidRPr="002473EF">
        <w:rPr>
          <w:rFonts w:ascii="Calibri" w:hAnsi="Calibri"/>
        </w:rPr>
        <w:t xml:space="preserve"> lo largo de los años nuestros Bomberos Voluntarios, se han especializado en el combate de los Incendios forestales recibiendo capacitaciones e incluso pasantías en San Diego California (EEUU) los que día a día se continúan llevando a cabo e</w:t>
      </w:r>
      <w:r>
        <w:rPr>
          <w:rFonts w:ascii="Calibri" w:hAnsi="Calibri"/>
        </w:rPr>
        <w:t xml:space="preserve">n distintos puntos del país. </w:t>
      </w:r>
    </w:p>
    <w:p w:rsidR="002473EF" w:rsidRDefault="002473EF" w:rsidP="002473EF">
      <w:pPr>
        <w:pStyle w:val="NormalWeb"/>
        <w:spacing w:line="360" w:lineRule="auto"/>
        <w:jc w:val="both"/>
        <w:rPr>
          <w:rFonts w:ascii="Calibri" w:hAnsi="Calibri"/>
        </w:rPr>
      </w:pPr>
      <w:r>
        <w:rPr>
          <w:rFonts w:ascii="Calibri" w:hAnsi="Calibri"/>
        </w:rPr>
        <w:t>L</w:t>
      </w:r>
      <w:r w:rsidRPr="002473EF">
        <w:rPr>
          <w:rFonts w:ascii="Calibri" w:hAnsi="Calibri"/>
        </w:rPr>
        <w:t xml:space="preserve">os Bomberos Voluntarios de nuestra ciudad son una insignia de entrega, solidaridad, empatía y compromiso hacia la comunidad. </w:t>
      </w:r>
    </w:p>
    <w:p w:rsidR="002473EF" w:rsidRPr="002473EF" w:rsidRDefault="002473EF" w:rsidP="002473EF">
      <w:pPr>
        <w:pStyle w:val="NormalWeb"/>
        <w:spacing w:line="360" w:lineRule="auto"/>
        <w:jc w:val="both"/>
        <w:rPr>
          <w:rFonts w:ascii="Calibri" w:hAnsi="Calibri"/>
        </w:rPr>
      </w:pPr>
      <w:r>
        <w:rPr>
          <w:rFonts w:ascii="Calibri" w:hAnsi="Calibri"/>
        </w:rPr>
        <w:t xml:space="preserve">Es </w:t>
      </w:r>
      <w:r w:rsidRPr="002473EF">
        <w:rPr>
          <w:rFonts w:ascii="Calibri" w:hAnsi="Calibri"/>
        </w:rPr>
        <w:t>una de las organizaciones sociales más importantes para una comunidad, ya que su labor y entrega, muchas veces anónima y desinteresado resulta fundamental a la hora de abordar las emergencias.</w:t>
      </w:r>
    </w:p>
    <w:p w:rsidR="00FD1424" w:rsidRPr="002473EF" w:rsidRDefault="00FD1424" w:rsidP="001936BC">
      <w:pPr>
        <w:spacing w:line="360" w:lineRule="auto"/>
        <w:jc w:val="center"/>
        <w:rPr>
          <w:sz w:val="24"/>
          <w:szCs w:val="24"/>
        </w:rPr>
      </w:pPr>
    </w:p>
    <w:p w:rsidR="00FD1424" w:rsidRPr="002473EF" w:rsidRDefault="00FD1424" w:rsidP="001936BC">
      <w:pPr>
        <w:spacing w:line="360" w:lineRule="auto"/>
        <w:jc w:val="center"/>
        <w:rPr>
          <w:sz w:val="24"/>
          <w:szCs w:val="24"/>
        </w:rPr>
      </w:pPr>
    </w:p>
    <w:p w:rsidR="002473EF" w:rsidRDefault="002473EF" w:rsidP="001936BC">
      <w:pPr>
        <w:spacing w:line="360" w:lineRule="auto"/>
        <w:jc w:val="center"/>
        <w:rPr>
          <w:rFonts w:cs="Arial"/>
          <w:b/>
          <w:sz w:val="24"/>
          <w:szCs w:val="24"/>
        </w:rPr>
      </w:pPr>
    </w:p>
    <w:p w:rsidR="00AE5963" w:rsidRPr="002473EF" w:rsidRDefault="00AE5963" w:rsidP="001936BC">
      <w:pPr>
        <w:spacing w:line="360" w:lineRule="auto"/>
        <w:jc w:val="center"/>
        <w:rPr>
          <w:rFonts w:cs="Arial"/>
          <w:b/>
          <w:sz w:val="24"/>
          <w:szCs w:val="24"/>
        </w:rPr>
      </w:pPr>
      <w:r w:rsidRPr="002473EF">
        <w:rPr>
          <w:rFonts w:cs="Arial"/>
          <w:b/>
          <w:sz w:val="24"/>
          <w:szCs w:val="24"/>
        </w:rPr>
        <w:t>LA HONORABLE CÁMARA DE SENADORES DE LA PROVINCIA DE ENTRE RÍOS DECLARA:</w:t>
      </w:r>
    </w:p>
    <w:p w:rsidR="002473EF" w:rsidRDefault="00AE5963" w:rsidP="002473EF">
      <w:pPr>
        <w:pStyle w:val="NormalWeb"/>
        <w:spacing w:line="360" w:lineRule="auto"/>
        <w:jc w:val="both"/>
        <w:rPr>
          <w:rFonts w:ascii="Calibri" w:hAnsi="Calibri"/>
        </w:rPr>
      </w:pPr>
      <w:r w:rsidRPr="002473EF">
        <w:rPr>
          <w:rFonts w:ascii="Calibri" w:hAnsi="Calibri" w:cs="Arial"/>
          <w:b/>
          <w:u w:val="single"/>
        </w:rPr>
        <w:t>Primero:</w:t>
      </w:r>
      <w:r w:rsidRPr="002473EF">
        <w:rPr>
          <w:rFonts w:ascii="Calibri" w:hAnsi="Calibri" w:cs="Arial"/>
        </w:rPr>
        <w:t xml:space="preserve"> De interés </w:t>
      </w:r>
      <w:bookmarkStart w:id="0" w:name="_GoBack"/>
      <w:bookmarkEnd w:id="0"/>
      <w:r w:rsidR="002473EF" w:rsidRPr="002473EF">
        <w:rPr>
          <w:rFonts w:ascii="Calibri" w:hAnsi="Calibri"/>
        </w:rPr>
        <w:t>e</w:t>
      </w:r>
      <w:r w:rsidR="002473EF">
        <w:rPr>
          <w:rFonts w:ascii="Calibri" w:hAnsi="Calibri"/>
        </w:rPr>
        <w:t xml:space="preserve">l </w:t>
      </w:r>
      <w:r w:rsidR="002473EF" w:rsidRPr="002473EF">
        <w:rPr>
          <w:rFonts w:ascii="Calibri" w:hAnsi="Calibri"/>
          <w:b/>
        </w:rPr>
        <w:t>31° Aniversario de la Fundación de la Asociación de Bomberos Voluntarios</w:t>
      </w:r>
      <w:r w:rsidR="002473EF">
        <w:rPr>
          <w:rFonts w:ascii="Calibri" w:hAnsi="Calibri"/>
        </w:rPr>
        <w:t xml:space="preserve"> </w:t>
      </w:r>
      <w:r w:rsidR="002473EF" w:rsidRPr="002473EF">
        <w:rPr>
          <w:rFonts w:ascii="Calibri" w:hAnsi="Calibri"/>
          <w:b/>
        </w:rPr>
        <w:t>de Concordia</w:t>
      </w:r>
      <w:r w:rsidR="002473EF">
        <w:rPr>
          <w:rFonts w:ascii="Calibri" w:hAnsi="Calibri"/>
        </w:rPr>
        <w:t>, que se conmemoró</w:t>
      </w:r>
      <w:r w:rsidR="002473EF" w:rsidRPr="002473EF">
        <w:rPr>
          <w:rFonts w:ascii="Calibri" w:hAnsi="Calibri"/>
        </w:rPr>
        <w:t xml:space="preserve"> el 16 de Septiembre del 2022 </w:t>
      </w:r>
    </w:p>
    <w:p w:rsidR="00A82CEA" w:rsidRPr="002473EF" w:rsidRDefault="005D4577" w:rsidP="00A82CEA">
      <w:pPr>
        <w:pStyle w:val="NormalWeb"/>
        <w:spacing w:line="360" w:lineRule="auto"/>
        <w:jc w:val="both"/>
        <w:rPr>
          <w:rFonts w:ascii="Calibri" w:hAnsi="Calibri" w:cs="Arial"/>
          <w:bCs/>
          <w:color w:val="1F1A22"/>
          <w:kern w:val="36"/>
        </w:rPr>
      </w:pPr>
      <w:r w:rsidRPr="002473EF">
        <w:rPr>
          <w:rFonts w:ascii="Calibri" w:hAnsi="Calibri" w:cs="Arial"/>
          <w:b/>
          <w:u w:val="single"/>
        </w:rPr>
        <w:t>Segundo:</w:t>
      </w:r>
      <w:r w:rsidRPr="002473EF">
        <w:rPr>
          <w:rFonts w:ascii="Calibri" w:hAnsi="Calibri" w:cs="Arial"/>
        </w:rPr>
        <w:t xml:space="preserve"> Comuníquese </w:t>
      </w:r>
      <w:r w:rsidR="001936BC" w:rsidRPr="002473EF">
        <w:rPr>
          <w:rFonts w:ascii="Calibri" w:hAnsi="Calibri" w:cs="Arial"/>
        </w:rPr>
        <w:t xml:space="preserve">al </w:t>
      </w:r>
      <w:r w:rsidR="002473EF" w:rsidRPr="002473EF">
        <w:rPr>
          <w:rFonts w:ascii="Calibri" w:hAnsi="Calibri"/>
        </w:rPr>
        <w:t>Asociación de Bomberos Voluntarios de Concordia</w:t>
      </w:r>
      <w:r w:rsidR="002473EF">
        <w:rPr>
          <w:rFonts w:ascii="Calibri" w:hAnsi="Calibri"/>
        </w:rPr>
        <w:t xml:space="preserve">. </w:t>
      </w:r>
    </w:p>
    <w:p w:rsidR="00AE5963" w:rsidRPr="002473EF" w:rsidRDefault="00AE5963" w:rsidP="00B2246A">
      <w:pPr>
        <w:shd w:val="clear" w:color="auto" w:fill="FFFFFF"/>
        <w:spacing w:after="300" w:line="405" w:lineRule="atLeast"/>
        <w:jc w:val="both"/>
        <w:rPr>
          <w:rFonts w:cs="Arial"/>
          <w:sz w:val="24"/>
          <w:szCs w:val="24"/>
        </w:rPr>
      </w:pPr>
      <w:r w:rsidRPr="002473EF">
        <w:rPr>
          <w:rFonts w:cs="Arial"/>
          <w:b/>
          <w:sz w:val="24"/>
          <w:szCs w:val="24"/>
          <w:u w:val="single"/>
        </w:rPr>
        <w:t>Tercero:</w:t>
      </w:r>
      <w:r w:rsidRPr="002473EF">
        <w:rPr>
          <w:rFonts w:cs="Arial"/>
          <w:sz w:val="24"/>
          <w:szCs w:val="24"/>
        </w:rPr>
        <w:t xml:space="preserve"> De forma.</w:t>
      </w:r>
    </w:p>
    <w:p w:rsidR="00BD21EB" w:rsidRPr="002473EF" w:rsidRDefault="00806157" w:rsidP="00E837AF">
      <w:pPr>
        <w:spacing w:line="360" w:lineRule="auto"/>
        <w:jc w:val="both"/>
        <w:rPr>
          <w:rFonts w:cs="Arial"/>
          <w:sz w:val="24"/>
          <w:szCs w:val="24"/>
        </w:rPr>
      </w:pPr>
      <w:r w:rsidRPr="002473EF">
        <w:rPr>
          <w:rFonts w:cs="Arial"/>
          <w:noProof/>
          <w:sz w:val="24"/>
          <w:szCs w:val="24"/>
          <w:lang w:eastAsia="es-AR"/>
        </w:rPr>
        <w:drawing>
          <wp:anchor distT="0" distB="0" distL="114300" distR="114300" simplePos="0" relativeHeight="251660800" behindDoc="1" locked="0" layoutInCell="1" allowOverlap="1">
            <wp:simplePos x="0" y="0"/>
            <wp:positionH relativeFrom="column">
              <wp:posOffset>4093845</wp:posOffset>
            </wp:positionH>
            <wp:positionV relativeFrom="paragraph">
              <wp:posOffset>200660</wp:posOffset>
            </wp:positionV>
            <wp:extent cx="1689376" cy="1253971"/>
            <wp:effectExtent l="0" t="0" r="6350" b="3810"/>
            <wp:wrapTight wrapText="bothSides">
              <wp:wrapPolygon edited="0">
                <wp:start x="0" y="0"/>
                <wp:lineTo x="0" y="21337"/>
                <wp:lineTo x="21438" y="21337"/>
                <wp:lineTo x="21438" y="0"/>
                <wp:lineTo x="0" y="0"/>
              </wp:wrapPolygon>
            </wp:wrapTight>
            <wp:docPr id="9" name="2 Imagen" descr="firma_digital_senadorA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rma_digital_senadorAG.jpg"/>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89376" cy="1253971"/>
                    </a:xfrm>
                    <a:prstGeom prst="rect">
                      <a:avLst/>
                    </a:prstGeom>
                  </pic:spPr>
                </pic:pic>
              </a:graphicData>
            </a:graphic>
          </wp:anchor>
        </w:drawing>
      </w:r>
    </w:p>
    <w:p w:rsidR="002D7721" w:rsidRPr="002473EF" w:rsidRDefault="002D7721" w:rsidP="00E837AF">
      <w:pPr>
        <w:spacing w:line="360" w:lineRule="auto"/>
        <w:jc w:val="both"/>
        <w:rPr>
          <w:rFonts w:cs="Arial"/>
          <w:sz w:val="24"/>
          <w:szCs w:val="24"/>
        </w:rPr>
      </w:pPr>
    </w:p>
    <w:sectPr w:rsidR="002D7721" w:rsidRPr="002473EF" w:rsidSect="003569D9">
      <w:headerReference w:type="default" r:id="rId8"/>
      <w:pgSz w:w="12240" w:h="15840"/>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73BD" w:rsidRDefault="00F773BD" w:rsidP="00DF78C2">
      <w:pPr>
        <w:spacing w:after="0" w:line="240" w:lineRule="auto"/>
      </w:pPr>
      <w:r>
        <w:separator/>
      </w:r>
    </w:p>
  </w:endnote>
  <w:endnote w:type="continuationSeparator" w:id="1">
    <w:p w:rsidR="00F773BD" w:rsidRDefault="00F773BD" w:rsidP="00DF78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73BD" w:rsidRDefault="00F773BD" w:rsidP="00DF78C2">
      <w:pPr>
        <w:spacing w:after="0" w:line="240" w:lineRule="auto"/>
      </w:pPr>
      <w:r>
        <w:separator/>
      </w:r>
    </w:p>
  </w:footnote>
  <w:footnote w:type="continuationSeparator" w:id="1">
    <w:p w:rsidR="00F773BD" w:rsidRDefault="00F773BD" w:rsidP="00DF78C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8C2" w:rsidRDefault="00DF78C2" w:rsidP="00095CBA">
    <w:pPr>
      <w:pStyle w:val="Encabezado"/>
      <w:ind w:left="-1560" w:firstLine="284"/>
    </w:pPr>
    <w:r>
      <w:rPr>
        <w:noProof/>
        <w:lang w:eastAsia="es-AR"/>
      </w:rPr>
      <w:drawing>
        <wp:inline distT="0" distB="0" distL="0" distR="0">
          <wp:extent cx="7119742" cy="1261169"/>
          <wp:effectExtent l="19050" t="0" r="4958" b="0"/>
          <wp:docPr id="1" name="0 Imagen" descr="membrete hc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mbrete hcd.png"/>
                  <pic:cNvPicPr/>
                </pic:nvPicPr>
                <pic:blipFill>
                  <a:blip r:embed="rId1"/>
                  <a:stretch>
                    <a:fillRect/>
                  </a:stretch>
                </pic:blipFill>
                <pic:spPr>
                  <a:xfrm>
                    <a:off x="0" y="0"/>
                    <a:ext cx="7117465" cy="1260766"/>
                  </a:xfrm>
                  <a:prstGeom prst="rect">
                    <a:avLst/>
                  </a:prstGeom>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3253FA"/>
    <w:multiLevelType w:val="hybridMultilevel"/>
    <w:tmpl w:val="B2D656A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C9730A6"/>
    <w:multiLevelType w:val="multilevel"/>
    <w:tmpl w:val="321CA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992210C"/>
    <w:multiLevelType w:val="multilevel"/>
    <w:tmpl w:val="E0EA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FA361F0"/>
    <w:multiLevelType w:val="hybridMultilevel"/>
    <w:tmpl w:val="5DD4226E"/>
    <w:lvl w:ilvl="0" w:tplc="9E989444">
      <w:start w:val="2"/>
      <w:numFmt w:val="bullet"/>
      <w:lvlText w:val=""/>
      <w:lvlJc w:val="left"/>
      <w:pPr>
        <w:ind w:left="720" w:hanging="360"/>
      </w:pPr>
      <w:rPr>
        <w:rFonts w:ascii="Wingdings" w:eastAsia="Calibri" w:hAnsi="Wingdings" w:cs="Calibri" w:hint="default"/>
        <w:sz w:val="28"/>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
    <w:nsid w:val="20906143"/>
    <w:multiLevelType w:val="hybridMultilevel"/>
    <w:tmpl w:val="4FD41034"/>
    <w:lvl w:ilvl="0" w:tplc="2C0A000F">
      <w:start w:val="1"/>
      <w:numFmt w:val="decimal"/>
      <w:lvlText w:val="%1."/>
      <w:lvlJc w:val="left"/>
      <w:pPr>
        <w:ind w:left="720" w:hanging="360"/>
      </w:pPr>
      <w:rPr>
        <w:rFonts w:hint="default"/>
      </w:rPr>
    </w:lvl>
    <w:lvl w:ilvl="1" w:tplc="2C0A0019">
      <w:start w:val="1"/>
      <w:numFmt w:val="lowerLetter"/>
      <w:lvlText w:val="%2."/>
      <w:lvlJc w:val="left"/>
      <w:pPr>
        <w:ind w:left="1440" w:hanging="360"/>
      </w:pPr>
    </w:lvl>
    <w:lvl w:ilvl="2" w:tplc="2C0A001B">
      <w:start w:val="1"/>
      <w:numFmt w:val="lowerRoman"/>
      <w:lvlText w:val="%3."/>
      <w:lvlJc w:val="right"/>
      <w:pPr>
        <w:ind w:left="2160" w:hanging="180"/>
      </w:pPr>
    </w:lvl>
    <w:lvl w:ilvl="3" w:tplc="2C0A000F">
      <w:start w:val="1"/>
      <w:numFmt w:val="decimal"/>
      <w:lvlText w:val="%4."/>
      <w:lvlJc w:val="left"/>
      <w:pPr>
        <w:ind w:left="2880" w:hanging="360"/>
      </w:pPr>
    </w:lvl>
    <w:lvl w:ilvl="4" w:tplc="2C0A0019">
      <w:start w:val="1"/>
      <w:numFmt w:val="lowerLetter"/>
      <w:lvlText w:val="%5."/>
      <w:lvlJc w:val="left"/>
      <w:pPr>
        <w:ind w:left="3600" w:hanging="360"/>
      </w:pPr>
    </w:lvl>
    <w:lvl w:ilvl="5" w:tplc="2C0A001B">
      <w:start w:val="1"/>
      <w:numFmt w:val="lowerRoman"/>
      <w:lvlText w:val="%6."/>
      <w:lvlJc w:val="right"/>
      <w:pPr>
        <w:ind w:left="4320" w:hanging="180"/>
      </w:pPr>
    </w:lvl>
    <w:lvl w:ilvl="6" w:tplc="2C0A000F">
      <w:start w:val="1"/>
      <w:numFmt w:val="decimal"/>
      <w:lvlText w:val="%7."/>
      <w:lvlJc w:val="left"/>
      <w:pPr>
        <w:ind w:left="5040" w:hanging="360"/>
      </w:pPr>
    </w:lvl>
    <w:lvl w:ilvl="7" w:tplc="2C0A0019">
      <w:start w:val="1"/>
      <w:numFmt w:val="lowerLetter"/>
      <w:lvlText w:val="%8."/>
      <w:lvlJc w:val="left"/>
      <w:pPr>
        <w:ind w:left="5760" w:hanging="360"/>
      </w:pPr>
    </w:lvl>
    <w:lvl w:ilvl="8" w:tplc="2C0A001B">
      <w:start w:val="1"/>
      <w:numFmt w:val="lowerRoman"/>
      <w:lvlText w:val="%9."/>
      <w:lvlJc w:val="right"/>
      <w:pPr>
        <w:ind w:left="6480" w:hanging="180"/>
      </w:pPr>
    </w:lvl>
  </w:abstractNum>
  <w:abstractNum w:abstractNumId="5">
    <w:nsid w:val="277E5316"/>
    <w:multiLevelType w:val="hybridMultilevel"/>
    <w:tmpl w:val="E9F4E402"/>
    <w:lvl w:ilvl="0" w:tplc="2C0A000D">
      <w:start w:val="1"/>
      <w:numFmt w:val="bullet"/>
      <w:lvlText w:val=""/>
      <w:lvlJc w:val="left"/>
      <w:pPr>
        <w:ind w:left="783" w:hanging="360"/>
      </w:pPr>
      <w:rPr>
        <w:rFonts w:ascii="Wingdings" w:hAnsi="Wingdings" w:hint="default"/>
      </w:rPr>
    </w:lvl>
    <w:lvl w:ilvl="1" w:tplc="2C0A0003" w:tentative="1">
      <w:start w:val="1"/>
      <w:numFmt w:val="bullet"/>
      <w:lvlText w:val="o"/>
      <w:lvlJc w:val="left"/>
      <w:pPr>
        <w:ind w:left="1503" w:hanging="360"/>
      </w:pPr>
      <w:rPr>
        <w:rFonts w:ascii="Courier New" w:hAnsi="Courier New" w:cs="Courier New" w:hint="default"/>
      </w:rPr>
    </w:lvl>
    <w:lvl w:ilvl="2" w:tplc="2C0A0005" w:tentative="1">
      <w:start w:val="1"/>
      <w:numFmt w:val="bullet"/>
      <w:lvlText w:val=""/>
      <w:lvlJc w:val="left"/>
      <w:pPr>
        <w:ind w:left="2223" w:hanging="360"/>
      </w:pPr>
      <w:rPr>
        <w:rFonts w:ascii="Wingdings" w:hAnsi="Wingdings" w:hint="default"/>
      </w:rPr>
    </w:lvl>
    <w:lvl w:ilvl="3" w:tplc="2C0A0001" w:tentative="1">
      <w:start w:val="1"/>
      <w:numFmt w:val="bullet"/>
      <w:lvlText w:val=""/>
      <w:lvlJc w:val="left"/>
      <w:pPr>
        <w:ind w:left="2943" w:hanging="360"/>
      </w:pPr>
      <w:rPr>
        <w:rFonts w:ascii="Symbol" w:hAnsi="Symbol" w:hint="default"/>
      </w:rPr>
    </w:lvl>
    <w:lvl w:ilvl="4" w:tplc="2C0A0003" w:tentative="1">
      <w:start w:val="1"/>
      <w:numFmt w:val="bullet"/>
      <w:lvlText w:val="o"/>
      <w:lvlJc w:val="left"/>
      <w:pPr>
        <w:ind w:left="3663" w:hanging="360"/>
      </w:pPr>
      <w:rPr>
        <w:rFonts w:ascii="Courier New" w:hAnsi="Courier New" w:cs="Courier New" w:hint="default"/>
      </w:rPr>
    </w:lvl>
    <w:lvl w:ilvl="5" w:tplc="2C0A0005" w:tentative="1">
      <w:start w:val="1"/>
      <w:numFmt w:val="bullet"/>
      <w:lvlText w:val=""/>
      <w:lvlJc w:val="left"/>
      <w:pPr>
        <w:ind w:left="4383" w:hanging="360"/>
      </w:pPr>
      <w:rPr>
        <w:rFonts w:ascii="Wingdings" w:hAnsi="Wingdings" w:hint="default"/>
      </w:rPr>
    </w:lvl>
    <w:lvl w:ilvl="6" w:tplc="2C0A0001" w:tentative="1">
      <w:start w:val="1"/>
      <w:numFmt w:val="bullet"/>
      <w:lvlText w:val=""/>
      <w:lvlJc w:val="left"/>
      <w:pPr>
        <w:ind w:left="5103" w:hanging="360"/>
      </w:pPr>
      <w:rPr>
        <w:rFonts w:ascii="Symbol" w:hAnsi="Symbol" w:hint="default"/>
      </w:rPr>
    </w:lvl>
    <w:lvl w:ilvl="7" w:tplc="2C0A0003" w:tentative="1">
      <w:start w:val="1"/>
      <w:numFmt w:val="bullet"/>
      <w:lvlText w:val="o"/>
      <w:lvlJc w:val="left"/>
      <w:pPr>
        <w:ind w:left="5823" w:hanging="360"/>
      </w:pPr>
      <w:rPr>
        <w:rFonts w:ascii="Courier New" w:hAnsi="Courier New" w:cs="Courier New" w:hint="default"/>
      </w:rPr>
    </w:lvl>
    <w:lvl w:ilvl="8" w:tplc="2C0A0005" w:tentative="1">
      <w:start w:val="1"/>
      <w:numFmt w:val="bullet"/>
      <w:lvlText w:val=""/>
      <w:lvlJc w:val="left"/>
      <w:pPr>
        <w:ind w:left="6543" w:hanging="360"/>
      </w:pPr>
      <w:rPr>
        <w:rFonts w:ascii="Wingdings" w:hAnsi="Wingdings" w:hint="default"/>
      </w:rPr>
    </w:lvl>
  </w:abstractNum>
  <w:abstractNum w:abstractNumId="6">
    <w:nsid w:val="2BB1676F"/>
    <w:multiLevelType w:val="hybridMultilevel"/>
    <w:tmpl w:val="714847E4"/>
    <w:lvl w:ilvl="0" w:tplc="18FCD0C4">
      <w:numFmt w:val="bullet"/>
      <w:lvlText w:val="-"/>
      <w:lvlJc w:val="left"/>
      <w:pPr>
        <w:ind w:left="720" w:hanging="360"/>
      </w:pPr>
      <w:rPr>
        <w:rFonts w:ascii="Calibri" w:eastAsia="Calibr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nsid w:val="30DD3E51"/>
    <w:multiLevelType w:val="hybridMultilevel"/>
    <w:tmpl w:val="03342FA4"/>
    <w:lvl w:ilvl="0" w:tplc="F10CF47A">
      <w:start w:val="1"/>
      <w:numFmt w:val="decimal"/>
      <w:lvlText w:val="%1)"/>
      <w:lvlJc w:val="left"/>
      <w:pPr>
        <w:ind w:left="720" w:hanging="360"/>
      </w:pPr>
      <w:rPr>
        <w:rFonts w:ascii="Arial" w:eastAsia="Arial" w:hAnsi="Arial" w:cs="Arial"/>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nsid w:val="34782672"/>
    <w:multiLevelType w:val="hybridMultilevel"/>
    <w:tmpl w:val="E8FCB32E"/>
    <w:lvl w:ilvl="0" w:tplc="2C0A000D">
      <w:start w:val="1"/>
      <w:numFmt w:val="bullet"/>
      <w:lvlText w:val=""/>
      <w:lvlJc w:val="left"/>
      <w:pPr>
        <w:ind w:left="783" w:hanging="360"/>
      </w:pPr>
      <w:rPr>
        <w:rFonts w:ascii="Wingdings" w:hAnsi="Wingdings" w:hint="default"/>
      </w:rPr>
    </w:lvl>
    <w:lvl w:ilvl="1" w:tplc="2C0A0003" w:tentative="1">
      <w:start w:val="1"/>
      <w:numFmt w:val="bullet"/>
      <w:lvlText w:val="o"/>
      <w:lvlJc w:val="left"/>
      <w:pPr>
        <w:ind w:left="1503" w:hanging="360"/>
      </w:pPr>
      <w:rPr>
        <w:rFonts w:ascii="Courier New" w:hAnsi="Courier New" w:cs="Courier New" w:hint="default"/>
      </w:rPr>
    </w:lvl>
    <w:lvl w:ilvl="2" w:tplc="2C0A0005" w:tentative="1">
      <w:start w:val="1"/>
      <w:numFmt w:val="bullet"/>
      <w:lvlText w:val=""/>
      <w:lvlJc w:val="left"/>
      <w:pPr>
        <w:ind w:left="2223" w:hanging="360"/>
      </w:pPr>
      <w:rPr>
        <w:rFonts w:ascii="Wingdings" w:hAnsi="Wingdings" w:hint="default"/>
      </w:rPr>
    </w:lvl>
    <w:lvl w:ilvl="3" w:tplc="2C0A0001" w:tentative="1">
      <w:start w:val="1"/>
      <w:numFmt w:val="bullet"/>
      <w:lvlText w:val=""/>
      <w:lvlJc w:val="left"/>
      <w:pPr>
        <w:ind w:left="2943" w:hanging="360"/>
      </w:pPr>
      <w:rPr>
        <w:rFonts w:ascii="Symbol" w:hAnsi="Symbol" w:hint="default"/>
      </w:rPr>
    </w:lvl>
    <w:lvl w:ilvl="4" w:tplc="2C0A0003" w:tentative="1">
      <w:start w:val="1"/>
      <w:numFmt w:val="bullet"/>
      <w:lvlText w:val="o"/>
      <w:lvlJc w:val="left"/>
      <w:pPr>
        <w:ind w:left="3663" w:hanging="360"/>
      </w:pPr>
      <w:rPr>
        <w:rFonts w:ascii="Courier New" w:hAnsi="Courier New" w:cs="Courier New" w:hint="default"/>
      </w:rPr>
    </w:lvl>
    <w:lvl w:ilvl="5" w:tplc="2C0A0005" w:tentative="1">
      <w:start w:val="1"/>
      <w:numFmt w:val="bullet"/>
      <w:lvlText w:val=""/>
      <w:lvlJc w:val="left"/>
      <w:pPr>
        <w:ind w:left="4383" w:hanging="360"/>
      </w:pPr>
      <w:rPr>
        <w:rFonts w:ascii="Wingdings" w:hAnsi="Wingdings" w:hint="default"/>
      </w:rPr>
    </w:lvl>
    <w:lvl w:ilvl="6" w:tplc="2C0A0001" w:tentative="1">
      <w:start w:val="1"/>
      <w:numFmt w:val="bullet"/>
      <w:lvlText w:val=""/>
      <w:lvlJc w:val="left"/>
      <w:pPr>
        <w:ind w:left="5103" w:hanging="360"/>
      </w:pPr>
      <w:rPr>
        <w:rFonts w:ascii="Symbol" w:hAnsi="Symbol" w:hint="default"/>
      </w:rPr>
    </w:lvl>
    <w:lvl w:ilvl="7" w:tplc="2C0A0003" w:tentative="1">
      <w:start w:val="1"/>
      <w:numFmt w:val="bullet"/>
      <w:lvlText w:val="o"/>
      <w:lvlJc w:val="left"/>
      <w:pPr>
        <w:ind w:left="5823" w:hanging="360"/>
      </w:pPr>
      <w:rPr>
        <w:rFonts w:ascii="Courier New" w:hAnsi="Courier New" w:cs="Courier New" w:hint="default"/>
      </w:rPr>
    </w:lvl>
    <w:lvl w:ilvl="8" w:tplc="2C0A0005" w:tentative="1">
      <w:start w:val="1"/>
      <w:numFmt w:val="bullet"/>
      <w:lvlText w:val=""/>
      <w:lvlJc w:val="left"/>
      <w:pPr>
        <w:ind w:left="6543" w:hanging="360"/>
      </w:pPr>
      <w:rPr>
        <w:rFonts w:ascii="Wingdings" w:hAnsi="Wingdings" w:hint="default"/>
      </w:rPr>
    </w:lvl>
  </w:abstractNum>
  <w:abstractNum w:abstractNumId="9">
    <w:nsid w:val="39F8281A"/>
    <w:multiLevelType w:val="hybridMultilevel"/>
    <w:tmpl w:val="FF08969C"/>
    <w:lvl w:ilvl="0" w:tplc="2FE6CFC2">
      <w:start w:val="1"/>
      <w:numFmt w:val="upperLetter"/>
      <w:lvlText w:val="%1-"/>
      <w:lvlJc w:val="left"/>
      <w:pPr>
        <w:ind w:left="795" w:hanging="435"/>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0">
    <w:nsid w:val="4FF405DC"/>
    <w:multiLevelType w:val="hybridMultilevel"/>
    <w:tmpl w:val="F3B4DC0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1">
    <w:nsid w:val="56CB76DB"/>
    <w:multiLevelType w:val="hybridMultilevel"/>
    <w:tmpl w:val="435A4C08"/>
    <w:lvl w:ilvl="0" w:tplc="1912177C">
      <w:start w:val="3"/>
      <w:numFmt w:val="bullet"/>
      <w:lvlText w:val="-"/>
      <w:lvlJc w:val="left"/>
      <w:pPr>
        <w:ind w:left="720" w:hanging="360"/>
      </w:pPr>
      <w:rPr>
        <w:rFonts w:ascii="Calibri" w:eastAsia="Times New Roman" w:hAnsi="Calibri" w:hint="default"/>
      </w:rPr>
    </w:lvl>
    <w:lvl w:ilvl="1" w:tplc="2C0A0003">
      <w:start w:val="1"/>
      <w:numFmt w:val="bullet"/>
      <w:lvlText w:val="o"/>
      <w:lvlJc w:val="left"/>
      <w:pPr>
        <w:ind w:left="1440" w:hanging="360"/>
      </w:pPr>
      <w:rPr>
        <w:rFonts w:ascii="Courier New" w:hAnsi="Courier New" w:hint="default"/>
      </w:rPr>
    </w:lvl>
    <w:lvl w:ilvl="2" w:tplc="2C0A0005">
      <w:start w:val="1"/>
      <w:numFmt w:val="bullet"/>
      <w:lvlText w:val=""/>
      <w:lvlJc w:val="left"/>
      <w:pPr>
        <w:ind w:left="2160" w:hanging="360"/>
      </w:pPr>
      <w:rPr>
        <w:rFonts w:ascii="Wingdings" w:hAnsi="Wingdings" w:cs="Wingdings" w:hint="default"/>
      </w:rPr>
    </w:lvl>
    <w:lvl w:ilvl="3" w:tplc="2C0A0001">
      <w:start w:val="1"/>
      <w:numFmt w:val="bullet"/>
      <w:lvlText w:val=""/>
      <w:lvlJc w:val="left"/>
      <w:pPr>
        <w:ind w:left="2880" w:hanging="360"/>
      </w:pPr>
      <w:rPr>
        <w:rFonts w:ascii="Symbol" w:hAnsi="Symbol" w:cs="Symbol" w:hint="default"/>
      </w:rPr>
    </w:lvl>
    <w:lvl w:ilvl="4" w:tplc="2C0A0003">
      <w:start w:val="1"/>
      <w:numFmt w:val="bullet"/>
      <w:lvlText w:val="o"/>
      <w:lvlJc w:val="left"/>
      <w:pPr>
        <w:ind w:left="3600" w:hanging="360"/>
      </w:pPr>
      <w:rPr>
        <w:rFonts w:ascii="Courier New" w:hAnsi="Courier New" w:cs="Courier New" w:hint="default"/>
      </w:rPr>
    </w:lvl>
    <w:lvl w:ilvl="5" w:tplc="2C0A0005">
      <w:start w:val="1"/>
      <w:numFmt w:val="bullet"/>
      <w:lvlText w:val=""/>
      <w:lvlJc w:val="left"/>
      <w:pPr>
        <w:ind w:left="4320" w:hanging="360"/>
      </w:pPr>
      <w:rPr>
        <w:rFonts w:ascii="Wingdings" w:hAnsi="Wingdings" w:cs="Wingdings" w:hint="default"/>
      </w:rPr>
    </w:lvl>
    <w:lvl w:ilvl="6" w:tplc="2C0A0001">
      <w:start w:val="1"/>
      <w:numFmt w:val="bullet"/>
      <w:lvlText w:val=""/>
      <w:lvlJc w:val="left"/>
      <w:pPr>
        <w:ind w:left="5040" w:hanging="360"/>
      </w:pPr>
      <w:rPr>
        <w:rFonts w:ascii="Symbol" w:hAnsi="Symbol" w:cs="Symbol" w:hint="default"/>
      </w:rPr>
    </w:lvl>
    <w:lvl w:ilvl="7" w:tplc="2C0A0003">
      <w:start w:val="1"/>
      <w:numFmt w:val="bullet"/>
      <w:lvlText w:val="o"/>
      <w:lvlJc w:val="left"/>
      <w:pPr>
        <w:ind w:left="5760" w:hanging="360"/>
      </w:pPr>
      <w:rPr>
        <w:rFonts w:ascii="Courier New" w:hAnsi="Courier New" w:cs="Courier New" w:hint="default"/>
      </w:rPr>
    </w:lvl>
    <w:lvl w:ilvl="8" w:tplc="2C0A0005">
      <w:start w:val="1"/>
      <w:numFmt w:val="bullet"/>
      <w:lvlText w:val=""/>
      <w:lvlJc w:val="left"/>
      <w:pPr>
        <w:ind w:left="6480" w:hanging="360"/>
      </w:pPr>
      <w:rPr>
        <w:rFonts w:ascii="Wingdings" w:hAnsi="Wingdings" w:cs="Wingdings" w:hint="default"/>
      </w:rPr>
    </w:lvl>
  </w:abstractNum>
  <w:abstractNum w:abstractNumId="12">
    <w:nsid w:val="5C8E1026"/>
    <w:multiLevelType w:val="multilevel"/>
    <w:tmpl w:val="FFFFFFFF"/>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6853E64"/>
    <w:multiLevelType w:val="hybridMultilevel"/>
    <w:tmpl w:val="707848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1"/>
  </w:num>
  <w:num w:numId="3">
    <w:abstractNumId w:val="9"/>
  </w:num>
  <w:num w:numId="4">
    <w:abstractNumId w:val="5"/>
  </w:num>
  <w:num w:numId="5">
    <w:abstractNumId w:val="8"/>
  </w:num>
  <w:num w:numId="6">
    <w:abstractNumId w:val="3"/>
  </w:num>
  <w:num w:numId="7">
    <w:abstractNumId w:val="6"/>
  </w:num>
  <w:num w:numId="8">
    <w:abstractNumId w:val="10"/>
  </w:num>
  <w:num w:numId="9">
    <w:abstractNumId w:val="12"/>
  </w:num>
  <w:num w:numId="10">
    <w:abstractNumId w:val="7"/>
  </w:num>
  <w:num w:numId="11">
    <w:abstractNumId w:val="13"/>
  </w:num>
  <w:num w:numId="12">
    <w:abstractNumId w:val="0"/>
  </w:num>
  <w:num w:numId="13">
    <w:abstractNumId w:val="1"/>
  </w:num>
  <w:num w:numId="1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14338"/>
  </w:hdrShapeDefaults>
  <w:footnotePr>
    <w:footnote w:id="0"/>
    <w:footnote w:id="1"/>
  </w:footnotePr>
  <w:endnotePr>
    <w:endnote w:id="0"/>
    <w:endnote w:id="1"/>
  </w:endnotePr>
  <w:compat/>
  <w:rsids>
    <w:rsidRoot w:val="00DF78C2"/>
    <w:rsid w:val="00045505"/>
    <w:rsid w:val="00095CBA"/>
    <w:rsid w:val="000C0F11"/>
    <w:rsid w:val="000D36B0"/>
    <w:rsid w:val="000D6593"/>
    <w:rsid w:val="001936BC"/>
    <w:rsid w:val="001B4E8D"/>
    <w:rsid w:val="001C423E"/>
    <w:rsid w:val="00201F2E"/>
    <w:rsid w:val="00202B7B"/>
    <w:rsid w:val="00244D66"/>
    <w:rsid w:val="002473EF"/>
    <w:rsid w:val="00270327"/>
    <w:rsid w:val="00283827"/>
    <w:rsid w:val="00295016"/>
    <w:rsid w:val="002B2AC9"/>
    <w:rsid w:val="002D7721"/>
    <w:rsid w:val="002E2E7E"/>
    <w:rsid w:val="00347542"/>
    <w:rsid w:val="003569D9"/>
    <w:rsid w:val="003D4411"/>
    <w:rsid w:val="00402356"/>
    <w:rsid w:val="00410699"/>
    <w:rsid w:val="00455D20"/>
    <w:rsid w:val="00493875"/>
    <w:rsid w:val="004F34D4"/>
    <w:rsid w:val="005040EE"/>
    <w:rsid w:val="00524050"/>
    <w:rsid w:val="00534AFF"/>
    <w:rsid w:val="00534B75"/>
    <w:rsid w:val="00590970"/>
    <w:rsid w:val="005D4577"/>
    <w:rsid w:val="005D6B10"/>
    <w:rsid w:val="005E06E2"/>
    <w:rsid w:val="0062150B"/>
    <w:rsid w:val="00651AD8"/>
    <w:rsid w:val="00664B09"/>
    <w:rsid w:val="00671A61"/>
    <w:rsid w:val="00673E38"/>
    <w:rsid w:val="006A0C84"/>
    <w:rsid w:val="006A5E49"/>
    <w:rsid w:val="006B64CD"/>
    <w:rsid w:val="006C72C3"/>
    <w:rsid w:val="0070009D"/>
    <w:rsid w:val="00790735"/>
    <w:rsid w:val="007921DF"/>
    <w:rsid w:val="00795814"/>
    <w:rsid w:val="007E0400"/>
    <w:rsid w:val="00806157"/>
    <w:rsid w:val="0081188F"/>
    <w:rsid w:val="008159C2"/>
    <w:rsid w:val="00831455"/>
    <w:rsid w:val="00851934"/>
    <w:rsid w:val="00865D8D"/>
    <w:rsid w:val="008A37FB"/>
    <w:rsid w:val="008B13DB"/>
    <w:rsid w:val="009274DD"/>
    <w:rsid w:val="00956E4D"/>
    <w:rsid w:val="00971E8D"/>
    <w:rsid w:val="00995495"/>
    <w:rsid w:val="00A20473"/>
    <w:rsid w:val="00A642F0"/>
    <w:rsid w:val="00A82CEA"/>
    <w:rsid w:val="00A979A6"/>
    <w:rsid w:val="00AC2CD0"/>
    <w:rsid w:val="00AE1A08"/>
    <w:rsid w:val="00AE5963"/>
    <w:rsid w:val="00B14720"/>
    <w:rsid w:val="00B21434"/>
    <w:rsid w:val="00B2246A"/>
    <w:rsid w:val="00B92579"/>
    <w:rsid w:val="00BC3A05"/>
    <w:rsid w:val="00BC6C62"/>
    <w:rsid w:val="00BD21EB"/>
    <w:rsid w:val="00BF0974"/>
    <w:rsid w:val="00C07FBD"/>
    <w:rsid w:val="00C455B0"/>
    <w:rsid w:val="00C72565"/>
    <w:rsid w:val="00C80E46"/>
    <w:rsid w:val="00C92AEA"/>
    <w:rsid w:val="00C93554"/>
    <w:rsid w:val="00CB6BFB"/>
    <w:rsid w:val="00CD1220"/>
    <w:rsid w:val="00D0130A"/>
    <w:rsid w:val="00D15766"/>
    <w:rsid w:val="00D2732B"/>
    <w:rsid w:val="00D52C5E"/>
    <w:rsid w:val="00D81520"/>
    <w:rsid w:val="00DE55B7"/>
    <w:rsid w:val="00DE6067"/>
    <w:rsid w:val="00DF5493"/>
    <w:rsid w:val="00DF78C2"/>
    <w:rsid w:val="00E100BA"/>
    <w:rsid w:val="00E4051B"/>
    <w:rsid w:val="00E837AF"/>
    <w:rsid w:val="00ED7F25"/>
    <w:rsid w:val="00EE79CF"/>
    <w:rsid w:val="00F2558A"/>
    <w:rsid w:val="00F51D2C"/>
    <w:rsid w:val="00F573C0"/>
    <w:rsid w:val="00F773BD"/>
    <w:rsid w:val="00FB7FDD"/>
    <w:rsid w:val="00FD1424"/>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1D2C"/>
    <w:rPr>
      <w:rFonts w:ascii="Calibri" w:eastAsia="Calibri" w:hAnsi="Calibri" w:cs="Calibri"/>
    </w:rPr>
  </w:style>
  <w:style w:type="paragraph" w:styleId="Ttulo1">
    <w:name w:val="heading 1"/>
    <w:basedOn w:val="Normal"/>
    <w:link w:val="Ttulo1Car"/>
    <w:uiPriority w:val="9"/>
    <w:qFormat/>
    <w:rsid w:val="00A82CE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F78C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F78C2"/>
  </w:style>
  <w:style w:type="paragraph" w:styleId="Piedepgina">
    <w:name w:val="footer"/>
    <w:basedOn w:val="Normal"/>
    <w:link w:val="PiedepginaCar"/>
    <w:uiPriority w:val="99"/>
    <w:semiHidden/>
    <w:unhideWhenUsed/>
    <w:rsid w:val="00DF78C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semiHidden/>
    <w:rsid w:val="00DF78C2"/>
  </w:style>
  <w:style w:type="paragraph" w:styleId="Textodeglobo">
    <w:name w:val="Balloon Text"/>
    <w:basedOn w:val="Normal"/>
    <w:link w:val="TextodegloboCar"/>
    <w:uiPriority w:val="99"/>
    <w:semiHidden/>
    <w:unhideWhenUsed/>
    <w:rsid w:val="00DF78C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F78C2"/>
    <w:rPr>
      <w:rFonts w:ascii="Tahoma" w:hAnsi="Tahoma" w:cs="Tahoma"/>
      <w:sz w:val="16"/>
      <w:szCs w:val="16"/>
    </w:rPr>
  </w:style>
  <w:style w:type="paragraph" w:styleId="Prrafodelista">
    <w:name w:val="List Paragraph"/>
    <w:basedOn w:val="Normal"/>
    <w:uiPriority w:val="34"/>
    <w:qFormat/>
    <w:rsid w:val="00F51D2C"/>
    <w:pPr>
      <w:ind w:left="720"/>
    </w:pPr>
  </w:style>
  <w:style w:type="paragraph" w:styleId="Sinespaciado">
    <w:name w:val="No Spacing"/>
    <w:uiPriority w:val="1"/>
    <w:qFormat/>
    <w:rsid w:val="002B2AC9"/>
    <w:pPr>
      <w:spacing w:after="0" w:line="240" w:lineRule="auto"/>
    </w:pPr>
    <w:rPr>
      <w:rFonts w:ascii="Calibri" w:eastAsia="Calibri" w:hAnsi="Calibri" w:cs="Calibri"/>
    </w:rPr>
  </w:style>
  <w:style w:type="paragraph" w:styleId="Textoindependiente">
    <w:name w:val="Body Text"/>
    <w:basedOn w:val="Normal"/>
    <w:link w:val="TextoindependienteCar"/>
    <w:rsid w:val="000C0F11"/>
    <w:pPr>
      <w:spacing w:after="0" w:line="240" w:lineRule="auto"/>
      <w:jc w:val="both"/>
    </w:pPr>
    <w:rPr>
      <w:rFonts w:ascii="Arial" w:eastAsia="Times New Roman" w:hAnsi="Arial" w:cs="Arial"/>
      <w:b/>
      <w:sz w:val="24"/>
      <w:szCs w:val="24"/>
      <w:lang w:val="es-ES" w:eastAsia="es-ES"/>
    </w:rPr>
  </w:style>
  <w:style w:type="character" w:customStyle="1" w:styleId="TextoindependienteCar">
    <w:name w:val="Texto independiente Car"/>
    <w:basedOn w:val="Fuentedeprrafopredeter"/>
    <w:link w:val="Textoindependiente"/>
    <w:rsid w:val="000C0F11"/>
    <w:rPr>
      <w:rFonts w:ascii="Arial" w:eastAsia="Times New Roman" w:hAnsi="Arial" w:cs="Arial"/>
      <w:b/>
      <w:sz w:val="24"/>
      <w:szCs w:val="24"/>
      <w:lang w:val="es-ES" w:eastAsia="es-ES"/>
    </w:rPr>
  </w:style>
  <w:style w:type="paragraph" w:styleId="NormalWeb">
    <w:name w:val="Normal (Web)"/>
    <w:basedOn w:val="Normal"/>
    <w:uiPriority w:val="99"/>
    <w:unhideWhenUsed/>
    <w:rsid w:val="006C72C3"/>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styleId="Hipervnculo">
    <w:name w:val="Hyperlink"/>
    <w:basedOn w:val="Fuentedeprrafopredeter"/>
    <w:uiPriority w:val="99"/>
    <w:semiHidden/>
    <w:unhideWhenUsed/>
    <w:rsid w:val="00A642F0"/>
    <w:rPr>
      <w:color w:val="0000FF"/>
      <w:u w:val="single"/>
    </w:rPr>
  </w:style>
  <w:style w:type="character" w:customStyle="1" w:styleId="Ttulo1Car">
    <w:name w:val="Título 1 Car"/>
    <w:basedOn w:val="Fuentedeprrafopredeter"/>
    <w:link w:val="Ttulo1"/>
    <w:uiPriority w:val="9"/>
    <w:rsid w:val="00A82CEA"/>
    <w:rPr>
      <w:rFonts w:ascii="Times New Roman" w:eastAsia="Times New Roman" w:hAnsi="Times New Roman" w:cs="Times New Roman"/>
      <w:b/>
      <w:bCs/>
      <w:kern w:val="36"/>
      <w:sz w:val="48"/>
      <w:szCs w:val="48"/>
      <w:lang w:eastAsia="es-AR"/>
    </w:rPr>
  </w:style>
  <w:style w:type="character" w:styleId="Textoennegrita">
    <w:name w:val="Strong"/>
    <w:basedOn w:val="Fuentedeprrafopredeter"/>
    <w:uiPriority w:val="22"/>
    <w:qFormat/>
    <w:rsid w:val="00A82CE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1D2C"/>
    <w:rPr>
      <w:rFonts w:ascii="Calibri" w:eastAsia="Calibri" w:hAnsi="Calibri" w:cs="Calibri"/>
    </w:rPr>
  </w:style>
  <w:style w:type="paragraph" w:styleId="Ttulo1">
    <w:name w:val="heading 1"/>
    <w:basedOn w:val="Normal"/>
    <w:link w:val="Ttulo1Car"/>
    <w:uiPriority w:val="9"/>
    <w:qFormat/>
    <w:rsid w:val="00A82CE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F78C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F78C2"/>
  </w:style>
  <w:style w:type="paragraph" w:styleId="Piedepgina">
    <w:name w:val="footer"/>
    <w:basedOn w:val="Normal"/>
    <w:link w:val="PiedepginaCar"/>
    <w:uiPriority w:val="99"/>
    <w:semiHidden/>
    <w:unhideWhenUsed/>
    <w:rsid w:val="00DF78C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semiHidden/>
    <w:rsid w:val="00DF78C2"/>
  </w:style>
  <w:style w:type="paragraph" w:styleId="Textodeglobo">
    <w:name w:val="Balloon Text"/>
    <w:basedOn w:val="Normal"/>
    <w:link w:val="TextodegloboCar"/>
    <w:uiPriority w:val="99"/>
    <w:semiHidden/>
    <w:unhideWhenUsed/>
    <w:rsid w:val="00DF78C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F78C2"/>
    <w:rPr>
      <w:rFonts w:ascii="Tahoma" w:hAnsi="Tahoma" w:cs="Tahoma"/>
      <w:sz w:val="16"/>
      <w:szCs w:val="16"/>
    </w:rPr>
  </w:style>
  <w:style w:type="paragraph" w:styleId="Prrafodelista">
    <w:name w:val="List Paragraph"/>
    <w:basedOn w:val="Normal"/>
    <w:uiPriority w:val="34"/>
    <w:qFormat/>
    <w:rsid w:val="00F51D2C"/>
    <w:pPr>
      <w:ind w:left="720"/>
    </w:pPr>
  </w:style>
  <w:style w:type="paragraph" w:styleId="Sinespaciado">
    <w:name w:val="No Spacing"/>
    <w:uiPriority w:val="1"/>
    <w:qFormat/>
    <w:rsid w:val="002B2AC9"/>
    <w:pPr>
      <w:spacing w:after="0" w:line="240" w:lineRule="auto"/>
    </w:pPr>
    <w:rPr>
      <w:rFonts w:ascii="Calibri" w:eastAsia="Calibri" w:hAnsi="Calibri" w:cs="Calibri"/>
    </w:rPr>
  </w:style>
  <w:style w:type="paragraph" w:styleId="Textoindependiente">
    <w:name w:val="Body Text"/>
    <w:basedOn w:val="Normal"/>
    <w:link w:val="TextoindependienteCar"/>
    <w:rsid w:val="000C0F11"/>
    <w:pPr>
      <w:spacing w:after="0" w:line="240" w:lineRule="auto"/>
      <w:jc w:val="both"/>
    </w:pPr>
    <w:rPr>
      <w:rFonts w:ascii="Arial" w:eastAsia="Times New Roman" w:hAnsi="Arial" w:cs="Arial"/>
      <w:b/>
      <w:sz w:val="24"/>
      <w:szCs w:val="24"/>
      <w:lang w:val="es-ES" w:eastAsia="es-ES"/>
    </w:rPr>
  </w:style>
  <w:style w:type="character" w:customStyle="1" w:styleId="TextoindependienteCar">
    <w:name w:val="Texto independiente Car"/>
    <w:basedOn w:val="Fuentedeprrafopredeter"/>
    <w:link w:val="Textoindependiente"/>
    <w:rsid w:val="000C0F11"/>
    <w:rPr>
      <w:rFonts w:ascii="Arial" w:eastAsia="Times New Roman" w:hAnsi="Arial" w:cs="Arial"/>
      <w:b/>
      <w:sz w:val="24"/>
      <w:szCs w:val="24"/>
      <w:lang w:val="es-ES" w:eastAsia="es-ES"/>
    </w:rPr>
  </w:style>
  <w:style w:type="paragraph" w:styleId="NormalWeb">
    <w:name w:val="Normal (Web)"/>
    <w:basedOn w:val="Normal"/>
    <w:uiPriority w:val="99"/>
    <w:unhideWhenUsed/>
    <w:rsid w:val="006C72C3"/>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styleId="Hipervnculo">
    <w:name w:val="Hyperlink"/>
    <w:basedOn w:val="Fuentedeprrafopredeter"/>
    <w:uiPriority w:val="99"/>
    <w:semiHidden/>
    <w:unhideWhenUsed/>
    <w:rsid w:val="00A642F0"/>
    <w:rPr>
      <w:color w:val="0000FF"/>
      <w:u w:val="single"/>
    </w:rPr>
  </w:style>
  <w:style w:type="character" w:customStyle="1" w:styleId="Ttulo1Car">
    <w:name w:val="Título 1 Car"/>
    <w:basedOn w:val="Fuentedeprrafopredeter"/>
    <w:link w:val="Ttulo1"/>
    <w:uiPriority w:val="9"/>
    <w:rsid w:val="00A82CEA"/>
    <w:rPr>
      <w:rFonts w:ascii="Times New Roman" w:eastAsia="Times New Roman" w:hAnsi="Times New Roman" w:cs="Times New Roman"/>
      <w:b/>
      <w:bCs/>
      <w:kern w:val="36"/>
      <w:sz w:val="48"/>
      <w:szCs w:val="48"/>
      <w:lang w:eastAsia="es-AR"/>
    </w:rPr>
  </w:style>
  <w:style w:type="character" w:styleId="Textoennegrita">
    <w:name w:val="Strong"/>
    <w:basedOn w:val="Fuentedeprrafopredeter"/>
    <w:uiPriority w:val="22"/>
    <w:qFormat/>
    <w:rsid w:val="00A82CEA"/>
    <w:rPr>
      <w:b/>
      <w:bCs/>
    </w:rPr>
  </w:style>
</w:styles>
</file>

<file path=word/webSettings.xml><?xml version="1.0" encoding="utf-8"?>
<w:webSettings xmlns:r="http://schemas.openxmlformats.org/officeDocument/2006/relationships" xmlns:w="http://schemas.openxmlformats.org/wordprocessingml/2006/main">
  <w:divs>
    <w:div w:id="398292165">
      <w:bodyDiv w:val="1"/>
      <w:marLeft w:val="0"/>
      <w:marRight w:val="0"/>
      <w:marTop w:val="0"/>
      <w:marBottom w:val="0"/>
      <w:divBdr>
        <w:top w:val="none" w:sz="0" w:space="0" w:color="auto"/>
        <w:left w:val="none" w:sz="0" w:space="0" w:color="auto"/>
        <w:bottom w:val="none" w:sz="0" w:space="0" w:color="auto"/>
        <w:right w:val="none" w:sz="0" w:space="0" w:color="auto"/>
      </w:divBdr>
    </w:div>
    <w:div w:id="510460362">
      <w:bodyDiv w:val="1"/>
      <w:marLeft w:val="0"/>
      <w:marRight w:val="0"/>
      <w:marTop w:val="0"/>
      <w:marBottom w:val="0"/>
      <w:divBdr>
        <w:top w:val="none" w:sz="0" w:space="0" w:color="auto"/>
        <w:left w:val="none" w:sz="0" w:space="0" w:color="auto"/>
        <w:bottom w:val="none" w:sz="0" w:space="0" w:color="auto"/>
        <w:right w:val="none" w:sz="0" w:space="0" w:color="auto"/>
      </w:divBdr>
    </w:div>
    <w:div w:id="1049692131">
      <w:bodyDiv w:val="1"/>
      <w:marLeft w:val="0"/>
      <w:marRight w:val="0"/>
      <w:marTop w:val="0"/>
      <w:marBottom w:val="0"/>
      <w:divBdr>
        <w:top w:val="none" w:sz="0" w:space="0" w:color="auto"/>
        <w:left w:val="none" w:sz="0" w:space="0" w:color="auto"/>
        <w:bottom w:val="none" w:sz="0" w:space="0" w:color="auto"/>
        <w:right w:val="none" w:sz="0" w:space="0" w:color="auto"/>
      </w:divBdr>
    </w:div>
    <w:div w:id="1305044818">
      <w:bodyDiv w:val="1"/>
      <w:marLeft w:val="0"/>
      <w:marRight w:val="0"/>
      <w:marTop w:val="0"/>
      <w:marBottom w:val="0"/>
      <w:divBdr>
        <w:top w:val="none" w:sz="0" w:space="0" w:color="auto"/>
        <w:left w:val="none" w:sz="0" w:space="0" w:color="auto"/>
        <w:bottom w:val="none" w:sz="0" w:space="0" w:color="auto"/>
        <w:right w:val="none" w:sz="0" w:space="0" w:color="auto"/>
      </w:divBdr>
    </w:div>
    <w:div w:id="1736395400">
      <w:bodyDiv w:val="1"/>
      <w:marLeft w:val="0"/>
      <w:marRight w:val="0"/>
      <w:marTop w:val="0"/>
      <w:marBottom w:val="0"/>
      <w:divBdr>
        <w:top w:val="none" w:sz="0" w:space="0" w:color="auto"/>
        <w:left w:val="none" w:sz="0" w:space="0" w:color="auto"/>
        <w:bottom w:val="none" w:sz="0" w:space="0" w:color="auto"/>
        <w:right w:val="none" w:sz="0" w:space="0" w:color="auto"/>
      </w:divBdr>
    </w:div>
    <w:div w:id="1808089584">
      <w:bodyDiv w:val="1"/>
      <w:marLeft w:val="0"/>
      <w:marRight w:val="0"/>
      <w:marTop w:val="0"/>
      <w:marBottom w:val="0"/>
      <w:divBdr>
        <w:top w:val="none" w:sz="0" w:space="0" w:color="auto"/>
        <w:left w:val="none" w:sz="0" w:space="0" w:color="auto"/>
        <w:bottom w:val="none" w:sz="0" w:space="0" w:color="auto"/>
        <w:right w:val="none" w:sz="0" w:space="0" w:color="auto"/>
      </w:divBdr>
    </w:div>
    <w:div w:id="2003698205">
      <w:bodyDiv w:val="1"/>
      <w:marLeft w:val="0"/>
      <w:marRight w:val="0"/>
      <w:marTop w:val="0"/>
      <w:marBottom w:val="0"/>
      <w:divBdr>
        <w:top w:val="none" w:sz="0" w:space="0" w:color="auto"/>
        <w:left w:val="none" w:sz="0" w:space="0" w:color="auto"/>
        <w:bottom w:val="none" w:sz="0" w:space="0" w:color="auto"/>
        <w:right w:val="none" w:sz="0" w:space="0" w:color="auto"/>
      </w:divBdr>
    </w:div>
    <w:div w:id="2135899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530</Words>
  <Characters>2919</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3443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Romy-</dc:creator>
  <cp:lastModifiedBy>Romy-</cp:lastModifiedBy>
  <cp:revision>2</cp:revision>
  <dcterms:created xsi:type="dcterms:W3CDTF">2022-09-16T12:07:00Z</dcterms:created>
  <dcterms:modified xsi:type="dcterms:W3CDTF">2022-09-16T12:07:00Z</dcterms:modified>
</cp:coreProperties>
</file>