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2CC" w:rsidRPr="00CE42CC" w:rsidRDefault="00CE42CC" w:rsidP="00CE42CC">
      <w:pPr>
        <w:shd w:val="clear" w:color="auto" w:fill="FFFFFF"/>
        <w:spacing w:line="360" w:lineRule="auto"/>
        <w:jc w:val="both"/>
        <w:rPr>
          <w:rFonts w:ascii="Times New Roman" w:hAnsi="Times New Roman" w:cs="Times New Roman"/>
          <w:sz w:val="28"/>
          <w:szCs w:val="28"/>
        </w:rPr>
      </w:pPr>
      <w:bookmarkStart w:id="0" w:name="_GoBack"/>
      <w:bookmarkEnd w:id="0"/>
      <w:r w:rsidRPr="00CE42CC">
        <w:rPr>
          <w:rFonts w:ascii="Times New Roman" w:hAnsi="Times New Roman" w:cs="Times New Roman"/>
          <w:sz w:val="28"/>
          <w:szCs w:val="28"/>
        </w:rPr>
        <w:t xml:space="preserve">Vuestra </w:t>
      </w:r>
      <w:r w:rsidRPr="00CE42CC">
        <w:rPr>
          <w:rFonts w:ascii="Times New Roman" w:hAnsi="Times New Roman" w:cs="Times New Roman"/>
          <w:b/>
          <w:sz w:val="28"/>
          <w:szCs w:val="28"/>
        </w:rPr>
        <w:t>Comisión de Asuntos Constitucionales y Acuerdos</w:t>
      </w:r>
      <w:r w:rsidRPr="00CE42CC">
        <w:rPr>
          <w:rFonts w:ascii="Times New Roman" w:hAnsi="Times New Roman" w:cs="Times New Roman"/>
          <w:sz w:val="28"/>
          <w:szCs w:val="28"/>
        </w:rPr>
        <w:t xml:space="preserve">, ha considerado el expediente Nº 13.681, autoría de los Senadores Gay, </w:t>
      </w:r>
      <w:proofErr w:type="spellStart"/>
      <w:r w:rsidRPr="00CE42CC">
        <w:rPr>
          <w:rFonts w:ascii="Times New Roman" w:hAnsi="Times New Roman" w:cs="Times New Roman"/>
          <w:sz w:val="28"/>
          <w:szCs w:val="28"/>
        </w:rPr>
        <w:t>Berthet</w:t>
      </w:r>
      <w:proofErr w:type="spellEnd"/>
      <w:r w:rsidRPr="00CE42CC">
        <w:rPr>
          <w:rFonts w:ascii="Times New Roman" w:hAnsi="Times New Roman" w:cs="Times New Roman"/>
          <w:sz w:val="28"/>
          <w:szCs w:val="28"/>
        </w:rPr>
        <w:t xml:space="preserve">, </w:t>
      </w:r>
      <w:proofErr w:type="spellStart"/>
      <w:r w:rsidRPr="00CE42CC">
        <w:rPr>
          <w:rFonts w:ascii="Times New Roman" w:hAnsi="Times New Roman" w:cs="Times New Roman"/>
          <w:sz w:val="28"/>
          <w:szCs w:val="28"/>
        </w:rPr>
        <w:t>Maradey</w:t>
      </w:r>
      <w:proofErr w:type="spellEnd"/>
      <w:r w:rsidRPr="00CE42CC">
        <w:rPr>
          <w:rFonts w:ascii="Times New Roman" w:hAnsi="Times New Roman" w:cs="Times New Roman"/>
          <w:sz w:val="28"/>
          <w:szCs w:val="28"/>
        </w:rPr>
        <w:t>, Fuertes</w:t>
      </w:r>
      <w:r>
        <w:rPr>
          <w:rFonts w:ascii="Times New Roman" w:hAnsi="Times New Roman" w:cs="Times New Roman"/>
          <w:sz w:val="28"/>
          <w:szCs w:val="28"/>
        </w:rPr>
        <w:t>,</w:t>
      </w:r>
      <w:r w:rsidRPr="00CE42CC">
        <w:rPr>
          <w:rFonts w:ascii="Times New Roman" w:hAnsi="Times New Roman" w:cs="Times New Roman"/>
          <w:sz w:val="28"/>
          <w:szCs w:val="28"/>
        </w:rPr>
        <w:t xml:space="preserve"> </w:t>
      </w:r>
      <w:proofErr w:type="spellStart"/>
      <w:r w:rsidRPr="00CE42CC">
        <w:rPr>
          <w:rFonts w:ascii="Times New Roman" w:hAnsi="Times New Roman" w:cs="Times New Roman"/>
          <w:sz w:val="28"/>
          <w:szCs w:val="28"/>
        </w:rPr>
        <w:t>Genre</w:t>
      </w:r>
      <w:proofErr w:type="spellEnd"/>
      <w:r w:rsidRPr="00CE42CC">
        <w:rPr>
          <w:rFonts w:ascii="Times New Roman" w:hAnsi="Times New Roman" w:cs="Times New Roman"/>
          <w:sz w:val="28"/>
          <w:szCs w:val="28"/>
        </w:rPr>
        <w:t xml:space="preserve"> </w:t>
      </w:r>
      <w:proofErr w:type="spellStart"/>
      <w:r w:rsidRPr="00CE42CC">
        <w:rPr>
          <w:rFonts w:ascii="Times New Roman" w:hAnsi="Times New Roman" w:cs="Times New Roman"/>
          <w:sz w:val="28"/>
          <w:szCs w:val="28"/>
        </w:rPr>
        <w:t>Bert</w:t>
      </w:r>
      <w:proofErr w:type="spellEnd"/>
      <w:r w:rsidRPr="00CE42CC">
        <w:rPr>
          <w:rFonts w:ascii="Times New Roman" w:hAnsi="Times New Roman" w:cs="Times New Roman"/>
          <w:sz w:val="28"/>
          <w:szCs w:val="28"/>
        </w:rPr>
        <w:t xml:space="preserve">, Olano, </w:t>
      </w:r>
      <w:proofErr w:type="spellStart"/>
      <w:r w:rsidRPr="00CE42CC">
        <w:rPr>
          <w:rFonts w:ascii="Times New Roman" w:hAnsi="Times New Roman" w:cs="Times New Roman"/>
          <w:sz w:val="28"/>
          <w:szCs w:val="28"/>
        </w:rPr>
        <w:t>Amavet</w:t>
      </w:r>
      <w:proofErr w:type="spellEnd"/>
      <w:r w:rsidRPr="00CE42CC">
        <w:rPr>
          <w:rFonts w:ascii="Times New Roman" w:hAnsi="Times New Roman" w:cs="Times New Roman"/>
          <w:sz w:val="28"/>
          <w:szCs w:val="28"/>
        </w:rPr>
        <w:t xml:space="preserve">, </w:t>
      </w:r>
      <w:proofErr w:type="spellStart"/>
      <w:r w:rsidRPr="00CE42CC">
        <w:rPr>
          <w:rFonts w:ascii="Times New Roman" w:hAnsi="Times New Roman" w:cs="Times New Roman"/>
          <w:sz w:val="28"/>
          <w:szCs w:val="28"/>
        </w:rPr>
        <w:t>Kloss</w:t>
      </w:r>
      <w:proofErr w:type="spellEnd"/>
      <w:r w:rsidRPr="00CE42CC">
        <w:rPr>
          <w:rFonts w:ascii="Times New Roman" w:hAnsi="Times New Roman" w:cs="Times New Roman"/>
          <w:sz w:val="28"/>
          <w:szCs w:val="28"/>
        </w:rPr>
        <w:t xml:space="preserve">, Santa Cruz y de las Senadoras Miranda, </w:t>
      </w:r>
      <w:proofErr w:type="spellStart"/>
      <w:r w:rsidRPr="00CE42CC">
        <w:rPr>
          <w:rFonts w:ascii="Times New Roman" w:hAnsi="Times New Roman" w:cs="Times New Roman"/>
          <w:sz w:val="28"/>
          <w:szCs w:val="28"/>
        </w:rPr>
        <w:t>Gieco</w:t>
      </w:r>
      <w:proofErr w:type="spellEnd"/>
      <w:r w:rsidRPr="00CE42CC">
        <w:rPr>
          <w:rFonts w:ascii="Times New Roman" w:hAnsi="Times New Roman" w:cs="Times New Roman"/>
          <w:sz w:val="28"/>
          <w:szCs w:val="28"/>
        </w:rPr>
        <w:t xml:space="preserve">, </w:t>
      </w:r>
      <w:proofErr w:type="spellStart"/>
      <w:r w:rsidRPr="00CE42CC">
        <w:rPr>
          <w:rFonts w:ascii="Times New Roman" w:hAnsi="Times New Roman" w:cs="Times New Roman"/>
          <w:sz w:val="28"/>
          <w:szCs w:val="28"/>
        </w:rPr>
        <w:t>Gonzalez</w:t>
      </w:r>
      <w:proofErr w:type="spellEnd"/>
      <w:r w:rsidRPr="00CE42CC">
        <w:rPr>
          <w:rFonts w:ascii="Times New Roman" w:hAnsi="Times New Roman" w:cs="Times New Roman"/>
          <w:sz w:val="28"/>
          <w:szCs w:val="28"/>
        </w:rPr>
        <w:t xml:space="preserve"> y </w:t>
      </w:r>
      <w:proofErr w:type="spellStart"/>
      <w:r w:rsidRPr="00CE42CC">
        <w:rPr>
          <w:rFonts w:ascii="Times New Roman" w:hAnsi="Times New Roman" w:cs="Times New Roman"/>
          <w:sz w:val="28"/>
          <w:szCs w:val="28"/>
        </w:rPr>
        <w:t>Maidana</w:t>
      </w:r>
      <w:proofErr w:type="spellEnd"/>
      <w:r w:rsidRPr="00CE42CC">
        <w:rPr>
          <w:rFonts w:ascii="Times New Roman" w:hAnsi="Times New Roman" w:cs="Times New Roman"/>
          <w:sz w:val="28"/>
          <w:szCs w:val="28"/>
        </w:rPr>
        <w:t>, por el cual se modifica el artículo 30 del Reglamento de la Honorable Cámara de Senadores</w:t>
      </w:r>
      <w:r>
        <w:rPr>
          <w:rFonts w:ascii="Times New Roman" w:hAnsi="Times New Roman" w:cs="Times New Roman"/>
          <w:sz w:val="28"/>
          <w:szCs w:val="28"/>
        </w:rPr>
        <w:t>,</w:t>
      </w:r>
      <w:r w:rsidRPr="00CE42CC">
        <w:rPr>
          <w:rFonts w:ascii="Times New Roman" w:hAnsi="Times New Roman" w:cs="Times New Roman"/>
          <w:sz w:val="28"/>
          <w:szCs w:val="28"/>
        </w:rPr>
        <w:t xml:space="preserve">  cuyo texto fuera aprobado en reunión de Comisión realizada el día 11 de Agosto de 2021, en la modalidad establecida por la Resolución Nº 026 HCS -141º Período Legislativo, contando con el asentimiento de los integrantes de las mismas; a saber: Senadores </w:t>
      </w:r>
      <w:proofErr w:type="spellStart"/>
      <w:r w:rsidRPr="00CE42CC">
        <w:rPr>
          <w:rFonts w:ascii="Times New Roman" w:hAnsi="Times New Roman" w:cs="Times New Roman"/>
          <w:sz w:val="28"/>
          <w:szCs w:val="28"/>
        </w:rPr>
        <w:t>Amavet</w:t>
      </w:r>
      <w:proofErr w:type="spellEnd"/>
      <w:r w:rsidRPr="00CE42CC">
        <w:rPr>
          <w:rFonts w:ascii="Times New Roman" w:hAnsi="Times New Roman" w:cs="Times New Roman"/>
          <w:sz w:val="28"/>
          <w:szCs w:val="28"/>
        </w:rPr>
        <w:t xml:space="preserve">, Gay, </w:t>
      </w:r>
      <w:proofErr w:type="spellStart"/>
      <w:r w:rsidRPr="00CE42CC">
        <w:rPr>
          <w:rFonts w:ascii="Times New Roman" w:hAnsi="Times New Roman" w:cs="Times New Roman"/>
          <w:sz w:val="28"/>
          <w:szCs w:val="28"/>
        </w:rPr>
        <w:t>Berthet</w:t>
      </w:r>
      <w:proofErr w:type="spellEnd"/>
      <w:r w:rsidRPr="00CE42CC">
        <w:rPr>
          <w:rFonts w:ascii="Times New Roman" w:hAnsi="Times New Roman" w:cs="Times New Roman"/>
          <w:sz w:val="28"/>
          <w:szCs w:val="28"/>
        </w:rPr>
        <w:t xml:space="preserve">, </w:t>
      </w:r>
      <w:proofErr w:type="spellStart"/>
      <w:r w:rsidRPr="00CE42CC">
        <w:rPr>
          <w:rFonts w:ascii="Times New Roman" w:hAnsi="Times New Roman" w:cs="Times New Roman"/>
          <w:sz w:val="28"/>
          <w:szCs w:val="28"/>
        </w:rPr>
        <w:t>Dal</w:t>
      </w:r>
      <w:proofErr w:type="spellEnd"/>
      <w:r w:rsidRPr="00CE42CC">
        <w:rPr>
          <w:rFonts w:ascii="Times New Roman" w:hAnsi="Times New Roman" w:cs="Times New Roman"/>
          <w:sz w:val="28"/>
          <w:szCs w:val="28"/>
        </w:rPr>
        <w:t xml:space="preserve"> </w:t>
      </w:r>
      <w:proofErr w:type="spellStart"/>
      <w:r w:rsidRPr="00CE42CC">
        <w:rPr>
          <w:rFonts w:ascii="Times New Roman" w:hAnsi="Times New Roman" w:cs="Times New Roman"/>
          <w:sz w:val="28"/>
          <w:szCs w:val="28"/>
        </w:rPr>
        <w:t>Molin</w:t>
      </w:r>
      <w:proofErr w:type="spellEnd"/>
      <w:r w:rsidRPr="00CE42CC">
        <w:rPr>
          <w:rFonts w:ascii="Times New Roman" w:hAnsi="Times New Roman" w:cs="Times New Roman"/>
          <w:sz w:val="28"/>
          <w:szCs w:val="28"/>
        </w:rPr>
        <w:t xml:space="preserve">, </w:t>
      </w:r>
      <w:proofErr w:type="spellStart"/>
      <w:r w:rsidRPr="00CE42CC">
        <w:rPr>
          <w:rFonts w:ascii="Times New Roman" w:hAnsi="Times New Roman" w:cs="Times New Roman"/>
          <w:sz w:val="28"/>
          <w:szCs w:val="28"/>
        </w:rPr>
        <w:t>Bagnat</w:t>
      </w:r>
      <w:proofErr w:type="spellEnd"/>
      <w:r w:rsidRPr="00CE42CC">
        <w:rPr>
          <w:rFonts w:ascii="Times New Roman" w:hAnsi="Times New Roman" w:cs="Times New Roman"/>
          <w:sz w:val="28"/>
          <w:szCs w:val="28"/>
        </w:rPr>
        <w:t xml:space="preserve">, y Senadora Miranda. 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siguientes términos. </w:t>
      </w:r>
    </w:p>
    <w:p w:rsidR="00CE42CC" w:rsidRPr="00CE42CC" w:rsidRDefault="00CE42CC" w:rsidP="00CE42CC">
      <w:pPr>
        <w:spacing w:after="200" w:line="360" w:lineRule="auto"/>
        <w:contextualSpacing/>
        <w:jc w:val="center"/>
        <w:rPr>
          <w:rFonts w:ascii="Calibri" w:eastAsia="Calibri" w:hAnsi="Calibri" w:cs="Times New Roman"/>
          <w:b/>
          <w:lang w:val="es-ES"/>
        </w:rPr>
      </w:pPr>
    </w:p>
    <w:p w:rsidR="00CE42CC" w:rsidRPr="00CE42CC" w:rsidRDefault="00CE42CC" w:rsidP="00CE42CC">
      <w:pPr>
        <w:spacing w:after="200" w:line="360" w:lineRule="auto"/>
        <w:contextualSpacing/>
        <w:jc w:val="center"/>
        <w:rPr>
          <w:rFonts w:ascii="Calibri" w:eastAsia="Calibri" w:hAnsi="Calibri" w:cs="Times New Roman"/>
          <w:b/>
          <w:lang w:val="es-ES"/>
        </w:rPr>
      </w:pPr>
    </w:p>
    <w:p w:rsidR="00FC3F00" w:rsidRPr="00CE42CC" w:rsidRDefault="00FC3F00" w:rsidP="00DB7156">
      <w:pPr>
        <w:contextualSpacing/>
        <w:jc w:val="center"/>
        <w:rPr>
          <w:rFonts w:ascii="Times New Roman" w:hAnsi="Times New Roman" w:cs="Times New Roman"/>
          <w:b/>
          <w:sz w:val="28"/>
          <w:szCs w:val="28"/>
        </w:rPr>
      </w:pPr>
    </w:p>
    <w:p w:rsidR="00293E61" w:rsidRDefault="001F74E3" w:rsidP="00DB7156">
      <w:pPr>
        <w:contextualSpacing/>
        <w:jc w:val="center"/>
        <w:rPr>
          <w:rFonts w:ascii="Times New Roman" w:hAnsi="Times New Roman" w:cs="Times New Roman"/>
          <w:b/>
          <w:sz w:val="28"/>
          <w:szCs w:val="28"/>
        </w:rPr>
      </w:pPr>
      <w:r w:rsidRPr="00CE42CC">
        <w:rPr>
          <w:rFonts w:ascii="Times New Roman" w:hAnsi="Times New Roman" w:cs="Times New Roman"/>
          <w:b/>
          <w:sz w:val="28"/>
          <w:szCs w:val="28"/>
        </w:rPr>
        <w:t>EL HONORABLE SENADO DE LA PROVINCIA DE ENTRE RIOS</w:t>
      </w:r>
    </w:p>
    <w:p w:rsidR="00CE42CC" w:rsidRPr="00CE42CC" w:rsidRDefault="00CE42CC" w:rsidP="00DB7156">
      <w:pPr>
        <w:contextualSpacing/>
        <w:jc w:val="center"/>
        <w:rPr>
          <w:rFonts w:ascii="Times New Roman" w:hAnsi="Times New Roman" w:cs="Times New Roman"/>
          <w:b/>
          <w:sz w:val="28"/>
          <w:szCs w:val="28"/>
        </w:rPr>
      </w:pPr>
    </w:p>
    <w:p w:rsidR="001F74E3" w:rsidRPr="00CE42CC" w:rsidRDefault="001F74E3" w:rsidP="00DB7156">
      <w:pPr>
        <w:contextualSpacing/>
        <w:jc w:val="center"/>
        <w:rPr>
          <w:rFonts w:ascii="Times New Roman" w:hAnsi="Times New Roman" w:cs="Times New Roman"/>
          <w:b/>
          <w:sz w:val="28"/>
          <w:szCs w:val="28"/>
        </w:rPr>
      </w:pPr>
      <w:r w:rsidRPr="00CE42CC">
        <w:rPr>
          <w:rFonts w:ascii="Times New Roman" w:hAnsi="Times New Roman" w:cs="Times New Roman"/>
          <w:b/>
          <w:sz w:val="28"/>
          <w:szCs w:val="28"/>
        </w:rPr>
        <w:t>R  E  S  U  E  L  V  E</w:t>
      </w:r>
    </w:p>
    <w:p w:rsidR="00A63EE5" w:rsidRPr="00A63EE5" w:rsidRDefault="00A63EE5" w:rsidP="00DB7156">
      <w:pPr>
        <w:contextualSpacing/>
        <w:jc w:val="center"/>
        <w:rPr>
          <w:rFonts w:ascii="Times New Roman" w:hAnsi="Times New Roman" w:cs="Times New Roman"/>
          <w:sz w:val="28"/>
          <w:szCs w:val="28"/>
        </w:rPr>
      </w:pPr>
    </w:p>
    <w:p w:rsidR="00A63EE5" w:rsidRPr="00A63EE5" w:rsidRDefault="00A63EE5" w:rsidP="00DB7156">
      <w:pPr>
        <w:contextualSpacing/>
        <w:jc w:val="center"/>
        <w:rPr>
          <w:rFonts w:ascii="Times New Roman" w:hAnsi="Times New Roman" w:cs="Times New Roman"/>
          <w:sz w:val="28"/>
          <w:szCs w:val="28"/>
        </w:rPr>
      </w:pPr>
    </w:p>
    <w:p w:rsidR="001F74E3" w:rsidRPr="00A63EE5" w:rsidRDefault="001F74E3" w:rsidP="00A63EE5">
      <w:pPr>
        <w:contextualSpacing/>
        <w:jc w:val="both"/>
        <w:rPr>
          <w:rFonts w:ascii="Times New Roman" w:hAnsi="Times New Roman" w:cs="Times New Roman"/>
          <w:sz w:val="28"/>
          <w:szCs w:val="28"/>
        </w:rPr>
      </w:pPr>
      <w:r w:rsidRPr="00CE42CC">
        <w:rPr>
          <w:rFonts w:ascii="Times New Roman" w:hAnsi="Times New Roman" w:cs="Times New Roman"/>
          <w:b/>
          <w:sz w:val="28"/>
          <w:szCs w:val="28"/>
        </w:rPr>
        <w:t>A</w:t>
      </w:r>
      <w:r w:rsidR="00A63EE5" w:rsidRPr="00CE42CC">
        <w:rPr>
          <w:rFonts w:ascii="Times New Roman" w:hAnsi="Times New Roman" w:cs="Times New Roman"/>
          <w:b/>
          <w:sz w:val="28"/>
          <w:szCs w:val="28"/>
        </w:rPr>
        <w:t>RTÍCULO</w:t>
      </w:r>
      <w:r w:rsidRPr="00CE42CC">
        <w:rPr>
          <w:rFonts w:ascii="Times New Roman" w:hAnsi="Times New Roman" w:cs="Times New Roman"/>
          <w:b/>
          <w:sz w:val="28"/>
          <w:szCs w:val="28"/>
        </w:rPr>
        <w:t xml:space="preserve"> 1º</w:t>
      </w:r>
      <w:r w:rsidRPr="00A63EE5">
        <w:rPr>
          <w:rFonts w:ascii="Times New Roman" w:hAnsi="Times New Roman" w:cs="Times New Roman"/>
          <w:sz w:val="28"/>
          <w:szCs w:val="28"/>
        </w:rPr>
        <w:t xml:space="preserve">: </w:t>
      </w:r>
      <w:proofErr w:type="spellStart"/>
      <w:r w:rsidRPr="00A63EE5">
        <w:rPr>
          <w:rFonts w:ascii="Times New Roman" w:hAnsi="Times New Roman" w:cs="Times New Roman"/>
          <w:sz w:val="28"/>
          <w:szCs w:val="28"/>
        </w:rPr>
        <w:t>Modifícase</w:t>
      </w:r>
      <w:proofErr w:type="spellEnd"/>
      <w:r w:rsidRPr="00A63EE5">
        <w:rPr>
          <w:rFonts w:ascii="Times New Roman" w:hAnsi="Times New Roman" w:cs="Times New Roman"/>
          <w:sz w:val="28"/>
          <w:szCs w:val="28"/>
        </w:rPr>
        <w:t xml:space="preserve"> el artículo 30 del Reglamento de la Honorable Cámara de Senadores, el que quedará redactado de la siguiente manera:</w:t>
      </w:r>
    </w:p>
    <w:p w:rsidR="001F74E3" w:rsidRPr="00A63EE5" w:rsidRDefault="001F74E3" w:rsidP="00A63EE5">
      <w:pPr>
        <w:contextualSpacing/>
        <w:jc w:val="both"/>
        <w:rPr>
          <w:rFonts w:ascii="Times New Roman" w:hAnsi="Times New Roman" w:cs="Times New Roman"/>
          <w:i/>
          <w:sz w:val="24"/>
          <w:szCs w:val="24"/>
        </w:rPr>
      </w:pPr>
      <w:r w:rsidRPr="00A63EE5">
        <w:rPr>
          <w:rFonts w:ascii="Times New Roman" w:hAnsi="Times New Roman" w:cs="Times New Roman"/>
          <w:i/>
          <w:sz w:val="24"/>
          <w:szCs w:val="24"/>
        </w:rPr>
        <w:t>“</w:t>
      </w:r>
      <w:r w:rsidRPr="00CE42CC">
        <w:rPr>
          <w:rFonts w:ascii="Times New Roman" w:hAnsi="Times New Roman" w:cs="Times New Roman"/>
          <w:b/>
          <w:i/>
          <w:sz w:val="24"/>
          <w:szCs w:val="24"/>
        </w:rPr>
        <w:t>Artículo 30</w:t>
      </w:r>
      <w:r w:rsidRPr="00A63EE5">
        <w:rPr>
          <w:rFonts w:ascii="Times New Roman" w:hAnsi="Times New Roman" w:cs="Times New Roman"/>
          <w:i/>
          <w:sz w:val="24"/>
          <w:szCs w:val="24"/>
        </w:rPr>
        <w:t>: Los Senadores no formarán cuerpo fuera de la sala habitual del Recinto de esta Honorable Cámara de Senadores, salvo:</w:t>
      </w:r>
    </w:p>
    <w:p w:rsidR="001F74E3" w:rsidRPr="00A63EE5" w:rsidRDefault="00A63EE5" w:rsidP="00A63EE5">
      <w:pPr>
        <w:contextualSpacing/>
        <w:jc w:val="both"/>
        <w:rPr>
          <w:rFonts w:ascii="Times New Roman" w:hAnsi="Times New Roman" w:cs="Times New Roman"/>
          <w:i/>
          <w:sz w:val="24"/>
          <w:szCs w:val="24"/>
        </w:rPr>
      </w:pPr>
      <w:r w:rsidRPr="00A63EE5">
        <w:rPr>
          <w:rFonts w:ascii="Times New Roman" w:hAnsi="Times New Roman" w:cs="Times New Roman"/>
          <w:i/>
          <w:sz w:val="24"/>
          <w:szCs w:val="24"/>
        </w:rPr>
        <w:t xml:space="preserve"> </w:t>
      </w:r>
      <w:r w:rsidRPr="00A63EE5">
        <w:rPr>
          <w:rFonts w:ascii="Times New Roman" w:hAnsi="Times New Roman" w:cs="Times New Roman"/>
          <w:i/>
          <w:sz w:val="24"/>
          <w:szCs w:val="24"/>
        </w:rPr>
        <w:tab/>
      </w:r>
      <w:r w:rsidR="001F74E3" w:rsidRPr="00CE42CC">
        <w:rPr>
          <w:rFonts w:ascii="Times New Roman" w:hAnsi="Times New Roman" w:cs="Times New Roman"/>
          <w:b/>
          <w:i/>
          <w:sz w:val="24"/>
          <w:szCs w:val="24"/>
        </w:rPr>
        <w:t>a)</w:t>
      </w:r>
      <w:r w:rsidR="001F74E3" w:rsidRPr="00A63EE5">
        <w:rPr>
          <w:rFonts w:ascii="Times New Roman" w:hAnsi="Times New Roman" w:cs="Times New Roman"/>
          <w:i/>
          <w:sz w:val="24"/>
          <w:szCs w:val="24"/>
        </w:rPr>
        <w:t xml:space="preserve"> Casos extraordinarios o de fuerza mayor;</w:t>
      </w:r>
    </w:p>
    <w:p w:rsidR="001F74E3" w:rsidRPr="00A63EE5" w:rsidRDefault="00A63EE5" w:rsidP="00A63EE5">
      <w:pPr>
        <w:contextualSpacing/>
        <w:jc w:val="both"/>
        <w:rPr>
          <w:rFonts w:ascii="Times New Roman" w:hAnsi="Times New Roman" w:cs="Times New Roman"/>
          <w:i/>
          <w:sz w:val="24"/>
          <w:szCs w:val="24"/>
        </w:rPr>
      </w:pPr>
      <w:r w:rsidRPr="00A63EE5">
        <w:rPr>
          <w:rFonts w:ascii="Times New Roman" w:hAnsi="Times New Roman" w:cs="Times New Roman"/>
          <w:i/>
          <w:sz w:val="24"/>
          <w:szCs w:val="24"/>
        </w:rPr>
        <w:t xml:space="preserve"> </w:t>
      </w:r>
      <w:r w:rsidRPr="00A63EE5">
        <w:rPr>
          <w:rFonts w:ascii="Times New Roman" w:hAnsi="Times New Roman" w:cs="Times New Roman"/>
          <w:i/>
          <w:sz w:val="24"/>
          <w:szCs w:val="24"/>
        </w:rPr>
        <w:tab/>
      </w:r>
      <w:r w:rsidR="001F74E3" w:rsidRPr="00CE42CC">
        <w:rPr>
          <w:rFonts w:ascii="Times New Roman" w:hAnsi="Times New Roman" w:cs="Times New Roman"/>
          <w:b/>
          <w:i/>
          <w:sz w:val="24"/>
          <w:szCs w:val="24"/>
        </w:rPr>
        <w:t>b</w:t>
      </w:r>
      <w:r w:rsidR="001F74E3" w:rsidRPr="00A63EE5">
        <w:rPr>
          <w:rFonts w:ascii="Times New Roman" w:hAnsi="Times New Roman" w:cs="Times New Roman"/>
          <w:i/>
          <w:sz w:val="24"/>
          <w:szCs w:val="24"/>
        </w:rPr>
        <w:t>) A pedido de uno de sus miembros, con aprobación del Cuerpo por simple mayoría</w:t>
      </w:r>
      <w:r w:rsidR="00DB7156" w:rsidRPr="00A63EE5">
        <w:rPr>
          <w:rFonts w:ascii="Times New Roman" w:hAnsi="Times New Roman" w:cs="Times New Roman"/>
          <w:i/>
          <w:sz w:val="24"/>
          <w:szCs w:val="24"/>
        </w:rPr>
        <w:t>, pudiendo</w:t>
      </w:r>
      <w:r w:rsidRPr="00A63EE5">
        <w:rPr>
          <w:rFonts w:ascii="Times New Roman" w:hAnsi="Times New Roman" w:cs="Times New Roman"/>
          <w:i/>
          <w:sz w:val="24"/>
          <w:szCs w:val="24"/>
        </w:rPr>
        <w:t xml:space="preserve"> </w:t>
      </w:r>
      <w:r w:rsidR="00DB7156" w:rsidRPr="00A63EE5">
        <w:rPr>
          <w:rFonts w:ascii="Times New Roman" w:hAnsi="Times New Roman" w:cs="Times New Roman"/>
          <w:i/>
          <w:sz w:val="24"/>
          <w:szCs w:val="24"/>
        </w:rPr>
        <w:t>sesionar en cualquiera de los Departamentos de nuestra Provincia, en</w:t>
      </w:r>
      <w:r w:rsidRPr="00A63EE5">
        <w:rPr>
          <w:rFonts w:ascii="Times New Roman" w:hAnsi="Times New Roman" w:cs="Times New Roman"/>
          <w:i/>
          <w:sz w:val="24"/>
          <w:szCs w:val="24"/>
        </w:rPr>
        <w:t xml:space="preserve"> </w:t>
      </w:r>
      <w:r w:rsidR="00DB7156" w:rsidRPr="00A63EE5">
        <w:rPr>
          <w:rFonts w:ascii="Times New Roman" w:hAnsi="Times New Roman" w:cs="Times New Roman"/>
          <w:i/>
          <w:sz w:val="24"/>
          <w:szCs w:val="24"/>
        </w:rPr>
        <w:t>el marco del Senado Abierto</w:t>
      </w:r>
      <w:r w:rsidR="001F74E3" w:rsidRPr="00A63EE5">
        <w:rPr>
          <w:rFonts w:ascii="Times New Roman" w:hAnsi="Times New Roman" w:cs="Times New Roman"/>
          <w:i/>
          <w:sz w:val="24"/>
          <w:szCs w:val="24"/>
        </w:rPr>
        <w:t>.”</w:t>
      </w:r>
      <w:r w:rsidRPr="00A63EE5">
        <w:rPr>
          <w:rFonts w:ascii="Times New Roman" w:hAnsi="Times New Roman" w:cs="Times New Roman"/>
          <w:i/>
          <w:sz w:val="24"/>
          <w:szCs w:val="24"/>
        </w:rPr>
        <w:t>.-</w:t>
      </w:r>
    </w:p>
    <w:p w:rsidR="00A63EE5" w:rsidRPr="00A63EE5" w:rsidRDefault="00A63EE5" w:rsidP="00A63EE5">
      <w:pPr>
        <w:contextualSpacing/>
        <w:jc w:val="both"/>
        <w:rPr>
          <w:rFonts w:ascii="Times New Roman" w:hAnsi="Times New Roman" w:cs="Times New Roman"/>
          <w:i/>
          <w:sz w:val="20"/>
          <w:szCs w:val="20"/>
        </w:rPr>
      </w:pPr>
    </w:p>
    <w:p w:rsidR="00DB7156" w:rsidRDefault="00DB7156" w:rsidP="00A63EE5">
      <w:pPr>
        <w:contextualSpacing/>
        <w:jc w:val="both"/>
        <w:rPr>
          <w:rFonts w:ascii="Times New Roman" w:hAnsi="Times New Roman" w:cs="Times New Roman"/>
          <w:i/>
          <w:sz w:val="24"/>
          <w:szCs w:val="24"/>
        </w:rPr>
      </w:pPr>
    </w:p>
    <w:p w:rsidR="00DB7156" w:rsidRPr="00A63EE5" w:rsidRDefault="00DB7156" w:rsidP="00A63EE5">
      <w:pPr>
        <w:contextualSpacing/>
        <w:jc w:val="both"/>
        <w:rPr>
          <w:rFonts w:ascii="Times New Roman" w:hAnsi="Times New Roman" w:cs="Times New Roman"/>
          <w:sz w:val="28"/>
          <w:szCs w:val="28"/>
        </w:rPr>
      </w:pPr>
      <w:r w:rsidRPr="00CE42CC">
        <w:rPr>
          <w:rFonts w:ascii="Times New Roman" w:hAnsi="Times New Roman" w:cs="Times New Roman"/>
          <w:b/>
          <w:sz w:val="28"/>
          <w:szCs w:val="28"/>
        </w:rPr>
        <w:t>A</w:t>
      </w:r>
      <w:r w:rsidR="00A63EE5" w:rsidRPr="00CE42CC">
        <w:rPr>
          <w:rFonts w:ascii="Times New Roman" w:hAnsi="Times New Roman" w:cs="Times New Roman"/>
          <w:b/>
          <w:sz w:val="28"/>
          <w:szCs w:val="28"/>
        </w:rPr>
        <w:t>RTÍCULO</w:t>
      </w:r>
      <w:r w:rsidRPr="00CE42CC">
        <w:rPr>
          <w:rFonts w:ascii="Times New Roman" w:hAnsi="Times New Roman" w:cs="Times New Roman"/>
          <w:b/>
          <w:sz w:val="28"/>
          <w:szCs w:val="28"/>
        </w:rPr>
        <w:t xml:space="preserve"> 2º</w:t>
      </w:r>
      <w:r w:rsidRPr="00A63EE5">
        <w:rPr>
          <w:rFonts w:ascii="Times New Roman" w:hAnsi="Times New Roman" w:cs="Times New Roman"/>
          <w:sz w:val="28"/>
          <w:szCs w:val="28"/>
        </w:rPr>
        <w:t xml:space="preserve">: </w:t>
      </w:r>
      <w:proofErr w:type="spellStart"/>
      <w:r w:rsidRPr="00A63EE5">
        <w:rPr>
          <w:rFonts w:ascii="Times New Roman" w:hAnsi="Times New Roman" w:cs="Times New Roman"/>
          <w:sz w:val="28"/>
          <w:szCs w:val="28"/>
        </w:rPr>
        <w:t>Incorpórase</w:t>
      </w:r>
      <w:proofErr w:type="spellEnd"/>
      <w:r w:rsidRPr="00A63EE5">
        <w:rPr>
          <w:rFonts w:ascii="Times New Roman" w:hAnsi="Times New Roman" w:cs="Times New Roman"/>
          <w:sz w:val="28"/>
          <w:szCs w:val="28"/>
        </w:rPr>
        <w:t xml:space="preserve"> el artículo 30 bis al Reglamento de la Honorable Cámara de Senadores, el que quedará redactado de la siguiente manera:</w:t>
      </w:r>
    </w:p>
    <w:p w:rsidR="00DB7156" w:rsidRPr="00A63EE5" w:rsidRDefault="00A63EE5" w:rsidP="00A63EE5">
      <w:pPr>
        <w:contextualSpacing/>
        <w:jc w:val="both"/>
        <w:rPr>
          <w:rFonts w:ascii="Times New Roman" w:hAnsi="Times New Roman" w:cs="Times New Roman"/>
          <w:i/>
          <w:sz w:val="24"/>
          <w:szCs w:val="24"/>
        </w:rPr>
      </w:pPr>
      <w:r w:rsidRPr="00A63EE5">
        <w:rPr>
          <w:rFonts w:ascii="Times New Roman" w:hAnsi="Times New Roman" w:cs="Times New Roman"/>
          <w:i/>
          <w:sz w:val="24"/>
          <w:szCs w:val="24"/>
        </w:rPr>
        <w:lastRenderedPageBreak/>
        <w:t>“</w:t>
      </w:r>
      <w:r w:rsidR="00DB7156" w:rsidRPr="00CE42CC">
        <w:rPr>
          <w:rFonts w:ascii="Times New Roman" w:hAnsi="Times New Roman" w:cs="Times New Roman"/>
          <w:b/>
          <w:i/>
          <w:sz w:val="24"/>
          <w:szCs w:val="24"/>
        </w:rPr>
        <w:t>A</w:t>
      </w:r>
      <w:r w:rsidR="00CE42CC">
        <w:rPr>
          <w:rFonts w:ascii="Times New Roman" w:hAnsi="Times New Roman" w:cs="Times New Roman"/>
          <w:b/>
          <w:i/>
          <w:sz w:val="24"/>
          <w:szCs w:val="24"/>
        </w:rPr>
        <w:t>rtículo</w:t>
      </w:r>
      <w:r w:rsidR="00DB7156" w:rsidRPr="00CE42CC">
        <w:rPr>
          <w:rFonts w:ascii="Times New Roman" w:hAnsi="Times New Roman" w:cs="Times New Roman"/>
          <w:b/>
          <w:i/>
          <w:sz w:val="24"/>
          <w:szCs w:val="24"/>
        </w:rPr>
        <w:t xml:space="preserve"> 30 Bis</w:t>
      </w:r>
      <w:r w:rsidR="00DB7156" w:rsidRPr="00A63EE5">
        <w:rPr>
          <w:rFonts w:ascii="Times New Roman" w:hAnsi="Times New Roman" w:cs="Times New Roman"/>
          <w:i/>
          <w:sz w:val="24"/>
          <w:szCs w:val="24"/>
        </w:rPr>
        <w:t>: Para casos excepcionales que impidan la presencia de los/las Senadores/as para sesionar, las sesiones podr</w:t>
      </w:r>
      <w:r w:rsidRPr="00A63EE5">
        <w:rPr>
          <w:rFonts w:ascii="Times New Roman" w:hAnsi="Times New Roman" w:cs="Times New Roman"/>
          <w:i/>
          <w:sz w:val="24"/>
          <w:szCs w:val="24"/>
        </w:rPr>
        <w:t>án realizarse en la modalidad n</w:t>
      </w:r>
      <w:r w:rsidR="00DB7156" w:rsidRPr="00A63EE5">
        <w:rPr>
          <w:rFonts w:ascii="Times New Roman" w:hAnsi="Times New Roman" w:cs="Times New Roman"/>
          <w:i/>
          <w:sz w:val="24"/>
          <w:szCs w:val="24"/>
        </w:rPr>
        <w:t>o presencial, a través del sistema de video conferencia, teleconferencias o por cualquier otro medio tecnológico que permita la participación de todos los senadores/as.</w:t>
      </w:r>
    </w:p>
    <w:p w:rsidR="00DB7156" w:rsidRPr="00A63EE5" w:rsidRDefault="00DB7156" w:rsidP="00A63EE5">
      <w:pPr>
        <w:contextualSpacing/>
        <w:jc w:val="both"/>
        <w:rPr>
          <w:rFonts w:ascii="Times New Roman" w:hAnsi="Times New Roman" w:cs="Times New Roman"/>
          <w:i/>
          <w:sz w:val="24"/>
          <w:szCs w:val="24"/>
        </w:rPr>
      </w:pPr>
      <w:r w:rsidRPr="00A63EE5">
        <w:rPr>
          <w:rFonts w:ascii="Times New Roman" w:hAnsi="Times New Roman" w:cs="Times New Roman"/>
          <w:i/>
          <w:sz w:val="24"/>
          <w:szCs w:val="24"/>
        </w:rPr>
        <w:t>Esta disposición es aplicable a la realización de reuniones de Comisión.</w:t>
      </w:r>
    </w:p>
    <w:p w:rsidR="00DB7156" w:rsidRPr="00A63EE5" w:rsidRDefault="00DB7156" w:rsidP="00A63EE5">
      <w:pPr>
        <w:contextualSpacing/>
        <w:jc w:val="both"/>
        <w:rPr>
          <w:rFonts w:ascii="Times New Roman" w:hAnsi="Times New Roman" w:cs="Times New Roman"/>
          <w:i/>
          <w:sz w:val="24"/>
          <w:szCs w:val="24"/>
        </w:rPr>
      </w:pPr>
      <w:r w:rsidRPr="00A63EE5">
        <w:rPr>
          <w:rFonts w:ascii="Times New Roman" w:hAnsi="Times New Roman" w:cs="Times New Roman"/>
          <w:i/>
          <w:sz w:val="24"/>
          <w:szCs w:val="24"/>
        </w:rPr>
        <w:t>A los fines de esta disposición, se entiende como casos extraordinarios o de fuerza mayor</w:t>
      </w:r>
      <w:r w:rsidR="00A63EE5" w:rsidRPr="00A63EE5">
        <w:rPr>
          <w:rFonts w:ascii="Times New Roman" w:hAnsi="Times New Roman" w:cs="Times New Roman"/>
          <w:i/>
          <w:sz w:val="24"/>
          <w:szCs w:val="24"/>
        </w:rPr>
        <w:t xml:space="preserve"> a:</w:t>
      </w:r>
    </w:p>
    <w:p w:rsidR="00A63EE5" w:rsidRPr="00A63EE5" w:rsidRDefault="00A63EE5" w:rsidP="00A63EE5">
      <w:pPr>
        <w:contextualSpacing/>
        <w:jc w:val="both"/>
        <w:rPr>
          <w:rFonts w:ascii="Times New Roman" w:hAnsi="Times New Roman" w:cs="Times New Roman"/>
          <w:i/>
          <w:sz w:val="24"/>
          <w:szCs w:val="24"/>
        </w:rPr>
      </w:pPr>
      <w:r w:rsidRPr="00A63EE5">
        <w:rPr>
          <w:rFonts w:ascii="Times New Roman" w:hAnsi="Times New Roman" w:cs="Times New Roman"/>
          <w:i/>
          <w:sz w:val="24"/>
          <w:szCs w:val="24"/>
        </w:rPr>
        <w:t xml:space="preserve"> </w:t>
      </w:r>
      <w:r w:rsidRPr="00A63EE5">
        <w:rPr>
          <w:rFonts w:ascii="Times New Roman" w:hAnsi="Times New Roman" w:cs="Times New Roman"/>
          <w:i/>
          <w:sz w:val="24"/>
          <w:szCs w:val="24"/>
        </w:rPr>
        <w:tab/>
      </w:r>
      <w:r w:rsidRPr="00CE42CC">
        <w:rPr>
          <w:rFonts w:ascii="Times New Roman" w:hAnsi="Times New Roman" w:cs="Times New Roman"/>
          <w:b/>
          <w:i/>
          <w:sz w:val="24"/>
          <w:szCs w:val="24"/>
        </w:rPr>
        <w:t>a)</w:t>
      </w:r>
      <w:r w:rsidRPr="00A63EE5">
        <w:rPr>
          <w:rFonts w:ascii="Times New Roman" w:hAnsi="Times New Roman" w:cs="Times New Roman"/>
          <w:i/>
          <w:sz w:val="24"/>
          <w:szCs w:val="24"/>
        </w:rPr>
        <w:t xml:space="preserve"> Declaración de emergencia sanitaria por pandemias y epidemias decretadas por el Poder Ejecutivo Nacional;</w:t>
      </w:r>
    </w:p>
    <w:p w:rsidR="00A63EE5" w:rsidRPr="00A63EE5" w:rsidRDefault="00A63EE5" w:rsidP="00A63EE5">
      <w:pPr>
        <w:contextualSpacing/>
        <w:jc w:val="both"/>
        <w:rPr>
          <w:rFonts w:ascii="Times New Roman" w:hAnsi="Times New Roman" w:cs="Times New Roman"/>
          <w:i/>
          <w:sz w:val="24"/>
          <w:szCs w:val="24"/>
        </w:rPr>
      </w:pPr>
      <w:r w:rsidRPr="00A63EE5">
        <w:rPr>
          <w:rFonts w:ascii="Times New Roman" w:hAnsi="Times New Roman" w:cs="Times New Roman"/>
          <w:i/>
          <w:sz w:val="24"/>
          <w:szCs w:val="24"/>
        </w:rPr>
        <w:t xml:space="preserve"> </w:t>
      </w:r>
      <w:r w:rsidRPr="00A63EE5">
        <w:rPr>
          <w:rFonts w:ascii="Times New Roman" w:hAnsi="Times New Roman" w:cs="Times New Roman"/>
          <w:i/>
          <w:sz w:val="24"/>
          <w:szCs w:val="24"/>
        </w:rPr>
        <w:tab/>
      </w:r>
      <w:r w:rsidRPr="00CE42CC">
        <w:rPr>
          <w:rFonts w:ascii="Times New Roman" w:hAnsi="Times New Roman" w:cs="Times New Roman"/>
          <w:b/>
          <w:i/>
          <w:sz w:val="24"/>
          <w:szCs w:val="24"/>
        </w:rPr>
        <w:t>b)</w:t>
      </w:r>
      <w:r w:rsidRPr="00A63EE5">
        <w:rPr>
          <w:rFonts w:ascii="Times New Roman" w:hAnsi="Times New Roman" w:cs="Times New Roman"/>
          <w:i/>
          <w:sz w:val="24"/>
          <w:szCs w:val="24"/>
        </w:rPr>
        <w:t xml:space="preserve"> Eventos climáticos extraordinarios;</w:t>
      </w:r>
    </w:p>
    <w:p w:rsidR="00A63EE5" w:rsidRDefault="00A63EE5" w:rsidP="00A63EE5">
      <w:pPr>
        <w:contextualSpacing/>
        <w:jc w:val="both"/>
        <w:rPr>
          <w:rFonts w:ascii="Times New Roman" w:hAnsi="Times New Roman" w:cs="Times New Roman"/>
          <w:i/>
          <w:sz w:val="24"/>
          <w:szCs w:val="24"/>
        </w:rPr>
      </w:pPr>
      <w:r w:rsidRPr="00A63EE5">
        <w:rPr>
          <w:rFonts w:ascii="Times New Roman" w:hAnsi="Times New Roman" w:cs="Times New Roman"/>
          <w:i/>
          <w:sz w:val="24"/>
          <w:szCs w:val="24"/>
        </w:rPr>
        <w:t xml:space="preserve"> </w:t>
      </w:r>
      <w:r w:rsidRPr="00A63EE5">
        <w:rPr>
          <w:rFonts w:ascii="Times New Roman" w:hAnsi="Times New Roman" w:cs="Times New Roman"/>
          <w:i/>
          <w:sz w:val="24"/>
          <w:szCs w:val="24"/>
        </w:rPr>
        <w:tab/>
      </w:r>
      <w:r w:rsidRPr="00CE42CC">
        <w:rPr>
          <w:rFonts w:ascii="Times New Roman" w:hAnsi="Times New Roman" w:cs="Times New Roman"/>
          <w:b/>
          <w:i/>
          <w:sz w:val="24"/>
          <w:szCs w:val="24"/>
        </w:rPr>
        <w:t>c)</w:t>
      </w:r>
      <w:r w:rsidRPr="00A63EE5">
        <w:rPr>
          <w:rFonts w:ascii="Times New Roman" w:hAnsi="Times New Roman" w:cs="Times New Roman"/>
          <w:i/>
          <w:sz w:val="24"/>
          <w:szCs w:val="24"/>
        </w:rPr>
        <w:t xml:space="preserve"> Cualquier otro evento con entidad suficiente que justifique su aplicación, a criterio de la autoridad competente.”.-</w:t>
      </w:r>
    </w:p>
    <w:p w:rsidR="00CE42CC" w:rsidRDefault="00CE42CC" w:rsidP="00A63EE5">
      <w:pPr>
        <w:contextualSpacing/>
        <w:jc w:val="both"/>
        <w:rPr>
          <w:rFonts w:ascii="Times New Roman" w:hAnsi="Times New Roman" w:cs="Times New Roman"/>
          <w:i/>
          <w:sz w:val="24"/>
          <w:szCs w:val="24"/>
        </w:rPr>
      </w:pPr>
    </w:p>
    <w:p w:rsidR="00CE42CC" w:rsidRPr="00CE42CC" w:rsidRDefault="00CE42CC" w:rsidP="00A63EE5">
      <w:pPr>
        <w:contextualSpacing/>
        <w:jc w:val="both"/>
        <w:rPr>
          <w:rFonts w:ascii="Times New Roman" w:hAnsi="Times New Roman" w:cs="Times New Roman"/>
          <w:sz w:val="28"/>
          <w:szCs w:val="28"/>
        </w:rPr>
      </w:pPr>
      <w:r w:rsidRPr="00CE42CC">
        <w:rPr>
          <w:rFonts w:ascii="Times New Roman" w:hAnsi="Times New Roman" w:cs="Times New Roman"/>
          <w:b/>
          <w:sz w:val="28"/>
          <w:szCs w:val="28"/>
        </w:rPr>
        <w:t>ARTÍCULO 3º</w:t>
      </w:r>
      <w:r w:rsidRPr="00CE42CC">
        <w:rPr>
          <w:rFonts w:ascii="Times New Roman" w:hAnsi="Times New Roman" w:cs="Times New Roman"/>
          <w:sz w:val="28"/>
          <w:szCs w:val="28"/>
        </w:rPr>
        <w:t xml:space="preserve">: De </w:t>
      </w:r>
      <w:proofErr w:type="spellStart"/>
      <w:r w:rsidRPr="00CE42CC">
        <w:rPr>
          <w:rFonts w:ascii="Times New Roman" w:hAnsi="Times New Roman" w:cs="Times New Roman"/>
          <w:sz w:val="28"/>
          <w:szCs w:val="28"/>
        </w:rPr>
        <w:t>foma</w:t>
      </w:r>
      <w:proofErr w:type="spellEnd"/>
      <w:r w:rsidRPr="00CE42CC">
        <w:rPr>
          <w:rFonts w:ascii="Times New Roman" w:hAnsi="Times New Roman" w:cs="Times New Roman"/>
          <w:sz w:val="28"/>
          <w:szCs w:val="28"/>
        </w:rPr>
        <w:t>.-</w:t>
      </w:r>
    </w:p>
    <w:p w:rsidR="00DB7156" w:rsidRDefault="00DB7156">
      <w:pPr>
        <w:rPr>
          <w:rFonts w:ascii="Times New Roman" w:hAnsi="Times New Roman" w:cs="Times New Roman"/>
          <w:i/>
          <w:sz w:val="24"/>
          <w:szCs w:val="24"/>
        </w:rPr>
      </w:pPr>
    </w:p>
    <w:p w:rsidR="00CE42CC" w:rsidRDefault="00CE42CC">
      <w:pPr>
        <w:rPr>
          <w:rFonts w:ascii="Times New Roman" w:hAnsi="Times New Roman" w:cs="Times New Roman"/>
          <w:i/>
          <w:sz w:val="24"/>
          <w:szCs w:val="24"/>
        </w:rPr>
      </w:pPr>
    </w:p>
    <w:p w:rsidR="00CE42CC" w:rsidRPr="00CE42CC" w:rsidRDefault="00CE42CC">
      <w:pPr>
        <w:rPr>
          <w:rFonts w:ascii="Times New Roman" w:hAnsi="Times New Roman" w:cs="Times New Roman"/>
          <w:i/>
          <w:sz w:val="28"/>
          <w:szCs w:val="28"/>
        </w:rPr>
      </w:pPr>
    </w:p>
    <w:p w:rsidR="00CE42CC" w:rsidRPr="00CE42CC" w:rsidRDefault="00CE42CC" w:rsidP="00CE42CC">
      <w:pPr>
        <w:tabs>
          <w:tab w:val="left" w:pos="708"/>
          <w:tab w:val="center" w:pos="4419"/>
          <w:tab w:val="right" w:pos="8838"/>
        </w:tabs>
        <w:spacing w:line="360" w:lineRule="auto"/>
        <w:contextualSpacing/>
        <w:jc w:val="both"/>
        <w:rPr>
          <w:rFonts w:ascii="Times New Roman" w:eastAsia="Times New Roman" w:hAnsi="Times New Roman" w:cs="Times New Roman"/>
          <w:sz w:val="28"/>
          <w:szCs w:val="28"/>
          <w:lang w:eastAsia="es-ES"/>
        </w:rPr>
      </w:pPr>
      <w:r w:rsidRPr="00CE42CC">
        <w:rPr>
          <w:rFonts w:ascii="Times New Roman" w:eastAsia="Times New Roman" w:hAnsi="Times New Roman" w:cs="Times New Roman"/>
          <w:sz w:val="28"/>
          <w:szCs w:val="28"/>
          <w:lang w:eastAsia="es-ES"/>
        </w:rPr>
        <w:t xml:space="preserve">En mi carácter de Secretario Adjunto de Comisiones de la Honorable Cámara de Senadores de la Provincia de Entre Ríos, DOY FE que el </w:t>
      </w:r>
      <w:r>
        <w:rPr>
          <w:rFonts w:ascii="Times New Roman" w:eastAsia="Times New Roman" w:hAnsi="Times New Roman" w:cs="Times New Roman"/>
          <w:sz w:val="28"/>
          <w:szCs w:val="28"/>
          <w:lang w:eastAsia="es-ES"/>
        </w:rPr>
        <w:t>texto normativo</w:t>
      </w:r>
      <w:r w:rsidRPr="00CE42CC">
        <w:rPr>
          <w:rFonts w:ascii="Times New Roman" w:eastAsia="Times New Roman" w:hAnsi="Times New Roman" w:cs="Times New Roman"/>
          <w:sz w:val="28"/>
          <w:szCs w:val="28"/>
          <w:lang w:eastAsia="es-ES"/>
        </w:rPr>
        <w:t xml:space="preserve"> que antecede ha sido consensuado y aprobado en reunión de comisión de Asuntos Constitucionales y Acuerdos realizada el día </w:t>
      </w:r>
      <w:r>
        <w:rPr>
          <w:rFonts w:ascii="Times New Roman" w:eastAsia="Times New Roman" w:hAnsi="Times New Roman" w:cs="Times New Roman"/>
          <w:sz w:val="28"/>
          <w:szCs w:val="28"/>
          <w:lang w:eastAsia="es-ES"/>
        </w:rPr>
        <w:t>11 de Agosto</w:t>
      </w:r>
      <w:r w:rsidRPr="00CE42CC">
        <w:rPr>
          <w:rFonts w:ascii="Times New Roman" w:eastAsia="Times New Roman" w:hAnsi="Times New Roman" w:cs="Times New Roman"/>
          <w:sz w:val="28"/>
          <w:szCs w:val="28"/>
          <w:lang w:eastAsia="es-ES"/>
        </w:rPr>
        <w:t xml:space="preserve"> de 2021, constando con el asentimiento de los integrantes de la misma, Senadora Miranda y Senadores </w:t>
      </w:r>
      <w:proofErr w:type="spellStart"/>
      <w:r w:rsidRPr="00CE42CC">
        <w:rPr>
          <w:rFonts w:ascii="Times New Roman" w:eastAsia="Times New Roman" w:hAnsi="Times New Roman" w:cs="Times New Roman"/>
          <w:sz w:val="28"/>
          <w:szCs w:val="28"/>
          <w:lang w:eastAsia="es-ES"/>
        </w:rPr>
        <w:t>Amavet</w:t>
      </w:r>
      <w:proofErr w:type="spellEnd"/>
      <w:r w:rsidRPr="00CE42CC">
        <w:rPr>
          <w:rFonts w:ascii="Times New Roman" w:eastAsia="Times New Roman" w:hAnsi="Times New Roman" w:cs="Times New Roman"/>
          <w:sz w:val="28"/>
          <w:szCs w:val="28"/>
          <w:lang w:eastAsia="es-ES"/>
        </w:rPr>
        <w:t xml:space="preserve">, </w:t>
      </w:r>
      <w:r>
        <w:rPr>
          <w:rFonts w:ascii="Times New Roman" w:eastAsia="Times New Roman" w:hAnsi="Times New Roman" w:cs="Times New Roman"/>
          <w:sz w:val="28"/>
          <w:szCs w:val="28"/>
          <w:lang w:eastAsia="es-ES"/>
        </w:rPr>
        <w:t xml:space="preserve">Gay, </w:t>
      </w:r>
      <w:proofErr w:type="spellStart"/>
      <w:r w:rsidRPr="00CE42CC">
        <w:rPr>
          <w:rFonts w:ascii="Times New Roman" w:eastAsia="Times New Roman" w:hAnsi="Times New Roman" w:cs="Times New Roman"/>
          <w:sz w:val="28"/>
          <w:szCs w:val="28"/>
          <w:lang w:eastAsia="es-ES"/>
        </w:rPr>
        <w:t>Berthet</w:t>
      </w:r>
      <w:proofErr w:type="spellEnd"/>
      <w:r w:rsidRPr="00CE42CC">
        <w:rPr>
          <w:rFonts w:ascii="Times New Roman" w:eastAsia="Times New Roman" w:hAnsi="Times New Roman" w:cs="Times New Roman"/>
          <w:sz w:val="28"/>
          <w:szCs w:val="28"/>
          <w:lang w:eastAsia="es-ES"/>
        </w:rPr>
        <w:t xml:space="preserve">, </w:t>
      </w:r>
      <w:proofErr w:type="spellStart"/>
      <w:r w:rsidRPr="00CE42CC">
        <w:rPr>
          <w:rFonts w:ascii="Times New Roman" w:eastAsia="Times New Roman" w:hAnsi="Times New Roman" w:cs="Times New Roman"/>
          <w:sz w:val="28"/>
          <w:szCs w:val="28"/>
          <w:lang w:eastAsia="es-ES"/>
        </w:rPr>
        <w:t>Bagnat</w:t>
      </w:r>
      <w:proofErr w:type="spellEnd"/>
      <w:r w:rsidRPr="00CE42CC">
        <w:rPr>
          <w:rFonts w:ascii="Times New Roman" w:eastAsia="Times New Roman" w:hAnsi="Times New Roman" w:cs="Times New Roman"/>
          <w:sz w:val="28"/>
          <w:szCs w:val="28"/>
          <w:lang w:eastAsia="es-ES"/>
        </w:rPr>
        <w:t xml:space="preserve"> y </w:t>
      </w:r>
      <w:proofErr w:type="spellStart"/>
      <w:r w:rsidRPr="00CE42CC">
        <w:rPr>
          <w:rFonts w:ascii="Times New Roman" w:eastAsia="Times New Roman" w:hAnsi="Times New Roman" w:cs="Times New Roman"/>
          <w:sz w:val="28"/>
          <w:szCs w:val="28"/>
          <w:lang w:eastAsia="es-ES"/>
        </w:rPr>
        <w:t>Dal</w:t>
      </w:r>
      <w:proofErr w:type="spellEnd"/>
      <w:r w:rsidRPr="00CE42CC">
        <w:rPr>
          <w:rFonts w:ascii="Times New Roman" w:eastAsia="Times New Roman" w:hAnsi="Times New Roman" w:cs="Times New Roman"/>
          <w:sz w:val="28"/>
          <w:szCs w:val="28"/>
          <w:lang w:eastAsia="es-ES"/>
        </w:rPr>
        <w:t xml:space="preserve"> </w:t>
      </w:r>
      <w:proofErr w:type="spellStart"/>
      <w:r w:rsidRPr="00CE42CC">
        <w:rPr>
          <w:rFonts w:ascii="Times New Roman" w:eastAsia="Times New Roman" w:hAnsi="Times New Roman" w:cs="Times New Roman"/>
          <w:sz w:val="28"/>
          <w:szCs w:val="28"/>
          <w:lang w:eastAsia="es-ES"/>
        </w:rPr>
        <w:t>Molin</w:t>
      </w:r>
      <w:proofErr w:type="spellEnd"/>
      <w:r w:rsidRPr="00CE42CC">
        <w:rPr>
          <w:rFonts w:ascii="Times New Roman" w:eastAsia="Times New Roman" w:hAnsi="Times New Roman" w:cs="Times New Roman"/>
          <w:sz w:val="28"/>
          <w:szCs w:val="28"/>
          <w:lang w:eastAsia="es-ES"/>
        </w:rPr>
        <w:t>.-</w:t>
      </w:r>
    </w:p>
    <w:p w:rsidR="00CE42CC" w:rsidRPr="00CE42CC" w:rsidRDefault="00CE42CC" w:rsidP="00CE42CC">
      <w:pPr>
        <w:shd w:val="clear" w:color="auto" w:fill="FFFFFF"/>
        <w:spacing w:after="0" w:line="540" w:lineRule="atLeast"/>
        <w:jc w:val="right"/>
        <w:outlineLvl w:val="1"/>
        <w:rPr>
          <w:rFonts w:ascii="Times New Roman" w:eastAsia="Times New Roman" w:hAnsi="Times New Roman" w:cs="Times New Roman"/>
          <w:b/>
          <w:bCs/>
          <w:color w:val="000000"/>
          <w:sz w:val="28"/>
          <w:szCs w:val="28"/>
          <w:lang w:eastAsia="es-AR"/>
        </w:rPr>
      </w:pPr>
      <w:r w:rsidRPr="00CE42CC">
        <w:rPr>
          <w:rFonts w:ascii="Times New Roman" w:eastAsia="Times New Roman" w:hAnsi="Times New Roman" w:cs="Times New Roman"/>
          <w:b/>
          <w:bCs/>
          <w:color w:val="000000"/>
          <w:sz w:val="28"/>
          <w:szCs w:val="28"/>
          <w:bdr w:val="none" w:sz="0" w:space="0" w:color="auto" w:frame="1"/>
          <w:lang w:eastAsia="es-AR"/>
        </w:rPr>
        <w:t xml:space="preserve">PARANÁ, </w:t>
      </w:r>
      <w:r>
        <w:rPr>
          <w:rFonts w:ascii="Times New Roman" w:eastAsia="Times New Roman" w:hAnsi="Times New Roman" w:cs="Times New Roman"/>
          <w:b/>
          <w:bCs/>
          <w:color w:val="000000"/>
          <w:sz w:val="28"/>
          <w:szCs w:val="28"/>
          <w:bdr w:val="none" w:sz="0" w:space="0" w:color="auto" w:frame="1"/>
          <w:lang w:eastAsia="es-AR"/>
        </w:rPr>
        <w:t>11 de Agosto</w:t>
      </w:r>
      <w:r w:rsidRPr="00CE42CC">
        <w:rPr>
          <w:rFonts w:ascii="Times New Roman" w:eastAsia="Times New Roman" w:hAnsi="Times New Roman" w:cs="Times New Roman"/>
          <w:b/>
          <w:bCs/>
          <w:color w:val="000000"/>
          <w:sz w:val="28"/>
          <w:szCs w:val="28"/>
          <w:bdr w:val="none" w:sz="0" w:space="0" w:color="auto" w:frame="1"/>
          <w:lang w:eastAsia="es-AR"/>
        </w:rPr>
        <w:t xml:space="preserve"> de 2021</w:t>
      </w:r>
      <w:r w:rsidRPr="00CE42CC">
        <w:rPr>
          <w:rFonts w:ascii="Times New Roman" w:eastAsia="Times New Roman" w:hAnsi="Times New Roman" w:cs="Times New Roman"/>
          <w:color w:val="000000"/>
          <w:sz w:val="28"/>
          <w:szCs w:val="28"/>
          <w:bdr w:val="none" w:sz="0" w:space="0" w:color="auto" w:frame="1"/>
          <w:lang w:eastAsia="es-AR"/>
        </w:rPr>
        <w:t xml:space="preserve">. </w:t>
      </w:r>
      <w:r w:rsidRPr="00CE42CC">
        <w:rPr>
          <w:rFonts w:ascii="Times New Roman" w:eastAsia="Times New Roman" w:hAnsi="Times New Roman" w:cs="Times New Roman"/>
          <w:b/>
          <w:color w:val="000000"/>
          <w:sz w:val="28"/>
          <w:szCs w:val="28"/>
          <w:bdr w:val="none" w:sz="0" w:space="0" w:color="auto" w:frame="1"/>
          <w:lang w:eastAsia="es-AR"/>
        </w:rPr>
        <w:t>Sala de Comisiones.-</w:t>
      </w:r>
      <w:r w:rsidRPr="00CE42CC">
        <w:rPr>
          <w:rFonts w:ascii="Times New Roman" w:eastAsia="Times New Roman" w:hAnsi="Times New Roman" w:cs="Times New Roman"/>
          <w:b/>
          <w:bCs/>
          <w:color w:val="000000"/>
          <w:sz w:val="28"/>
          <w:szCs w:val="28"/>
          <w:bdr w:val="none" w:sz="0" w:space="0" w:color="auto" w:frame="1"/>
          <w:lang w:val="es-ES" w:eastAsia="es-AR"/>
        </w:rPr>
        <w:t> </w:t>
      </w:r>
    </w:p>
    <w:p w:rsidR="00CE42CC" w:rsidRPr="00E86198" w:rsidRDefault="00CE42CC" w:rsidP="00CE42CC">
      <w:pPr>
        <w:rPr>
          <w:rFonts w:ascii="Times New Roman" w:hAnsi="Times New Roman" w:cs="Times New Roman"/>
          <w:sz w:val="24"/>
          <w:szCs w:val="24"/>
        </w:rPr>
      </w:pPr>
    </w:p>
    <w:p w:rsidR="00CE42CC" w:rsidRPr="00CE42CC" w:rsidRDefault="00CE42CC">
      <w:pPr>
        <w:rPr>
          <w:rFonts w:ascii="Times New Roman" w:hAnsi="Times New Roman" w:cs="Times New Roman"/>
          <w:sz w:val="24"/>
          <w:szCs w:val="24"/>
        </w:rPr>
      </w:pPr>
    </w:p>
    <w:sectPr w:rsidR="00CE42CC" w:rsidRPr="00CE42CC" w:rsidSect="00CE42CC">
      <w:pgSz w:w="11906" w:h="16838"/>
      <w:pgMar w:top="3232" w:right="79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E3"/>
    <w:rsid w:val="00123D7B"/>
    <w:rsid w:val="001F74E3"/>
    <w:rsid w:val="00293E61"/>
    <w:rsid w:val="00A63EE5"/>
    <w:rsid w:val="00B7335E"/>
    <w:rsid w:val="00CE42CC"/>
    <w:rsid w:val="00DB7156"/>
    <w:rsid w:val="00FC3F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DA265-1BBB-4ABF-B2A4-B48E9AFA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3E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3E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2</cp:revision>
  <cp:lastPrinted>2021-08-11T13:32:00Z</cp:lastPrinted>
  <dcterms:created xsi:type="dcterms:W3CDTF">2021-08-23T11:42:00Z</dcterms:created>
  <dcterms:modified xsi:type="dcterms:W3CDTF">2021-08-23T11:42:00Z</dcterms:modified>
</cp:coreProperties>
</file>