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40F0" w:rsidRPr="00F577CA" w:rsidRDefault="009640F0">
      <w:pPr>
        <w:pStyle w:val="Textoindependiente"/>
        <w:jc w:val="center"/>
        <w:rPr>
          <w:spacing w:val="-6"/>
        </w:rPr>
      </w:pPr>
      <w:r w:rsidRPr="00F577CA">
        <w:rPr>
          <w:spacing w:val="-6"/>
        </w:rPr>
        <w:t>LA LEGISLATURA DE LA PROVINCIA DE ENTRE RÍOS SANCIONA CON FUERZA DE</w:t>
      </w:r>
    </w:p>
    <w:p w:rsidR="009640F0" w:rsidRPr="00F577CA" w:rsidRDefault="009640F0">
      <w:pPr>
        <w:jc w:val="center"/>
        <w:rPr>
          <w:rFonts w:ascii="Arial" w:hAnsi="Arial" w:cs="Arial"/>
          <w:b/>
          <w:sz w:val="24"/>
          <w:szCs w:val="24"/>
        </w:rPr>
      </w:pPr>
    </w:p>
    <w:p w:rsidR="009640F0" w:rsidRPr="00F577CA" w:rsidRDefault="009640F0" w:rsidP="00681A09">
      <w:pPr>
        <w:spacing w:after="0" w:line="240" w:lineRule="auto"/>
        <w:jc w:val="center"/>
        <w:rPr>
          <w:rFonts w:ascii="Arial" w:hAnsi="Arial" w:cs="Arial"/>
          <w:b/>
          <w:sz w:val="24"/>
          <w:szCs w:val="24"/>
        </w:rPr>
      </w:pPr>
      <w:r w:rsidRPr="00F577CA">
        <w:rPr>
          <w:rFonts w:ascii="Arial" w:hAnsi="Arial" w:cs="Arial"/>
          <w:b/>
          <w:sz w:val="24"/>
          <w:szCs w:val="24"/>
        </w:rPr>
        <w:t xml:space="preserve">L E </w:t>
      </w:r>
      <w:proofErr w:type="gramStart"/>
      <w:r w:rsidRPr="00F577CA">
        <w:rPr>
          <w:rFonts w:ascii="Arial" w:hAnsi="Arial" w:cs="Arial"/>
          <w:b/>
          <w:sz w:val="24"/>
          <w:szCs w:val="24"/>
        </w:rPr>
        <w:t>Y :</w:t>
      </w:r>
      <w:proofErr w:type="gramEnd"/>
    </w:p>
    <w:p w:rsidR="00F577CA" w:rsidRPr="00F577CA" w:rsidRDefault="00F577CA" w:rsidP="00681A09">
      <w:pPr>
        <w:spacing w:after="0" w:line="240" w:lineRule="auto"/>
        <w:jc w:val="both"/>
        <w:rPr>
          <w:rFonts w:ascii="Arial" w:hAnsi="Arial" w:cs="Arial"/>
          <w:sz w:val="24"/>
          <w:szCs w:val="24"/>
        </w:rPr>
      </w:pPr>
    </w:p>
    <w:p w:rsidR="009640F0" w:rsidRPr="009114F3" w:rsidRDefault="00F577CA" w:rsidP="00F577CA">
      <w:pPr>
        <w:spacing w:after="0" w:line="240" w:lineRule="auto"/>
        <w:jc w:val="center"/>
        <w:rPr>
          <w:rFonts w:ascii="Arial" w:hAnsi="Arial" w:cs="Arial"/>
          <w:b/>
          <w:sz w:val="24"/>
          <w:szCs w:val="24"/>
        </w:rPr>
      </w:pPr>
      <w:r w:rsidRPr="009114F3">
        <w:rPr>
          <w:rFonts w:ascii="Arial" w:hAnsi="Arial" w:cs="Arial"/>
          <w:b/>
          <w:sz w:val="24"/>
          <w:szCs w:val="24"/>
        </w:rPr>
        <w:t>CAMPAÑA DE CONCIENTIZACIÓN PARA LA EQUIDAD DE GÉNERO EN EL TRABAJO DOMÉSTICO Y TAREAS DE CUIDADO NO REMUNERADAS</w:t>
      </w: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p>
    <w:p w:rsidR="00F577CA" w:rsidRDefault="009640F0" w:rsidP="00681A09">
      <w:pPr>
        <w:spacing w:after="0" w:line="240" w:lineRule="auto"/>
        <w:jc w:val="both"/>
        <w:rPr>
          <w:rFonts w:ascii="Arial" w:hAnsi="Arial" w:cs="Arial"/>
          <w:sz w:val="24"/>
          <w:szCs w:val="24"/>
        </w:rPr>
      </w:pPr>
      <w:r w:rsidRPr="00F577CA">
        <w:rPr>
          <w:rFonts w:ascii="Arial" w:hAnsi="Arial" w:cs="Arial"/>
          <w:b/>
          <w:sz w:val="24"/>
          <w:szCs w:val="24"/>
          <w:u w:val="single"/>
        </w:rPr>
        <w:t>ARTÍCULO 1°.-</w:t>
      </w:r>
      <w:r w:rsidR="00F577CA" w:rsidRPr="00F577CA">
        <w:rPr>
          <w:rFonts w:ascii="Arial" w:hAnsi="Arial" w:cs="Arial"/>
          <w:sz w:val="24"/>
          <w:szCs w:val="24"/>
        </w:rPr>
        <w:t xml:space="preserve"> Objeto. La presente Ley tiene por objeto crear, en el ámbito de la Provincia de Entre Ríos, la Campaña de Concientización para la Equidad de Género en el Trabajo Doméstico y Ta</w:t>
      </w:r>
      <w:r w:rsidR="00F577CA">
        <w:rPr>
          <w:rFonts w:ascii="Arial" w:hAnsi="Arial" w:cs="Arial"/>
          <w:sz w:val="24"/>
          <w:szCs w:val="24"/>
        </w:rPr>
        <w:t>reas de Cuidado No Remuneradas.</w:t>
      </w:r>
      <w:r w:rsidR="00F577CA" w:rsidRPr="00F577CA">
        <w:rPr>
          <w:rFonts w:ascii="Arial" w:hAnsi="Arial" w:cs="Arial"/>
          <w:sz w:val="24"/>
          <w:szCs w:val="24"/>
        </w:rPr>
        <w:t xml:space="preserve"> </w:t>
      </w:r>
    </w:p>
    <w:p w:rsidR="00F577CA" w:rsidRDefault="00F577CA" w:rsidP="00681A09">
      <w:pPr>
        <w:spacing w:after="0" w:line="240" w:lineRule="auto"/>
        <w:jc w:val="both"/>
        <w:rPr>
          <w:rFonts w:ascii="Arial" w:hAnsi="Arial" w:cs="Arial"/>
          <w:sz w:val="24"/>
          <w:szCs w:val="24"/>
        </w:rPr>
      </w:pPr>
    </w:p>
    <w:p w:rsid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t>ARTÍCULO 2 º.-</w:t>
      </w:r>
      <w:r w:rsidRPr="00F577CA">
        <w:rPr>
          <w:rFonts w:ascii="Arial" w:hAnsi="Arial" w:cs="Arial"/>
          <w:b/>
          <w:sz w:val="24"/>
          <w:szCs w:val="24"/>
        </w:rPr>
        <w:t xml:space="preserve"> Definición</w:t>
      </w:r>
      <w:r w:rsidRPr="00F577CA">
        <w:rPr>
          <w:rFonts w:ascii="Arial" w:hAnsi="Arial" w:cs="Arial"/>
          <w:sz w:val="24"/>
          <w:szCs w:val="24"/>
        </w:rPr>
        <w:t>. A los efectos de la presente Ley se entiende por Trabajo Doméstico y Tareas de Cuidado No Remuneradas a la actividad humana productiva y creadora en sí, sin contraprestación, que comprende las tareas domésticas desarrolladas en el propio hogar, el cuidado de miembros del</w:t>
      </w:r>
      <w:r>
        <w:rPr>
          <w:rFonts w:ascii="Arial" w:hAnsi="Arial" w:cs="Arial"/>
          <w:sz w:val="24"/>
          <w:szCs w:val="24"/>
        </w:rPr>
        <w:t xml:space="preserve"> hogar y el trabajo voluntario.</w:t>
      </w:r>
    </w:p>
    <w:p w:rsidR="00F577CA" w:rsidRDefault="00F577CA" w:rsidP="00681A09">
      <w:pPr>
        <w:spacing w:after="0" w:line="240" w:lineRule="auto"/>
        <w:jc w:val="both"/>
        <w:rPr>
          <w:rFonts w:ascii="Arial" w:hAnsi="Arial" w:cs="Arial"/>
          <w:sz w:val="24"/>
          <w:szCs w:val="24"/>
        </w:rPr>
      </w:pPr>
    </w:p>
    <w:p w:rsid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t>ARTÍCULO 3 º.-</w:t>
      </w:r>
      <w:r w:rsidRPr="00F577CA">
        <w:rPr>
          <w:rFonts w:ascii="Arial" w:hAnsi="Arial" w:cs="Arial"/>
          <w:b/>
          <w:sz w:val="24"/>
          <w:szCs w:val="24"/>
        </w:rPr>
        <w:t xml:space="preserve"> Finalidad.</w:t>
      </w:r>
      <w:r w:rsidRPr="00F577CA">
        <w:rPr>
          <w:rFonts w:ascii="Arial" w:hAnsi="Arial" w:cs="Arial"/>
          <w:sz w:val="24"/>
          <w:szCs w:val="24"/>
        </w:rPr>
        <w:t xml:space="preserve"> La Campaña de Concientización para la Equidad de Género en el Trabajo Doméstico y Tareas de Cuidado no Remuneradas tiene como finalidad la </w:t>
      </w:r>
      <w:proofErr w:type="spellStart"/>
      <w:r w:rsidRPr="00F577CA">
        <w:rPr>
          <w:rFonts w:ascii="Arial" w:hAnsi="Arial" w:cs="Arial"/>
          <w:sz w:val="24"/>
          <w:szCs w:val="24"/>
        </w:rPr>
        <w:t>visibilización</w:t>
      </w:r>
      <w:proofErr w:type="spellEnd"/>
      <w:r w:rsidRPr="00F577CA">
        <w:rPr>
          <w:rFonts w:ascii="Arial" w:hAnsi="Arial" w:cs="Arial"/>
          <w:sz w:val="24"/>
          <w:szCs w:val="24"/>
        </w:rPr>
        <w:t xml:space="preserve"> y la valoración del trabajo doméstico no remunerado, y el fomento y difusión masiva de contenidos relativos a la equidad de género en la distribución y desarrollo de las tareas d</w:t>
      </w:r>
      <w:r>
        <w:rPr>
          <w:rFonts w:ascii="Arial" w:hAnsi="Arial" w:cs="Arial"/>
          <w:sz w:val="24"/>
          <w:szCs w:val="24"/>
        </w:rPr>
        <w:t>omésticas.</w:t>
      </w:r>
    </w:p>
    <w:p w:rsidR="00F577CA" w:rsidRDefault="00F577CA" w:rsidP="00681A09">
      <w:pPr>
        <w:spacing w:after="0" w:line="240" w:lineRule="auto"/>
        <w:jc w:val="both"/>
        <w:rPr>
          <w:rFonts w:ascii="Arial" w:hAnsi="Arial" w:cs="Arial"/>
          <w:sz w:val="24"/>
          <w:szCs w:val="24"/>
        </w:rPr>
      </w:pPr>
    </w:p>
    <w:p w:rsid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t xml:space="preserve">ARTÍCULO 4 º.- </w:t>
      </w:r>
      <w:r w:rsidRPr="00F577CA">
        <w:rPr>
          <w:rFonts w:ascii="Arial" w:hAnsi="Arial" w:cs="Arial"/>
          <w:b/>
          <w:sz w:val="24"/>
          <w:szCs w:val="24"/>
        </w:rPr>
        <w:t>Difusión.</w:t>
      </w:r>
      <w:r w:rsidRPr="00F577CA">
        <w:rPr>
          <w:rFonts w:ascii="Arial" w:hAnsi="Arial" w:cs="Arial"/>
          <w:sz w:val="24"/>
          <w:szCs w:val="24"/>
        </w:rPr>
        <w:t xml:space="preserve"> Los contenidos de la Campaña de Concientización para la Equidad de Género en el Trabajo Doméstico No Remuneradas se difunden a través de actividades públicas, propaganda en espacios públicos, canales de comunicación oficiales de los que dispone el Estado Provincial y medios de comunicación, sin perjuicio de lo que dispon</w:t>
      </w:r>
      <w:r>
        <w:rPr>
          <w:rFonts w:ascii="Arial" w:hAnsi="Arial" w:cs="Arial"/>
          <w:sz w:val="24"/>
          <w:szCs w:val="24"/>
        </w:rPr>
        <w:t>ga la Autoridad de aplicación.</w:t>
      </w:r>
    </w:p>
    <w:p w:rsidR="00F577CA" w:rsidRDefault="00F577CA" w:rsidP="00681A09">
      <w:pPr>
        <w:spacing w:after="0" w:line="240" w:lineRule="auto"/>
        <w:jc w:val="both"/>
        <w:rPr>
          <w:rFonts w:ascii="Arial" w:hAnsi="Arial" w:cs="Arial"/>
          <w:sz w:val="24"/>
          <w:szCs w:val="24"/>
        </w:rPr>
      </w:pPr>
    </w:p>
    <w:p w:rsid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t>ARTÍCULO 5 º.-</w:t>
      </w:r>
      <w:r w:rsidRPr="00F577CA">
        <w:rPr>
          <w:rFonts w:ascii="Arial" w:hAnsi="Arial" w:cs="Arial"/>
          <w:b/>
          <w:sz w:val="24"/>
          <w:szCs w:val="24"/>
        </w:rPr>
        <w:t xml:space="preserve"> Autoridad de Aplicación.</w:t>
      </w:r>
      <w:r w:rsidRPr="00F577CA">
        <w:rPr>
          <w:rFonts w:ascii="Arial" w:hAnsi="Arial" w:cs="Arial"/>
          <w:sz w:val="24"/>
          <w:szCs w:val="24"/>
        </w:rPr>
        <w:t xml:space="preserve"> El Ministerio de Desarrollo Social, a través de la Secretaría de la Mujer, Género y Diversidad es Autoridad de</w:t>
      </w:r>
      <w:r>
        <w:rPr>
          <w:rFonts w:ascii="Arial" w:hAnsi="Arial" w:cs="Arial"/>
          <w:sz w:val="24"/>
          <w:szCs w:val="24"/>
        </w:rPr>
        <w:t xml:space="preserve"> Aplicación de la presente Ley.</w:t>
      </w:r>
      <w:r w:rsidRPr="00F577CA">
        <w:rPr>
          <w:rFonts w:ascii="Arial" w:hAnsi="Arial" w:cs="Arial"/>
          <w:sz w:val="24"/>
          <w:szCs w:val="24"/>
        </w:rPr>
        <w:t xml:space="preserve"> </w:t>
      </w:r>
    </w:p>
    <w:p w:rsidR="00F577CA" w:rsidRDefault="00F577CA" w:rsidP="00681A09">
      <w:pPr>
        <w:spacing w:after="0" w:line="240" w:lineRule="auto"/>
        <w:jc w:val="both"/>
        <w:rPr>
          <w:rFonts w:ascii="Arial" w:hAnsi="Arial" w:cs="Arial"/>
          <w:sz w:val="24"/>
          <w:szCs w:val="24"/>
        </w:rPr>
      </w:pPr>
    </w:p>
    <w:p w:rsid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t>ARTÍCULO 6 º.-</w:t>
      </w:r>
      <w:r w:rsidRPr="00F577CA">
        <w:rPr>
          <w:rFonts w:ascii="Arial" w:hAnsi="Arial" w:cs="Arial"/>
          <w:b/>
          <w:sz w:val="24"/>
          <w:szCs w:val="24"/>
        </w:rPr>
        <w:t xml:space="preserve"> Contenido</w:t>
      </w:r>
      <w:r w:rsidRPr="00F577CA">
        <w:rPr>
          <w:rFonts w:ascii="Arial" w:hAnsi="Arial" w:cs="Arial"/>
          <w:sz w:val="24"/>
          <w:szCs w:val="24"/>
        </w:rPr>
        <w:t>. La Secretaria de la Mujer, Género y Diversidad determina los contenidos de la Campaña de Concientización para la Equidad de Género en el Trabajo Doméstico No Remunerado</w:t>
      </w:r>
      <w:r>
        <w:rPr>
          <w:rFonts w:ascii="Arial" w:hAnsi="Arial" w:cs="Arial"/>
          <w:sz w:val="24"/>
          <w:szCs w:val="24"/>
        </w:rPr>
        <w:t>.</w:t>
      </w:r>
    </w:p>
    <w:p w:rsidR="00F577CA" w:rsidRDefault="00F577CA" w:rsidP="00681A09">
      <w:pPr>
        <w:spacing w:after="0" w:line="240" w:lineRule="auto"/>
        <w:jc w:val="both"/>
        <w:rPr>
          <w:rFonts w:ascii="Arial" w:hAnsi="Arial" w:cs="Arial"/>
          <w:sz w:val="24"/>
          <w:szCs w:val="24"/>
        </w:rPr>
      </w:pPr>
    </w:p>
    <w:p w:rsid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lastRenderedPageBreak/>
        <w:t>ARTÍCULO 7 º.-</w:t>
      </w:r>
      <w:r w:rsidRPr="00F577CA">
        <w:rPr>
          <w:rFonts w:ascii="Arial" w:hAnsi="Arial" w:cs="Arial"/>
          <w:b/>
          <w:sz w:val="24"/>
          <w:szCs w:val="24"/>
        </w:rPr>
        <w:t xml:space="preserve"> Convenios</w:t>
      </w:r>
      <w:r w:rsidRPr="00F577CA">
        <w:rPr>
          <w:rFonts w:ascii="Arial" w:hAnsi="Arial" w:cs="Arial"/>
          <w:sz w:val="24"/>
          <w:szCs w:val="24"/>
        </w:rPr>
        <w:t>. La Autoridad de Aplicación tiene a su cargo la celebración de convenios de cooperación con otros organismos del Estado y asociaciones de la sociedad civil para el cumplimi</w:t>
      </w:r>
      <w:r>
        <w:rPr>
          <w:rFonts w:ascii="Arial" w:hAnsi="Arial" w:cs="Arial"/>
          <w:sz w:val="24"/>
          <w:szCs w:val="24"/>
        </w:rPr>
        <w:t>ento de los fines de esta Ley.</w:t>
      </w:r>
    </w:p>
    <w:p w:rsidR="00F577CA" w:rsidRDefault="00F577CA" w:rsidP="00681A09">
      <w:pPr>
        <w:spacing w:after="0" w:line="240" w:lineRule="auto"/>
        <w:jc w:val="both"/>
        <w:rPr>
          <w:rFonts w:ascii="Arial" w:hAnsi="Arial" w:cs="Arial"/>
          <w:sz w:val="24"/>
          <w:szCs w:val="24"/>
        </w:rPr>
      </w:pPr>
    </w:p>
    <w:p w:rsid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t xml:space="preserve">ARTÍCULO 8 º.- </w:t>
      </w:r>
      <w:r w:rsidRPr="00F577CA">
        <w:rPr>
          <w:rFonts w:ascii="Arial" w:hAnsi="Arial" w:cs="Arial"/>
          <w:b/>
          <w:sz w:val="24"/>
          <w:szCs w:val="24"/>
        </w:rPr>
        <w:t>Adhesión</w:t>
      </w:r>
      <w:r w:rsidRPr="00F577CA">
        <w:rPr>
          <w:rFonts w:ascii="Arial" w:hAnsi="Arial" w:cs="Arial"/>
          <w:sz w:val="24"/>
          <w:szCs w:val="24"/>
        </w:rPr>
        <w:t xml:space="preserve">. Invítese a los Municipios y Comunas de la Provincia de Entre Ríos a adherir a la presente Ley. </w:t>
      </w:r>
    </w:p>
    <w:p w:rsidR="00F577CA" w:rsidRDefault="00F577CA" w:rsidP="00681A09">
      <w:pPr>
        <w:spacing w:after="0" w:line="240" w:lineRule="auto"/>
        <w:jc w:val="both"/>
        <w:rPr>
          <w:rFonts w:ascii="Arial" w:hAnsi="Arial" w:cs="Arial"/>
          <w:sz w:val="24"/>
          <w:szCs w:val="24"/>
        </w:rPr>
      </w:pPr>
    </w:p>
    <w:p w:rsidR="009640F0" w:rsidRPr="00F577CA" w:rsidRDefault="00F577CA" w:rsidP="00681A09">
      <w:pPr>
        <w:spacing w:after="0" w:line="240" w:lineRule="auto"/>
        <w:jc w:val="both"/>
        <w:rPr>
          <w:rFonts w:ascii="Arial" w:hAnsi="Arial" w:cs="Arial"/>
          <w:sz w:val="24"/>
          <w:szCs w:val="24"/>
        </w:rPr>
      </w:pPr>
      <w:r w:rsidRPr="00F577CA">
        <w:rPr>
          <w:rFonts w:ascii="Arial" w:hAnsi="Arial" w:cs="Arial"/>
          <w:b/>
          <w:sz w:val="24"/>
          <w:szCs w:val="24"/>
          <w:u w:val="single"/>
        </w:rPr>
        <w:t>ARTÍCULO 9 º.-</w:t>
      </w:r>
      <w:r w:rsidRPr="00F577CA">
        <w:rPr>
          <w:rFonts w:ascii="Arial" w:hAnsi="Arial" w:cs="Arial"/>
          <w:b/>
          <w:sz w:val="24"/>
          <w:szCs w:val="24"/>
        </w:rPr>
        <w:t xml:space="preserve"> Presupuesto</w:t>
      </w:r>
      <w:r w:rsidRPr="00F577CA">
        <w:rPr>
          <w:rFonts w:ascii="Arial" w:hAnsi="Arial" w:cs="Arial"/>
          <w:sz w:val="24"/>
          <w:szCs w:val="24"/>
        </w:rPr>
        <w:t>. Facúltese al Poder Ejecutivo de la Provincia de Entre Ríos a realizar las adecuaciones presupuestarias necesarias para dar cumplimie</w:t>
      </w:r>
      <w:r w:rsidR="009114F3">
        <w:rPr>
          <w:rFonts w:ascii="Arial" w:hAnsi="Arial" w:cs="Arial"/>
          <w:sz w:val="24"/>
          <w:szCs w:val="24"/>
        </w:rPr>
        <w:t>nto efectivo a la presente Ley.</w:t>
      </w: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u w:val="single"/>
        </w:rPr>
      </w:pPr>
      <w:r w:rsidRPr="00F577CA">
        <w:rPr>
          <w:rFonts w:ascii="Arial" w:hAnsi="Arial" w:cs="Arial"/>
          <w:b/>
          <w:sz w:val="24"/>
          <w:szCs w:val="24"/>
          <w:u w:val="single"/>
        </w:rPr>
        <w:t xml:space="preserve">ARTÍCULO </w:t>
      </w:r>
      <w:r w:rsidR="00F577CA">
        <w:rPr>
          <w:rFonts w:ascii="Arial" w:hAnsi="Arial" w:cs="Arial"/>
          <w:b/>
          <w:sz w:val="24"/>
          <w:szCs w:val="24"/>
          <w:u w:val="single"/>
        </w:rPr>
        <w:t>10</w:t>
      </w:r>
      <w:r w:rsidRPr="00F577CA">
        <w:rPr>
          <w:rFonts w:ascii="Arial" w:hAnsi="Arial" w:cs="Arial"/>
          <w:b/>
          <w:sz w:val="24"/>
          <w:szCs w:val="24"/>
          <w:u w:val="single"/>
        </w:rPr>
        <w:t>°.-</w:t>
      </w:r>
      <w:r w:rsidRPr="00F577CA">
        <w:rPr>
          <w:rFonts w:ascii="Arial" w:hAnsi="Arial" w:cs="Arial"/>
          <w:sz w:val="24"/>
          <w:szCs w:val="24"/>
        </w:rPr>
        <w:t xml:space="preserve"> Comuníquese, etcétera.</w:t>
      </w: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pStyle w:val="L1"/>
        <w:rPr>
          <w:rFonts w:cs="Arial"/>
        </w:rPr>
      </w:pPr>
      <w:r w:rsidRPr="00F577CA">
        <w:rPr>
          <w:rFonts w:cs="Arial"/>
        </w:rPr>
        <w:t xml:space="preserve">PARANÁ, SALA DE </w:t>
      </w:r>
      <w:proofErr w:type="gramStart"/>
      <w:r w:rsidRPr="00F577CA">
        <w:rPr>
          <w:rFonts w:cs="Arial"/>
        </w:rPr>
        <w:t>SESIONES, .</w:t>
      </w:r>
      <w:proofErr w:type="gramEnd"/>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spacing w:after="0" w:line="240" w:lineRule="auto"/>
        <w:jc w:val="right"/>
        <w:rPr>
          <w:rFonts w:ascii="Arial" w:hAnsi="Arial" w:cs="Arial"/>
          <w:sz w:val="24"/>
          <w:szCs w:val="24"/>
        </w:rPr>
        <w:sectPr w:rsidR="009640F0" w:rsidRPr="00F577CA" w:rsidSect="00434B74">
          <w:headerReference w:type="even" r:id="rId6"/>
          <w:headerReference w:type="default" r:id="rId7"/>
          <w:footerReference w:type="even" r:id="rId8"/>
          <w:footerReference w:type="default" r:id="rId9"/>
          <w:headerReference w:type="first" r:id="rId10"/>
          <w:footerReference w:type="first" r:id="rId11"/>
          <w:pgSz w:w="11907" w:h="16840" w:code="9"/>
          <w:pgMar w:top="3402" w:right="851" w:bottom="1701" w:left="2268" w:header="720" w:footer="720" w:gutter="0"/>
          <w:pgNumType w:start="1"/>
          <w:cols w:space="708"/>
          <w:docGrid w:linePitch="360"/>
        </w:sectPr>
      </w:pPr>
    </w:p>
    <w:p w:rsidR="009640F0" w:rsidRPr="00F577CA" w:rsidRDefault="009640F0" w:rsidP="00681A09">
      <w:pPr>
        <w:pStyle w:val="Ttulo3"/>
        <w:rPr>
          <w:rFonts w:cs="Arial"/>
          <w:szCs w:val="24"/>
        </w:rPr>
      </w:pPr>
      <w:r w:rsidRPr="00F577CA">
        <w:rPr>
          <w:rFonts w:cs="Arial"/>
          <w:szCs w:val="24"/>
        </w:rPr>
        <w:lastRenderedPageBreak/>
        <w:t xml:space="preserve">NOTA Nº </w:t>
      </w:r>
    </w:p>
    <w:p w:rsidR="009640F0" w:rsidRPr="00F577CA" w:rsidRDefault="009640F0" w:rsidP="00681A09">
      <w:pPr>
        <w:spacing w:after="0" w:line="240" w:lineRule="auto"/>
        <w:jc w:val="right"/>
        <w:rPr>
          <w:rFonts w:ascii="Arial" w:hAnsi="Arial" w:cs="Arial"/>
          <w:sz w:val="24"/>
          <w:szCs w:val="24"/>
          <w:lang w:val="en-US"/>
        </w:rPr>
      </w:pPr>
      <w:r w:rsidRPr="00F577CA">
        <w:rPr>
          <w:rFonts w:ascii="Arial" w:hAnsi="Arial" w:cs="Arial"/>
          <w:b/>
          <w:sz w:val="24"/>
          <w:szCs w:val="24"/>
        </w:rPr>
        <w:t xml:space="preserve">REF.: </w:t>
      </w:r>
      <w:proofErr w:type="spellStart"/>
      <w:r w:rsidRPr="00F577CA">
        <w:rPr>
          <w:rFonts w:ascii="Arial" w:hAnsi="Arial" w:cs="Arial"/>
          <w:b/>
          <w:sz w:val="24"/>
          <w:szCs w:val="24"/>
        </w:rPr>
        <w:t>EXP</w:t>
      </w:r>
      <w:proofErr w:type="spellEnd"/>
      <w:r w:rsidRPr="00F577CA">
        <w:rPr>
          <w:rFonts w:ascii="Arial" w:hAnsi="Arial" w:cs="Arial"/>
          <w:b/>
          <w:sz w:val="24"/>
          <w:szCs w:val="24"/>
        </w:rPr>
        <w:t xml:space="preserve">. </w:t>
      </w:r>
      <w:r w:rsidRPr="00F577CA">
        <w:rPr>
          <w:rFonts w:ascii="Arial" w:hAnsi="Arial" w:cs="Arial"/>
          <w:b/>
          <w:sz w:val="24"/>
          <w:szCs w:val="24"/>
          <w:lang w:val="en-US"/>
        </w:rPr>
        <w:t xml:space="preserve">Nº </w:t>
      </w:r>
      <w:proofErr w:type="gramStart"/>
      <w:r w:rsidRPr="00F577CA">
        <w:rPr>
          <w:rFonts w:ascii="Arial" w:hAnsi="Arial" w:cs="Arial"/>
          <w:b/>
          <w:sz w:val="24"/>
          <w:szCs w:val="24"/>
          <w:lang w:val="en-US"/>
        </w:rPr>
        <w:t xml:space="preserve">24.134  </w:t>
      </w:r>
      <w:proofErr w:type="spellStart"/>
      <w:r w:rsidRPr="00F577CA">
        <w:rPr>
          <w:rFonts w:ascii="Arial" w:hAnsi="Arial" w:cs="Arial"/>
          <w:b/>
          <w:sz w:val="24"/>
          <w:szCs w:val="24"/>
          <w:lang w:val="en-US"/>
        </w:rPr>
        <w:t>H.C.D</w:t>
      </w:r>
      <w:proofErr w:type="spellEnd"/>
      <w:proofErr w:type="gramEnd"/>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jc w:val="right"/>
        <w:rPr>
          <w:rFonts w:ascii="Arial" w:hAnsi="Arial" w:cs="Arial"/>
          <w:sz w:val="24"/>
          <w:szCs w:val="24"/>
        </w:rPr>
      </w:pPr>
      <w:proofErr w:type="gramStart"/>
      <w:r w:rsidRPr="00F577CA">
        <w:rPr>
          <w:rFonts w:ascii="Arial" w:hAnsi="Arial" w:cs="Arial"/>
          <w:b/>
          <w:sz w:val="24"/>
          <w:szCs w:val="24"/>
        </w:rPr>
        <w:t>Paraná, .</w:t>
      </w:r>
      <w:proofErr w:type="gramEnd"/>
    </w:p>
    <w:p w:rsidR="009640F0" w:rsidRPr="00F577CA" w:rsidRDefault="009640F0" w:rsidP="00681A09">
      <w:pPr>
        <w:spacing w:after="0" w:line="240" w:lineRule="auto"/>
        <w:jc w:val="right"/>
        <w:rPr>
          <w:rFonts w:ascii="Arial" w:hAnsi="Arial" w:cs="Arial"/>
          <w:sz w:val="24"/>
          <w:szCs w:val="24"/>
        </w:rPr>
      </w:pPr>
    </w:p>
    <w:p w:rsidR="009640F0" w:rsidRPr="00F577CA" w:rsidRDefault="009640F0" w:rsidP="00681A09">
      <w:pPr>
        <w:spacing w:after="0" w:line="240" w:lineRule="auto"/>
        <w:jc w:val="right"/>
        <w:rPr>
          <w:rFonts w:ascii="Arial" w:hAnsi="Arial" w:cs="Arial"/>
          <w:sz w:val="24"/>
          <w:szCs w:val="24"/>
        </w:rPr>
      </w:pPr>
    </w:p>
    <w:p w:rsidR="009640F0" w:rsidRPr="00F577CA" w:rsidRDefault="009640F0" w:rsidP="00681A09">
      <w:pPr>
        <w:spacing w:after="0" w:line="240" w:lineRule="auto"/>
        <w:rPr>
          <w:rFonts w:ascii="Arial" w:hAnsi="Arial" w:cs="Arial"/>
          <w:b/>
          <w:sz w:val="24"/>
          <w:szCs w:val="24"/>
        </w:rPr>
      </w:pPr>
    </w:p>
    <w:p w:rsidR="009640F0" w:rsidRPr="00F577CA" w:rsidRDefault="009640F0" w:rsidP="00681A09">
      <w:pPr>
        <w:spacing w:after="0" w:line="240" w:lineRule="auto"/>
        <w:rPr>
          <w:rFonts w:ascii="Arial" w:hAnsi="Arial" w:cs="Arial"/>
          <w:b/>
          <w:sz w:val="24"/>
          <w:szCs w:val="24"/>
        </w:rPr>
      </w:pPr>
    </w:p>
    <w:p w:rsidR="009640F0" w:rsidRPr="00F577CA" w:rsidRDefault="009640F0" w:rsidP="00681A09">
      <w:pPr>
        <w:pStyle w:val="Ttulo2"/>
        <w:rPr>
          <w:rFonts w:ascii="Arial" w:hAnsi="Arial" w:cs="Arial"/>
          <w:szCs w:val="24"/>
          <w:lang w:val="es-ES"/>
        </w:rPr>
      </w:pPr>
      <w:r w:rsidRPr="00F577CA">
        <w:rPr>
          <w:rFonts w:ascii="Arial" w:hAnsi="Arial" w:cs="Arial"/>
          <w:szCs w:val="24"/>
          <w:lang w:val="es-ES"/>
        </w:rPr>
        <w:t>A la</w:t>
      </w:r>
    </w:p>
    <w:p w:rsidR="009640F0" w:rsidRPr="00F577CA" w:rsidRDefault="009640F0" w:rsidP="00681A09">
      <w:pPr>
        <w:pStyle w:val="Ttulo1"/>
        <w:spacing w:line="240" w:lineRule="auto"/>
        <w:jc w:val="left"/>
        <w:rPr>
          <w:rFonts w:cs="Arial"/>
          <w:u w:val="none"/>
        </w:rPr>
      </w:pPr>
      <w:r w:rsidRPr="00F577CA">
        <w:rPr>
          <w:rFonts w:cs="Arial"/>
          <w:u w:val="none"/>
        </w:rPr>
        <w:t>Honorable Cámara de Diputados</w:t>
      </w:r>
    </w:p>
    <w:p w:rsidR="009640F0" w:rsidRPr="00F577CA" w:rsidRDefault="009640F0" w:rsidP="00681A09">
      <w:pPr>
        <w:pStyle w:val="Ttulo2"/>
        <w:rPr>
          <w:rFonts w:ascii="Arial" w:hAnsi="Arial" w:cs="Arial"/>
          <w:szCs w:val="24"/>
          <w:u w:val="single"/>
        </w:rPr>
      </w:pPr>
      <w:r w:rsidRPr="00F577CA">
        <w:rPr>
          <w:rFonts w:ascii="Arial" w:hAnsi="Arial" w:cs="Arial"/>
          <w:szCs w:val="24"/>
          <w:u w:val="single"/>
        </w:rPr>
        <w:t>S                         /                         D</w:t>
      </w: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pStyle w:val="Textoindependiente"/>
        <w:rPr>
          <w:b w:val="0"/>
        </w:rPr>
      </w:pPr>
      <w:r w:rsidRPr="00F577CA">
        <w:rPr>
          <w:b w:val="0"/>
        </w:rPr>
        <w:tab/>
      </w:r>
      <w:r w:rsidRPr="00F577CA">
        <w:rPr>
          <w:b w:val="0"/>
        </w:rPr>
        <w:tab/>
      </w:r>
      <w:r w:rsidRPr="00F577CA">
        <w:rPr>
          <w:b w:val="0"/>
        </w:rPr>
        <w:tab/>
      </w:r>
      <w:r w:rsidRPr="00F577CA">
        <w:rPr>
          <w:b w:val="0"/>
        </w:rPr>
        <w:tab/>
      </w:r>
      <w:r w:rsidRPr="00F577CA">
        <w:rPr>
          <w:b w:val="0"/>
        </w:rPr>
        <w:tab/>
      </w:r>
      <w:r w:rsidRPr="00F577CA">
        <w:rPr>
          <w:b w:val="0"/>
        </w:rPr>
        <w:tab/>
        <w:t xml:space="preserve">Me dirijo a </w:t>
      </w:r>
      <w:proofErr w:type="spellStart"/>
      <w:r w:rsidRPr="00F577CA">
        <w:rPr>
          <w:b w:val="0"/>
        </w:rPr>
        <w:t>V.H</w:t>
      </w:r>
      <w:proofErr w:type="spellEnd"/>
      <w:r w:rsidRPr="00F577CA">
        <w:rPr>
          <w:b w:val="0"/>
        </w:rPr>
        <w:t xml:space="preserve">. con el fin de comunicarle que esta Honorable Cámara de Senadores, en Sesión realizada en el día de la fecha, ha sancionado en forma definitiva el Proyecto de Ley por el que se . </w:t>
      </w:r>
      <w:proofErr w:type="gramStart"/>
      <w:r w:rsidRPr="00F577CA">
        <w:rPr>
          <w:b w:val="0"/>
        </w:rPr>
        <w:t>crea</w:t>
      </w:r>
      <w:proofErr w:type="gramEnd"/>
      <w:r w:rsidRPr="00F577CA">
        <w:rPr>
          <w:b w:val="0"/>
        </w:rPr>
        <w:t xml:space="preserve"> la Campaña de Concientización para la Equidad de Género en el trabajo Doméstico y Tareas de cuidado no remuneradas</w:t>
      </w: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r w:rsidRPr="00F577CA">
        <w:rPr>
          <w:rFonts w:ascii="Arial" w:hAnsi="Arial" w:cs="Arial"/>
          <w:sz w:val="24"/>
          <w:szCs w:val="24"/>
        </w:rPr>
        <w:tab/>
      </w:r>
      <w:r w:rsidRPr="00F577CA">
        <w:rPr>
          <w:rFonts w:ascii="Arial" w:hAnsi="Arial" w:cs="Arial"/>
          <w:sz w:val="24"/>
          <w:szCs w:val="24"/>
        </w:rPr>
        <w:tab/>
      </w:r>
      <w:r w:rsidRPr="00F577CA">
        <w:rPr>
          <w:rFonts w:ascii="Arial" w:hAnsi="Arial" w:cs="Arial"/>
          <w:sz w:val="24"/>
          <w:szCs w:val="24"/>
        </w:rPr>
        <w:tab/>
      </w:r>
      <w:r w:rsidRPr="00F577CA">
        <w:rPr>
          <w:rFonts w:ascii="Arial" w:hAnsi="Arial" w:cs="Arial"/>
          <w:sz w:val="24"/>
          <w:szCs w:val="24"/>
        </w:rPr>
        <w:tab/>
      </w:r>
      <w:r w:rsidRPr="00F577CA">
        <w:rPr>
          <w:rFonts w:ascii="Arial" w:hAnsi="Arial" w:cs="Arial"/>
          <w:sz w:val="24"/>
          <w:szCs w:val="24"/>
        </w:rPr>
        <w:tab/>
      </w:r>
      <w:r w:rsidRPr="00F577CA">
        <w:rPr>
          <w:rFonts w:ascii="Arial" w:hAnsi="Arial" w:cs="Arial"/>
          <w:sz w:val="24"/>
          <w:szCs w:val="24"/>
        </w:rPr>
        <w:tab/>
        <w:t xml:space="preserve">Saludo a </w:t>
      </w:r>
      <w:proofErr w:type="spellStart"/>
      <w:r w:rsidRPr="00F577CA">
        <w:rPr>
          <w:rFonts w:ascii="Arial" w:hAnsi="Arial" w:cs="Arial"/>
          <w:sz w:val="24"/>
          <w:szCs w:val="24"/>
        </w:rPr>
        <w:t>V.H</w:t>
      </w:r>
      <w:proofErr w:type="spellEnd"/>
      <w:r w:rsidRPr="00F577CA">
        <w:rPr>
          <w:rFonts w:ascii="Arial" w:hAnsi="Arial" w:cs="Arial"/>
          <w:sz w:val="24"/>
          <w:szCs w:val="24"/>
        </w:rPr>
        <w:t>. con toda consideración.</w:t>
      </w: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jc w:val="right"/>
        <w:rPr>
          <w:rFonts w:ascii="Arial" w:hAnsi="Arial" w:cs="Arial"/>
          <w:b/>
          <w:sz w:val="24"/>
          <w:szCs w:val="24"/>
        </w:rPr>
      </w:pPr>
      <w:r w:rsidRPr="00F577CA">
        <w:rPr>
          <w:rFonts w:ascii="Arial" w:hAnsi="Arial" w:cs="Arial"/>
          <w:sz w:val="24"/>
          <w:szCs w:val="24"/>
        </w:rPr>
        <w:br w:type="page"/>
      </w:r>
      <w:r w:rsidRPr="00F577CA">
        <w:rPr>
          <w:rFonts w:ascii="Arial" w:hAnsi="Arial" w:cs="Arial"/>
          <w:b/>
          <w:sz w:val="24"/>
          <w:szCs w:val="24"/>
          <w:u w:val="single"/>
        </w:rPr>
        <w:lastRenderedPageBreak/>
        <w:t xml:space="preserve">NOTA Nº </w:t>
      </w:r>
    </w:p>
    <w:p w:rsidR="009640F0" w:rsidRPr="00F577CA" w:rsidRDefault="009640F0" w:rsidP="00681A09">
      <w:pPr>
        <w:spacing w:after="0" w:line="240" w:lineRule="auto"/>
        <w:jc w:val="right"/>
        <w:rPr>
          <w:rFonts w:ascii="Arial" w:hAnsi="Arial" w:cs="Arial"/>
          <w:sz w:val="24"/>
          <w:szCs w:val="24"/>
          <w:lang w:val="en-US"/>
        </w:rPr>
      </w:pPr>
      <w:r w:rsidRPr="00F577CA">
        <w:rPr>
          <w:rFonts w:ascii="Arial" w:hAnsi="Arial" w:cs="Arial"/>
          <w:b/>
          <w:sz w:val="24"/>
          <w:szCs w:val="24"/>
          <w:lang w:val="en-US"/>
        </w:rPr>
        <w:t xml:space="preserve">REF.: EXP. Nº 24.134 </w:t>
      </w:r>
      <w:proofErr w:type="spellStart"/>
      <w:r w:rsidRPr="00F577CA">
        <w:rPr>
          <w:rFonts w:ascii="Arial" w:hAnsi="Arial" w:cs="Arial"/>
          <w:b/>
          <w:sz w:val="24"/>
          <w:szCs w:val="24"/>
          <w:lang w:val="en-US"/>
        </w:rPr>
        <w:t>H.C.D</w:t>
      </w:r>
      <w:proofErr w:type="spellEnd"/>
      <w:r w:rsidRPr="00F577CA">
        <w:rPr>
          <w:rFonts w:ascii="Arial" w:hAnsi="Arial" w:cs="Arial"/>
          <w:b/>
          <w:sz w:val="24"/>
          <w:szCs w:val="24"/>
          <w:lang w:val="en-US"/>
        </w:rPr>
        <w:t>.</w:t>
      </w: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rPr>
          <w:rFonts w:ascii="Arial" w:hAnsi="Arial" w:cs="Arial"/>
          <w:sz w:val="24"/>
          <w:szCs w:val="24"/>
          <w:lang w:val="en-US"/>
        </w:rPr>
      </w:pPr>
    </w:p>
    <w:p w:rsidR="009640F0" w:rsidRPr="00F577CA" w:rsidRDefault="009640F0" w:rsidP="00681A09">
      <w:pPr>
        <w:spacing w:after="0" w:line="240" w:lineRule="auto"/>
        <w:jc w:val="right"/>
        <w:rPr>
          <w:rFonts w:ascii="Arial" w:hAnsi="Arial" w:cs="Arial"/>
          <w:b/>
          <w:sz w:val="24"/>
          <w:szCs w:val="24"/>
        </w:rPr>
      </w:pPr>
      <w:proofErr w:type="gramStart"/>
      <w:r w:rsidRPr="00F577CA">
        <w:rPr>
          <w:rFonts w:ascii="Arial" w:hAnsi="Arial" w:cs="Arial"/>
          <w:b/>
          <w:sz w:val="24"/>
          <w:szCs w:val="24"/>
        </w:rPr>
        <w:t>Paraná, .</w:t>
      </w:r>
      <w:proofErr w:type="gramEnd"/>
    </w:p>
    <w:p w:rsidR="009640F0" w:rsidRPr="00F577CA" w:rsidRDefault="009640F0" w:rsidP="00681A09">
      <w:pPr>
        <w:spacing w:after="0" w:line="240" w:lineRule="auto"/>
        <w:jc w:val="right"/>
        <w:rPr>
          <w:rFonts w:ascii="Arial" w:hAnsi="Arial" w:cs="Arial"/>
          <w:sz w:val="24"/>
          <w:szCs w:val="24"/>
        </w:rPr>
      </w:pPr>
    </w:p>
    <w:p w:rsidR="009640F0" w:rsidRPr="00F577CA" w:rsidRDefault="009640F0" w:rsidP="00681A09">
      <w:pPr>
        <w:spacing w:after="0" w:line="240" w:lineRule="auto"/>
        <w:jc w:val="right"/>
        <w:rPr>
          <w:rFonts w:ascii="Arial" w:hAnsi="Arial" w:cs="Arial"/>
          <w:sz w:val="24"/>
          <w:szCs w:val="24"/>
        </w:rPr>
      </w:pPr>
    </w:p>
    <w:p w:rsidR="009640F0" w:rsidRPr="00F577CA" w:rsidRDefault="009640F0" w:rsidP="00681A09">
      <w:pPr>
        <w:spacing w:after="0" w:line="240" w:lineRule="auto"/>
        <w:jc w:val="right"/>
        <w:rPr>
          <w:rFonts w:ascii="Arial" w:hAnsi="Arial" w:cs="Arial"/>
          <w:sz w:val="24"/>
          <w:szCs w:val="24"/>
        </w:rPr>
      </w:pPr>
    </w:p>
    <w:p w:rsidR="009640F0" w:rsidRPr="00F577CA" w:rsidRDefault="009640F0" w:rsidP="00681A09">
      <w:pPr>
        <w:spacing w:after="0" w:line="240" w:lineRule="auto"/>
        <w:jc w:val="right"/>
        <w:rPr>
          <w:rFonts w:ascii="Arial" w:hAnsi="Arial" w:cs="Arial"/>
          <w:sz w:val="24"/>
          <w:szCs w:val="24"/>
        </w:rPr>
      </w:pPr>
    </w:p>
    <w:p w:rsidR="009640F0" w:rsidRPr="00F577CA" w:rsidRDefault="009640F0" w:rsidP="00681A09">
      <w:pPr>
        <w:spacing w:after="0" w:line="240" w:lineRule="auto"/>
        <w:rPr>
          <w:rFonts w:ascii="Arial" w:hAnsi="Arial" w:cs="Arial"/>
          <w:b/>
          <w:sz w:val="24"/>
          <w:szCs w:val="24"/>
        </w:rPr>
      </w:pPr>
    </w:p>
    <w:p w:rsidR="009640F0" w:rsidRPr="00F577CA" w:rsidRDefault="009640F0" w:rsidP="00681A09">
      <w:pPr>
        <w:spacing w:after="0" w:line="240" w:lineRule="auto"/>
        <w:rPr>
          <w:rFonts w:ascii="Arial" w:hAnsi="Arial" w:cs="Arial"/>
          <w:b/>
          <w:sz w:val="24"/>
          <w:szCs w:val="24"/>
        </w:rPr>
      </w:pPr>
      <w:r w:rsidRPr="00F577CA">
        <w:rPr>
          <w:rFonts w:ascii="Arial" w:hAnsi="Arial" w:cs="Arial"/>
          <w:b/>
          <w:sz w:val="24"/>
          <w:szCs w:val="24"/>
        </w:rPr>
        <w:t>Al Sr. Gobernador de la Provincia</w:t>
      </w:r>
    </w:p>
    <w:p w:rsidR="009640F0" w:rsidRPr="00F577CA" w:rsidRDefault="009640F0" w:rsidP="00681A09">
      <w:pPr>
        <w:spacing w:after="0" w:line="240" w:lineRule="auto"/>
        <w:rPr>
          <w:rFonts w:ascii="Arial" w:hAnsi="Arial" w:cs="Arial"/>
          <w:b/>
          <w:sz w:val="24"/>
          <w:szCs w:val="24"/>
          <w:lang w:val="es-MX"/>
        </w:rPr>
      </w:pPr>
      <w:proofErr w:type="spellStart"/>
      <w:r w:rsidRPr="00F577CA">
        <w:rPr>
          <w:rFonts w:ascii="Arial" w:hAnsi="Arial" w:cs="Arial"/>
          <w:b/>
          <w:sz w:val="24"/>
          <w:szCs w:val="24"/>
          <w:lang w:val="es-MX"/>
        </w:rPr>
        <w:t>C.P.N</w:t>
      </w:r>
      <w:proofErr w:type="spellEnd"/>
      <w:r w:rsidRPr="00F577CA">
        <w:rPr>
          <w:rFonts w:ascii="Arial" w:hAnsi="Arial" w:cs="Arial"/>
          <w:b/>
          <w:sz w:val="24"/>
          <w:szCs w:val="24"/>
          <w:lang w:val="es-MX"/>
        </w:rPr>
        <w:t xml:space="preserve">. Gustavo Eduardo </w:t>
      </w:r>
      <w:proofErr w:type="spellStart"/>
      <w:r w:rsidRPr="00F577CA">
        <w:rPr>
          <w:rFonts w:ascii="Arial" w:hAnsi="Arial" w:cs="Arial"/>
          <w:b/>
          <w:sz w:val="24"/>
          <w:szCs w:val="24"/>
          <w:lang w:val="es-MX"/>
        </w:rPr>
        <w:t>BORDET</w:t>
      </w:r>
      <w:proofErr w:type="spellEnd"/>
    </w:p>
    <w:p w:rsidR="009640F0" w:rsidRPr="00F577CA" w:rsidRDefault="009640F0" w:rsidP="00681A09">
      <w:pPr>
        <w:spacing w:after="0" w:line="240" w:lineRule="auto"/>
        <w:rPr>
          <w:rFonts w:ascii="Arial" w:hAnsi="Arial" w:cs="Arial"/>
          <w:sz w:val="24"/>
          <w:szCs w:val="24"/>
        </w:rPr>
      </w:pPr>
      <w:r w:rsidRPr="00F577CA">
        <w:rPr>
          <w:rFonts w:ascii="Arial" w:hAnsi="Arial" w:cs="Arial"/>
          <w:b/>
          <w:sz w:val="24"/>
          <w:szCs w:val="24"/>
          <w:u w:val="single"/>
        </w:rPr>
        <w:t>S                           /                         D</w:t>
      </w: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pStyle w:val="Textoindependiente"/>
        <w:rPr>
          <w:b w:val="0"/>
        </w:rPr>
      </w:pPr>
      <w:r w:rsidRPr="00F577CA">
        <w:rPr>
          <w:b w:val="0"/>
        </w:rPr>
        <w:tab/>
      </w:r>
      <w:r w:rsidRPr="00F577CA">
        <w:rPr>
          <w:b w:val="0"/>
        </w:rPr>
        <w:tab/>
      </w:r>
      <w:r w:rsidRPr="00F577CA">
        <w:rPr>
          <w:b w:val="0"/>
        </w:rPr>
        <w:tab/>
      </w:r>
      <w:r w:rsidRPr="00F577CA">
        <w:rPr>
          <w:b w:val="0"/>
        </w:rPr>
        <w:tab/>
      </w:r>
      <w:r w:rsidRPr="00F577CA">
        <w:rPr>
          <w:b w:val="0"/>
        </w:rPr>
        <w:tab/>
        <w:t>Me dirijo a Ud. con el fin de remitirle copia autenticada del Proyecto de Ley, por el que se crea la Campaña de Concientización para la Equidad de Género en el trabajo Doméstico y Tareas de cuidado no remuneradas  y, que esta Honorable Cámara de Senadores en Sesión realizada en el día de la fecha, ha sancionado en forma definitiva.</w:t>
      </w: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r w:rsidRPr="00F577CA">
        <w:rPr>
          <w:rFonts w:ascii="Arial" w:hAnsi="Arial" w:cs="Arial"/>
          <w:sz w:val="24"/>
          <w:szCs w:val="24"/>
        </w:rPr>
        <w:tab/>
      </w:r>
      <w:r w:rsidRPr="00F577CA">
        <w:rPr>
          <w:rFonts w:ascii="Arial" w:hAnsi="Arial" w:cs="Arial"/>
          <w:sz w:val="24"/>
          <w:szCs w:val="24"/>
        </w:rPr>
        <w:tab/>
      </w:r>
      <w:r w:rsidRPr="00F577CA">
        <w:rPr>
          <w:rFonts w:ascii="Arial" w:hAnsi="Arial" w:cs="Arial"/>
          <w:sz w:val="24"/>
          <w:szCs w:val="24"/>
        </w:rPr>
        <w:tab/>
      </w:r>
      <w:r w:rsidRPr="00F577CA">
        <w:rPr>
          <w:rFonts w:ascii="Arial" w:hAnsi="Arial" w:cs="Arial"/>
          <w:sz w:val="24"/>
          <w:szCs w:val="24"/>
        </w:rPr>
        <w:tab/>
      </w:r>
      <w:r w:rsidRPr="00F577CA">
        <w:rPr>
          <w:rFonts w:ascii="Arial" w:hAnsi="Arial" w:cs="Arial"/>
          <w:sz w:val="24"/>
          <w:szCs w:val="24"/>
        </w:rPr>
        <w:tab/>
        <w:t>Saludo a Ud. con toda consideración.</w:t>
      </w: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jc w:val="both"/>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rsidP="00681A09">
      <w:pPr>
        <w:spacing w:after="0" w:line="240" w:lineRule="auto"/>
        <w:rPr>
          <w:rFonts w:ascii="Arial" w:hAnsi="Arial" w:cs="Arial"/>
          <w:sz w:val="24"/>
          <w:szCs w:val="24"/>
        </w:rPr>
      </w:pPr>
    </w:p>
    <w:p w:rsidR="009640F0" w:rsidRPr="00F577CA" w:rsidRDefault="009640F0">
      <w:pPr>
        <w:rPr>
          <w:rFonts w:ascii="Arial" w:hAnsi="Arial" w:cs="Arial"/>
          <w:sz w:val="24"/>
          <w:szCs w:val="24"/>
        </w:rPr>
      </w:pPr>
    </w:p>
    <w:p w:rsidR="009640F0" w:rsidRPr="00F577CA" w:rsidRDefault="009640F0">
      <w:pPr>
        <w:rPr>
          <w:rFonts w:ascii="Arial" w:hAnsi="Arial" w:cs="Arial"/>
          <w:sz w:val="24"/>
          <w:szCs w:val="24"/>
        </w:rPr>
      </w:pPr>
    </w:p>
    <w:p w:rsidR="004D2827" w:rsidRPr="00F577CA" w:rsidRDefault="004D2827">
      <w:pPr>
        <w:rPr>
          <w:rFonts w:ascii="Arial" w:hAnsi="Arial" w:cs="Arial"/>
          <w:sz w:val="24"/>
          <w:szCs w:val="24"/>
        </w:rPr>
      </w:pPr>
    </w:p>
    <w:sectPr w:rsidR="004D2827" w:rsidRPr="00F577CA">
      <w:head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721" w:rsidRDefault="00AF4721" w:rsidP="009640F0">
      <w:pPr>
        <w:spacing w:after="0" w:line="240" w:lineRule="auto"/>
      </w:pPr>
      <w:r>
        <w:separator/>
      </w:r>
    </w:p>
  </w:endnote>
  <w:endnote w:type="continuationSeparator" w:id="0">
    <w:p w:rsidR="00AF4721" w:rsidRDefault="00AF4721" w:rsidP="00964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74" w:rsidRDefault="00434B7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74" w:rsidRDefault="00434B74">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74" w:rsidRDefault="00434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721" w:rsidRDefault="00AF4721" w:rsidP="009640F0">
      <w:pPr>
        <w:spacing w:after="0" w:line="240" w:lineRule="auto"/>
      </w:pPr>
      <w:r>
        <w:separator/>
      </w:r>
    </w:p>
  </w:footnote>
  <w:footnote w:type="continuationSeparator" w:id="0">
    <w:p w:rsidR="00AF4721" w:rsidRDefault="00AF4721" w:rsidP="009640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74" w:rsidRDefault="00434B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0" w:name="_GoBack" w:displacedByCustomXml="next"/>
  <w:bookmarkEnd w:id="0" w:displacedByCustomXml="next"/>
  <w:sdt>
    <w:sdtPr>
      <w:id w:val="-2030943591"/>
      <w:docPartObj>
        <w:docPartGallery w:val="Page Numbers (Top of Page)"/>
        <w:docPartUnique/>
      </w:docPartObj>
    </w:sdtPr>
    <w:sdtContent>
      <w:p w:rsidR="00434B74" w:rsidRDefault="00434B74">
        <w:pPr>
          <w:pStyle w:val="Encabezado"/>
          <w:jc w:val="right"/>
        </w:pPr>
        <w:r>
          <w:fldChar w:fldCharType="begin"/>
        </w:r>
        <w:r>
          <w:instrText>PAGE   \* MERGEFORMAT</w:instrText>
        </w:r>
        <w:r>
          <w:fldChar w:fldCharType="separate"/>
        </w:r>
        <w:r>
          <w:rPr>
            <w:noProof/>
          </w:rPr>
          <w:t>1</w:t>
        </w:r>
        <w:r>
          <w:fldChar w:fldCharType="end"/>
        </w:r>
      </w:p>
    </w:sdtContent>
  </w:sdt>
  <w:p w:rsidR="00B51066" w:rsidRPr="00B51066" w:rsidRDefault="00B51066" w:rsidP="00B51066">
    <w:pPr>
      <w:pStyle w:val="Encabezado"/>
      <w:jc w:val="right"/>
      <w:rPr>
        <w:rFonts w:ascii="Arial" w:hAnsi="Arial" w:cs="Arial"/>
        <w:lang w:val="es-A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74" w:rsidRDefault="00434B74">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74" w:rsidRPr="00434B74" w:rsidRDefault="00434B74" w:rsidP="00434B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E59"/>
    <w:rsid w:val="0004227E"/>
    <w:rsid w:val="000F3CA8"/>
    <w:rsid w:val="003C1263"/>
    <w:rsid w:val="00434B74"/>
    <w:rsid w:val="004515D0"/>
    <w:rsid w:val="004A01F7"/>
    <w:rsid w:val="004D2827"/>
    <w:rsid w:val="0053050F"/>
    <w:rsid w:val="0053595D"/>
    <w:rsid w:val="00674EB1"/>
    <w:rsid w:val="006B3A9A"/>
    <w:rsid w:val="00716E85"/>
    <w:rsid w:val="007865E8"/>
    <w:rsid w:val="007C7BB8"/>
    <w:rsid w:val="008E2B0A"/>
    <w:rsid w:val="008F4CEF"/>
    <w:rsid w:val="009114F3"/>
    <w:rsid w:val="009640F0"/>
    <w:rsid w:val="009A0E59"/>
    <w:rsid w:val="00AF4721"/>
    <w:rsid w:val="00B51066"/>
    <w:rsid w:val="00C909ED"/>
    <w:rsid w:val="00CC158B"/>
    <w:rsid w:val="00F577C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5C3F2C-4CE9-4DBE-BA94-884FE683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9640F0"/>
    <w:pPr>
      <w:keepNext/>
      <w:spacing w:after="0" w:line="240" w:lineRule="exact"/>
      <w:jc w:val="right"/>
      <w:outlineLvl w:val="0"/>
    </w:pPr>
    <w:rPr>
      <w:rFonts w:ascii="Arial" w:eastAsia="Times New Roman" w:hAnsi="Arial" w:cs="Times New Roman"/>
      <w:b/>
      <w:sz w:val="24"/>
      <w:szCs w:val="24"/>
      <w:u w:val="single"/>
      <w:lang w:val="es-ES" w:eastAsia="es-ES"/>
    </w:rPr>
  </w:style>
  <w:style w:type="paragraph" w:styleId="Ttulo2">
    <w:name w:val="heading 2"/>
    <w:basedOn w:val="Normal"/>
    <w:next w:val="Normal"/>
    <w:link w:val="Ttulo2Car"/>
    <w:qFormat/>
    <w:rsid w:val="009640F0"/>
    <w:pPr>
      <w:keepNext/>
      <w:spacing w:after="0" w:line="240" w:lineRule="auto"/>
      <w:outlineLvl w:val="1"/>
    </w:pPr>
    <w:rPr>
      <w:rFonts w:ascii="Times New Roman" w:eastAsia="Times New Roman" w:hAnsi="Times New Roman" w:cs="Times New Roman"/>
      <w:b/>
      <w:sz w:val="24"/>
      <w:szCs w:val="3276"/>
      <w:lang w:val="es-ES_tradnl" w:eastAsia="es-ES"/>
    </w:rPr>
  </w:style>
  <w:style w:type="paragraph" w:styleId="Ttulo3">
    <w:name w:val="heading 3"/>
    <w:basedOn w:val="Normal"/>
    <w:next w:val="Normal"/>
    <w:link w:val="Ttulo3Car"/>
    <w:qFormat/>
    <w:rsid w:val="009640F0"/>
    <w:pPr>
      <w:keepNext/>
      <w:spacing w:after="0" w:line="240" w:lineRule="auto"/>
      <w:jc w:val="right"/>
      <w:outlineLvl w:val="2"/>
    </w:pPr>
    <w:rPr>
      <w:rFonts w:ascii="Arial" w:eastAsia="Times New Roman" w:hAnsi="Arial" w:cs="Times New Roman"/>
      <w:b/>
      <w:sz w:val="24"/>
      <w:szCs w:val="3276"/>
      <w:u w:val="single"/>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40F0"/>
    <w:rPr>
      <w:rFonts w:ascii="Arial" w:eastAsia="Times New Roman" w:hAnsi="Arial" w:cs="Times New Roman"/>
      <w:b/>
      <w:sz w:val="24"/>
      <w:szCs w:val="24"/>
      <w:u w:val="single"/>
      <w:lang w:val="es-ES" w:eastAsia="es-ES"/>
    </w:rPr>
  </w:style>
  <w:style w:type="character" w:customStyle="1" w:styleId="Ttulo2Car">
    <w:name w:val="Título 2 Car"/>
    <w:basedOn w:val="Fuentedeprrafopredeter"/>
    <w:link w:val="Ttulo2"/>
    <w:rsid w:val="009640F0"/>
    <w:rPr>
      <w:rFonts w:ascii="Times New Roman" w:eastAsia="Times New Roman" w:hAnsi="Times New Roman" w:cs="Times New Roman"/>
      <w:b/>
      <w:sz w:val="24"/>
      <w:szCs w:val="3276"/>
      <w:lang w:val="es-ES_tradnl" w:eastAsia="es-ES"/>
    </w:rPr>
  </w:style>
  <w:style w:type="character" w:customStyle="1" w:styleId="Ttulo3Car">
    <w:name w:val="Título 3 Car"/>
    <w:basedOn w:val="Fuentedeprrafopredeter"/>
    <w:link w:val="Ttulo3"/>
    <w:rsid w:val="009640F0"/>
    <w:rPr>
      <w:rFonts w:ascii="Arial" w:eastAsia="Times New Roman" w:hAnsi="Arial" w:cs="Times New Roman"/>
      <w:b/>
      <w:sz w:val="24"/>
      <w:szCs w:val="3276"/>
      <w:u w:val="single"/>
      <w:lang w:val="es-ES" w:eastAsia="es-ES"/>
    </w:rPr>
  </w:style>
  <w:style w:type="paragraph" w:styleId="Encabezado">
    <w:name w:val="header"/>
    <w:basedOn w:val="Normal"/>
    <w:link w:val="EncabezadoCar"/>
    <w:uiPriority w:val="99"/>
    <w:rsid w:val="009640F0"/>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9640F0"/>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640F0"/>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9640F0"/>
    <w:rPr>
      <w:rFonts w:ascii="Arial" w:eastAsia="Times New Roman" w:hAnsi="Arial" w:cs="Arial"/>
      <w:b/>
      <w:sz w:val="24"/>
      <w:szCs w:val="24"/>
      <w:lang w:val="es-ES" w:eastAsia="es-ES"/>
    </w:rPr>
  </w:style>
  <w:style w:type="character" w:styleId="Nmerodepgina">
    <w:name w:val="page number"/>
    <w:basedOn w:val="Fuentedeprrafopredeter"/>
    <w:rsid w:val="009640F0"/>
  </w:style>
  <w:style w:type="paragraph" w:customStyle="1" w:styleId="L1">
    <w:name w:val="L1"/>
    <w:basedOn w:val="Encabezado"/>
    <w:autoRedefine/>
    <w:rsid w:val="009640F0"/>
    <w:pPr>
      <w:keepNext/>
      <w:keepLines/>
      <w:tabs>
        <w:tab w:val="clear" w:pos="4419"/>
        <w:tab w:val="clear" w:pos="8838"/>
      </w:tabs>
      <w:jc w:val="both"/>
    </w:pPr>
    <w:rPr>
      <w:rFonts w:ascii="Arial" w:hAnsi="Arial"/>
      <w:b/>
    </w:rPr>
  </w:style>
  <w:style w:type="paragraph" w:styleId="Piedepgina">
    <w:name w:val="footer"/>
    <w:basedOn w:val="Normal"/>
    <w:link w:val="PiedepginaCar"/>
    <w:uiPriority w:val="99"/>
    <w:unhideWhenUsed/>
    <w:rsid w:val="009640F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640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551</Words>
  <Characters>3034</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Senado</dc:creator>
  <cp:keywords/>
  <dc:description/>
  <cp:lastModifiedBy>Senado</cp:lastModifiedBy>
  <cp:revision>7</cp:revision>
  <dcterms:created xsi:type="dcterms:W3CDTF">2020-11-24T15:52:00Z</dcterms:created>
  <dcterms:modified xsi:type="dcterms:W3CDTF">2020-11-25T12:48:00Z</dcterms:modified>
</cp:coreProperties>
</file>