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37E27" w14:textId="77777777" w:rsidR="005346A9" w:rsidRPr="004A0E09" w:rsidRDefault="005346A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68AB78C1" w14:textId="77777777" w:rsidR="005346A9" w:rsidRPr="004A0E09" w:rsidRDefault="005346A9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1544751C" w14:textId="77777777" w:rsidR="005346A9" w:rsidRPr="005346A9" w:rsidRDefault="005346A9" w:rsidP="005346A9">
      <w:pPr>
        <w:spacing w:before="100" w:beforeAutospacing="1" w:after="120" w:line="240" w:lineRule="auto"/>
        <w:jc w:val="both"/>
        <w:rPr>
          <w:rFonts w:ascii="Arial" w:eastAsia="Arial Unicode MS" w:hAnsi="Arial" w:cs="Arial"/>
          <w:bCs/>
          <w:sz w:val="24"/>
          <w:szCs w:val="24"/>
          <w:lang w:eastAsia="es-ES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Pr="005346A9">
        <w:rPr>
          <w:rFonts w:ascii="Arial" w:eastAsia="Arial Unicode MS" w:hAnsi="Arial" w:cs="Arial"/>
          <w:bCs/>
          <w:sz w:val="24"/>
          <w:szCs w:val="24"/>
          <w:lang w:eastAsia="es-ES"/>
        </w:rPr>
        <w:t>gestione ante las autoridades del Banco de la Nación Argentina</w:t>
      </w:r>
      <w:r w:rsidR="00424CC9" w:rsidRPr="00424CC9">
        <w:rPr>
          <w:rFonts w:ascii="Arial" w:eastAsia="Arial Unicode MS" w:hAnsi="Arial" w:cs="Arial"/>
          <w:bCs/>
          <w:sz w:val="24"/>
          <w:szCs w:val="24"/>
          <w:lang w:eastAsia="es-ES"/>
        </w:rPr>
        <w:t xml:space="preserve"> </w:t>
      </w:r>
      <w:r w:rsidR="00424CC9" w:rsidRPr="005346A9">
        <w:rPr>
          <w:rFonts w:ascii="Arial" w:eastAsia="Arial Unicode MS" w:hAnsi="Arial" w:cs="Arial"/>
          <w:bCs/>
          <w:sz w:val="24"/>
          <w:szCs w:val="24"/>
          <w:lang w:eastAsia="es-ES"/>
        </w:rPr>
        <w:t xml:space="preserve">la instalación de nuevos cajeros automáticos que se ubicarán en </w:t>
      </w:r>
      <w:r w:rsidR="00424CC9">
        <w:rPr>
          <w:rFonts w:ascii="Arial" w:eastAsia="Arial Unicode MS" w:hAnsi="Arial" w:cs="Arial"/>
          <w:bCs/>
          <w:sz w:val="24"/>
          <w:szCs w:val="24"/>
          <w:lang w:eastAsia="es-ES"/>
        </w:rPr>
        <w:t xml:space="preserve">la </w:t>
      </w:r>
      <w:r w:rsidR="00424CC9" w:rsidRPr="005346A9">
        <w:rPr>
          <w:rFonts w:ascii="Arial" w:eastAsia="Arial Unicode MS" w:hAnsi="Arial" w:cs="Arial"/>
          <w:bCs/>
          <w:sz w:val="24"/>
          <w:szCs w:val="24"/>
          <w:lang w:eastAsia="es-ES"/>
        </w:rPr>
        <w:t xml:space="preserve">ciudad de San José de </w:t>
      </w:r>
      <w:r w:rsidR="00424CC9">
        <w:rPr>
          <w:rFonts w:ascii="Arial" w:eastAsia="Arial Unicode MS" w:hAnsi="Arial" w:cs="Arial"/>
          <w:bCs/>
          <w:sz w:val="24"/>
          <w:szCs w:val="24"/>
          <w:lang w:eastAsia="es-ES"/>
        </w:rPr>
        <w:t>Gualeguaychú</w:t>
      </w:r>
      <w:r>
        <w:rPr>
          <w:rFonts w:ascii="Arial" w:eastAsia="Arial Unicode MS" w:hAnsi="Arial" w:cs="Arial"/>
          <w:bCs/>
          <w:sz w:val="24"/>
          <w:szCs w:val="24"/>
          <w:lang w:eastAsia="es-ES"/>
        </w:rPr>
        <w:t>.</w:t>
      </w:r>
    </w:p>
    <w:p w14:paraId="7E4D6359" w14:textId="77777777" w:rsidR="005346A9" w:rsidRPr="004A0E09" w:rsidRDefault="005346A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9E945AA" w14:textId="77777777" w:rsidR="005346A9" w:rsidRPr="004A0E09" w:rsidRDefault="005346A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522802D" w14:textId="77777777" w:rsidR="005346A9" w:rsidRPr="004A0E09" w:rsidRDefault="005346A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424CC9">
        <w:rPr>
          <w:rFonts w:ascii="Arial" w:hAnsi="Arial"/>
          <w:b/>
          <w:sz w:val="24"/>
          <w:szCs w:val="24"/>
        </w:rPr>
        <w:t>2 de septiembre</w:t>
      </w:r>
      <w:r>
        <w:rPr>
          <w:rFonts w:ascii="Arial" w:hAnsi="Arial"/>
          <w:b/>
          <w:sz w:val="24"/>
          <w:szCs w:val="24"/>
        </w:rPr>
        <w:t xml:space="preserve">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179BE3BD" w14:textId="77777777" w:rsidR="005346A9" w:rsidRPr="004A0E09" w:rsidRDefault="005346A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527C95A3" w14:textId="77777777" w:rsidR="00BA7A4D" w:rsidRPr="003D187D" w:rsidRDefault="00BA7A4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10856F1A" w14:textId="77777777" w:rsidR="00BA7A4D" w:rsidRPr="003D187D" w:rsidRDefault="00BA7A4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6A03E699" w14:textId="77777777" w:rsidR="00BA7A4D" w:rsidRPr="003D187D" w:rsidRDefault="00BA7A4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32B27797" w14:textId="77777777" w:rsidR="00BA7A4D" w:rsidRDefault="00BA7A4D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03A2A6F0" w14:textId="77777777" w:rsidR="00BA7A4D" w:rsidRPr="003D187D" w:rsidRDefault="00BA7A4D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11EAF8D1" w14:textId="77777777" w:rsidR="00BA7A4D" w:rsidRPr="003D187D" w:rsidRDefault="00BA7A4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7E58232B" w14:textId="77777777" w:rsidR="00BA7A4D" w:rsidRPr="003D187D" w:rsidRDefault="00BA7A4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164A2022" w14:textId="77777777" w:rsidR="00BA7A4D" w:rsidRPr="003D187D" w:rsidRDefault="00BA7A4D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34BF8767" w14:textId="77777777" w:rsidR="00BA7A4D" w:rsidRPr="003D187D" w:rsidRDefault="00BA7A4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32BA4619" w14:textId="77777777" w:rsidR="00BA7A4D" w:rsidRPr="003D187D" w:rsidRDefault="00BA7A4D" w:rsidP="00556EA4">
      <w:pPr>
        <w:spacing w:after="0" w:line="240" w:lineRule="auto"/>
        <w:jc w:val="both"/>
        <w:rPr>
          <w:rFonts w:ascii="Arial" w:hAnsi="Arial" w:cs="Arial"/>
        </w:rPr>
      </w:pPr>
    </w:p>
    <w:p w14:paraId="2F1FF218" w14:textId="77777777" w:rsidR="00BA7A4D" w:rsidRPr="00EF580F" w:rsidRDefault="00BA7A4D" w:rsidP="00556EA4">
      <w:pPr>
        <w:spacing w:after="0" w:line="240" w:lineRule="auto"/>
        <w:rPr>
          <w:rFonts w:ascii="Times New Roman" w:hAnsi="Times New Roman"/>
        </w:rPr>
      </w:pPr>
    </w:p>
    <w:p w14:paraId="7797415B" w14:textId="77777777" w:rsidR="00BA7A4D" w:rsidRDefault="00BA7A4D" w:rsidP="00556EA4"/>
    <w:sectPr w:rsidR="00BA7A4D" w:rsidSect="003012C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A3444" w14:textId="77777777" w:rsidR="0043090E" w:rsidRDefault="0043090E" w:rsidP="005346A9">
      <w:pPr>
        <w:spacing w:after="0" w:line="240" w:lineRule="auto"/>
      </w:pPr>
      <w:r>
        <w:separator/>
      </w:r>
    </w:p>
  </w:endnote>
  <w:endnote w:type="continuationSeparator" w:id="0">
    <w:p w14:paraId="3EF22990" w14:textId="77777777" w:rsidR="0043090E" w:rsidRDefault="0043090E" w:rsidP="0053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132D8" w14:textId="77777777" w:rsidR="003012C7" w:rsidRDefault="003012C7" w:rsidP="003012C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Maradey.</w:t>
    </w:r>
  </w:p>
  <w:p w14:paraId="73E880CD" w14:textId="77777777" w:rsidR="003012C7" w:rsidRDefault="003012C7" w:rsidP="003012C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13.696</w:t>
    </w:r>
  </w:p>
  <w:p w14:paraId="3101485F" w14:textId="77777777" w:rsidR="003012C7" w:rsidRDefault="003012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28CD7E" w14:textId="77777777" w:rsidR="0043090E" w:rsidRDefault="0043090E" w:rsidP="005346A9">
      <w:pPr>
        <w:spacing w:after="0" w:line="240" w:lineRule="auto"/>
      </w:pPr>
      <w:r>
        <w:separator/>
      </w:r>
    </w:p>
  </w:footnote>
  <w:footnote w:type="continuationSeparator" w:id="0">
    <w:p w14:paraId="1A1BFFBE" w14:textId="77777777" w:rsidR="0043090E" w:rsidRDefault="0043090E" w:rsidP="005346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6A9"/>
    <w:rsid w:val="00167CF3"/>
    <w:rsid w:val="003012C7"/>
    <w:rsid w:val="003616ED"/>
    <w:rsid w:val="00424CC9"/>
    <w:rsid w:val="0043090E"/>
    <w:rsid w:val="005346A9"/>
    <w:rsid w:val="005F47C3"/>
    <w:rsid w:val="006752CF"/>
    <w:rsid w:val="00691A5F"/>
    <w:rsid w:val="006D286F"/>
    <w:rsid w:val="007A17CC"/>
    <w:rsid w:val="007B3862"/>
    <w:rsid w:val="0085238B"/>
    <w:rsid w:val="0091406C"/>
    <w:rsid w:val="00927C6E"/>
    <w:rsid w:val="00964337"/>
    <w:rsid w:val="009F655B"/>
    <w:rsid w:val="00A15CE2"/>
    <w:rsid w:val="00B41D76"/>
    <w:rsid w:val="00BA7A4D"/>
    <w:rsid w:val="00C650F6"/>
    <w:rsid w:val="00C870A9"/>
    <w:rsid w:val="00CB01FC"/>
    <w:rsid w:val="00CD6828"/>
    <w:rsid w:val="00CF5CC6"/>
    <w:rsid w:val="00D028EC"/>
    <w:rsid w:val="00D74047"/>
    <w:rsid w:val="00DF60F9"/>
    <w:rsid w:val="00E0370A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6923"/>
  <w15:chartTrackingRefBased/>
  <w15:docId w15:val="{740E5BE8-F099-40F6-8B2D-5953A85D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346A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346A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346A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346A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346A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346A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7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7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2020-09-01T15:56:00Z</cp:lastPrinted>
  <dcterms:created xsi:type="dcterms:W3CDTF">2020-08-18T19:31:00Z</dcterms:created>
  <dcterms:modified xsi:type="dcterms:W3CDTF">2020-09-03T11:30:00Z</dcterms:modified>
</cp:coreProperties>
</file>