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DCD26" w14:textId="77777777" w:rsidR="00180E6C" w:rsidRDefault="002D2985">
      <w:pPr>
        <w:spacing w:before="240"/>
        <w:jc w:val="center"/>
        <w:rPr>
          <w:b/>
        </w:rPr>
      </w:pPr>
      <w:r>
        <w:rPr>
          <w:b/>
        </w:rPr>
        <w:t>PROYECTO DE COMUNICACIÓN</w:t>
      </w:r>
    </w:p>
    <w:p w14:paraId="6E64125A" w14:textId="77777777" w:rsidR="00180E6C" w:rsidRDefault="002D2985">
      <w:pPr>
        <w:spacing w:before="240"/>
        <w:jc w:val="center"/>
        <w:rPr>
          <w:b/>
        </w:rPr>
      </w:pPr>
      <w:r>
        <w:rPr>
          <w:b/>
        </w:rPr>
        <w:t>LA HONORABLE CÁMARA DE SENADORES DE</w:t>
      </w:r>
    </w:p>
    <w:p w14:paraId="1021081A" w14:textId="77777777" w:rsidR="00180E6C" w:rsidRDefault="002D2985">
      <w:pPr>
        <w:spacing w:before="240"/>
        <w:jc w:val="center"/>
        <w:rPr>
          <w:b/>
        </w:rPr>
      </w:pPr>
      <w:r>
        <w:rPr>
          <w:b/>
        </w:rPr>
        <w:t>LA PROVINCIA DE ENTRE RÍOS</w:t>
      </w:r>
    </w:p>
    <w:p w14:paraId="5E40753B" w14:textId="77777777" w:rsidR="00180E6C" w:rsidRDefault="00180E6C">
      <w:pPr>
        <w:spacing w:before="240"/>
        <w:jc w:val="center"/>
      </w:pPr>
    </w:p>
    <w:p w14:paraId="69DE4394" w14:textId="27FE4E18" w:rsidR="00180E6C" w:rsidRDefault="002D2985">
      <w:pPr>
        <w:spacing w:before="24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Vería con agrado que el Poder Ejecutivo Provincial, a través de los Organismos correspondientes, interceda ante el Banco Entre Ríos S.A. para que disponga la instalación de cajeros automáticos en las Comunas de Gobernador Sola, Durazno y Guardamonte pertenecientes al Departamento Tala.</w:t>
      </w:r>
    </w:p>
    <w:p w14:paraId="0ED37B3B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622B4094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305945CF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6BD7DA15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52D64732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017634D7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2ED5D042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5BA337A3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1F9A4E62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7DBDBF71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73665AF1" w14:textId="77777777" w:rsidR="00180E6C" w:rsidRDefault="00180E6C">
      <w:pPr>
        <w:spacing w:before="240" w:line="480" w:lineRule="auto"/>
        <w:jc w:val="both"/>
        <w:rPr>
          <w:rFonts w:ascii="Calibri" w:eastAsia="Calibri" w:hAnsi="Calibri" w:cs="Calibri"/>
        </w:rPr>
      </w:pPr>
    </w:p>
    <w:p w14:paraId="38BBCA5C" w14:textId="77777777" w:rsidR="00180E6C" w:rsidRDefault="002D2985">
      <w:pPr>
        <w:spacing w:before="240" w:line="48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FUNDAMENTOS</w:t>
      </w:r>
    </w:p>
    <w:p w14:paraId="174EFA2D" w14:textId="77777777" w:rsidR="00180E6C" w:rsidRDefault="00180E6C">
      <w:pPr>
        <w:spacing w:before="240" w:line="480" w:lineRule="auto"/>
        <w:jc w:val="center"/>
        <w:rPr>
          <w:rFonts w:ascii="Calibri" w:eastAsia="Calibri" w:hAnsi="Calibri" w:cs="Calibri"/>
        </w:rPr>
      </w:pPr>
    </w:p>
    <w:p w14:paraId="4BE04027" w14:textId="77777777" w:rsidR="00180E6C" w:rsidRDefault="002D2985">
      <w:pPr>
        <w:spacing w:before="24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Señora Presidenta:</w:t>
      </w:r>
    </w:p>
    <w:p w14:paraId="7509EDA9" w14:textId="77777777" w:rsidR="00180E6C" w:rsidRDefault="002D2985">
      <w:pPr>
        <w:spacing w:before="24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objeto del presente proyecto es solicitar al Poder Ejecutivo Provincial, a través de los organismos correspondientes, interceda ante el Banco Entre Ríos S.A. para la instalación de cajeros automáticos en las Comunas de Gobernador Sola, Durazno y Guardamonte pertenecientes al Departamento Tala.</w:t>
      </w:r>
    </w:p>
    <w:p w14:paraId="18EF4FE7" w14:textId="77777777" w:rsidR="00180E6C" w:rsidRDefault="002D2985">
      <w:pPr>
        <w:spacing w:before="24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 Comunas detalladas anteriormente no cuentan en la actualidad con cajeros automáticos, y se encuentran en lugares alejados de los municipios y los días de precipitaciones se dificulta el traslado, teniendo en consideración que muchos vecinos no cuentan con medios de movilidad para dirigirse a otras localidades, en tal sentido la instalación de los cajeros facilita económicamente y en cuestión de tiempo para realizar trámites bancarios. </w:t>
      </w:r>
    </w:p>
    <w:p w14:paraId="2FD90CC9" w14:textId="77777777" w:rsidR="00180E6C" w:rsidRDefault="002D2985">
      <w:pPr>
        <w:spacing w:before="24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lo expuesto, solicito a mis pares que me acompañen con la aprobación del presente proyecto de comunicación.</w:t>
      </w:r>
    </w:p>
    <w:p w14:paraId="34CC59E1" w14:textId="77777777" w:rsidR="00180E6C" w:rsidRDefault="00180E6C">
      <w:pPr>
        <w:spacing w:before="240"/>
      </w:pPr>
    </w:p>
    <w:p w14:paraId="1EA0E4EE" w14:textId="77777777" w:rsidR="00180E6C" w:rsidRDefault="00180E6C"/>
    <w:sectPr w:rsidR="00180E6C">
      <w:headerReference w:type="default" r:id="rId6"/>
      <w:pgSz w:w="11909" w:h="16834"/>
      <w:pgMar w:top="1440" w:right="1440" w:bottom="1440" w:left="1440" w:header="2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77A00" w14:textId="77777777" w:rsidR="00AC1929" w:rsidRDefault="00AC1929">
      <w:pPr>
        <w:spacing w:line="240" w:lineRule="auto"/>
      </w:pPr>
      <w:r>
        <w:separator/>
      </w:r>
    </w:p>
  </w:endnote>
  <w:endnote w:type="continuationSeparator" w:id="0">
    <w:p w14:paraId="48FE328D" w14:textId="77777777" w:rsidR="00AC1929" w:rsidRDefault="00AC1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FC1DA" w14:textId="77777777" w:rsidR="00AC1929" w:rsidRDefault="00AC1929">
      <w:pPr>
        <w:spacing w:line="240" w:lineRule="auto"/>
      </w:pPr>
      <w:r>
        <w:separator/>
      </w:r>
    </w:p>
  </w:footnote>
  <w:footnote w:type="continuationSeparator" w:id="0">
    <w:p w14:paraId="3B36BE88" w14:textId="77777777" w:rsidR="00AC1929" w:rsidRDefault="00AC1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5A25F" w14:textId="77777777" w:rsidR="00180E6C" w:rsidRDefault="002D2985">
    <w:pPr>
      <w:ind w:left="-1133"/>
    </w:pPr>
    <w:r>
      <w:rPr>
        <w:noProof/>
      </w:rPr>
      <w:drawing>
        <wp:inline distT="114300" distB="114300" distL="114300" distR="114300" wp14:anchorId="2DF26D55" wp14:editId="4859200F">
          <wp:extent cx="2870331" cy="12715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0331" cy="1271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6C"/>
    <w:rsid w:val="00000A4C"/>
    <w:rsid w:val="00180E6C"/>
    <w:rsid w:val="002B66D1"/>
    <w:rsid w:val="002D2985"/>
    <w:rsid w:val="00A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6932"/>
  <w15:docId w15:val="{14F41EAE-BCE9-45B3-9129-21B260F1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Nicola</cp:lastModifiedBy>
  <cp:revision>3</cp:revision>
  <dcterms:created xsi:type="dcterms:W3CDTF">2020-08-28T23:16:00Z</dcterms:created>
  <dcterms:modified xsi:type="dcterms:W3CDTF">2020-08-31T18:32:00Z</dcterms:modified>
</cp:coreProperties>
</file>