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5C510" w14:textId="77777777" w:rsidR="002F7A0D" w:rsidRPr="009E5892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7BD5E46E" w14:textId="77777777" w:rsidR="00B26E0B" w:rsidRPr="009E5892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57A94646" w14:textId="77777777" w:rsidR="002F7A0D" w:rsidRPr="009E5892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26E0B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89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26E0B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89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26E0B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89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26E0B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89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6E0B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892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26E0B"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892">
        <w:rPr>
          <w:rFonts w:ascii="Times New Roman" w:hAnsi="Times New Roman" w:cs="Times New Roman"/>
          <w:b/>
          <w:bCs/>
          <w:sz w:val="24"/>
          <w:szCs w:val="24"/>
        </w:rPr>
        <w:t>A:</w:t>
      </w:r>
    </w:p>
    <w:p w14:paraId="13F9BE14" w14:textId="77777777" w:rsidR="002F7A0D" w:rsidRPr="002D1343" w:rsidRDefault="002F7A0D" w:rsidP="002F7A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DC627" w14:textId="476D3CD1" w:rsidR="009E5892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De interés </w:t>
      </w:r>
      <w:r w:rsidR="009E5892">
        <w:rPr>
          <w:rFonts w:ascii="Times New Roman" w:hAnsi="Times New Roman" w:cs="Times New Roman"/>
          <w:sz w:val="24"/>
          <w:szCs w:val="24"/>
        </w:rPr>
        <w:t>educativo</w:t>
      </w:r>
      <w:r w:rsidR="00B26E0B" w:rsidRPr="009E5892">
        <w:rPr>
          <w:rFonts w:ascii="Times New Roman" w:hAnsi="Times New Roman" w:cs="Times New Roman"/>
          <w:sz w:val="24"/>
          <w:szCs w:val="24"/>
        </w:rPr>
        <w:t xml:space="preserve"> del Honorable Senado</w:t>
      </w:r>
      <w:r w:rsidRPr="009E5892">
        <w:rPr>
          <w:rFonts w:ascii="Times New Roman" w:hAnsi="Times New Roman" w:cs="Times New Roman"/>
          <w:sz w:val="24"/>
          <w:szCs w:val="24"/>
        </w:rPr>
        <w:t xml:space="preserve"> </w:t>
      </w:r>
      <w:r w:rsidR="009E5892">
        <w:rPr>
          <w:rFonts w:ascii="Times New Roman" w:hAnsi="Times New Roman" w:cs="Times New Roman"/>
          <w:sz w:val="24"/>
          <w:szCs w:val="24"/>
        </w:rPr>
        <w:t xml:space="preserve">de la Provincia de Entre Ríos, </w:t>
      </w:r>
      <w:r w:rsidR="008855B5">
        <w:rPr>
          <w:rFonts w:ascii="Times New Roman" w:hAnsi="Times New Roman" w:cs="Times New Roman"/>
          <w:sz w:val="24"/>
          <w:szCs w:val="24"/>
        </w:rPr>
        <w:t xml:space="preserve">el Congreso Internacional de Educación Física, Discapacidad, Deportes y Neurociencias (CIEF20), a desarrollarse bajo la modalidad On-line, </w:t>
      </w:r>
      <w:r w:rsidR="00316869">
        <w:rPr>
          <w:rFonts w:ascii="Times New Roman" w:hAnsi="Times New Roman" w:cs="Times New Roman"/>
          <w:sz w:val="24"/>
          <w:szCs w:val="24"/>
        </w:rPr>
        <w:t>los días</w:t>
      </w:r>
      <w:r w:rsidR="008855B5">
        <w:rPr>
          <w:rFonts w:ascii="Times New Roman" w:hAnsi="Times New Roman" w:cs="Times New Roman"/>
          <w:sz w:val="24"/>
          <w:szCs w:val="24"/>
        </w:rPr>
        <w:t xml:space="preserve"> 09</w:t>
      </w:r>
      <w:r w:rsidR="00316869">
        <w:rPr>
          <w:rFonts w:ascii="Times New Roman" w:hAnsi="Times New Roman" w:cs="Times New Roman"/>
          <w:sz w:val="24"/>
          <w:szCs w:val="24"/>
        </w:rPr>
        <w:t>, 10, 11</w:t>
      </w:r>
      <w:r w:rsidR="008855B5">
        <w:rPr>
          <w:rFonts w:ascii="Times New Roman" w:hAnsi="Times New Roman" w:cs="Times New Roman"/>
          <w:sz w:val="24"/>
          <w:szCs w:val="24"/>
        </w:rPr>
        <w:t xml:space="preserve"> </w:t>
      </w:r>
      <w:r w:rsidR="00316869">
        <w:rPr>
          <w:rFonts w:ascii="Times New Roman" w:hAnsi="Times New Roman" w:cs="Times New Roman"/>
          <w:sz w:val="24"/>
          <w:szCs w:val="24"/>
        </w:rPr>
        <w:t>y</w:t>
      </w:r>
      <w:r w:rsidR="008855B5">
        <w:rPr>
          <w:rFonts w:ascii="Times New Roman" w:hAnsi="Times New Roman" w:cs="Times New Roman"/>
          <w:sz w:val="24"/>
          <w:szCs w:val="24"/>
        </w:rPr>
        <w:t xml:space="preserve"> 12 de</w:t>
      </w:r>
      <w:r w:rsidR="00316869">
        <w:rPr>
          <w:rFonts w:ascii="Times New Roman" w:hAnsi="Times New Roman" w:cs="Times New Roman"/>
          <w:sz w:val="24"/>
          <w:szCs w:val="24"/>
        </w:rPr>
        <w:t>l mes de</w:t>
      </w:r>
      <w:r w:rsidR="008855B5">
        <w:rPr>
          <w:rFonts w:ascii="Times New Roman" w:hAnsi="Times New Roman" w:cs="Times New Roman"/>
          <w:sz w:val="24"/>
          <w:szCs w:val="24"/>
        </w:rPr>
        <w:t xml:space="preserve"> septiembre del año 2020.</w:t>
      </w:r>
    </w:p>
    <w:p w14:paraId="43752256" w14:textId="77777777" w:rsidR="00316869" w:rsidRDefault="00766572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Comuníquese y dese difusión a la </w:t>
      </w:r>
      <w:r w:rsidR="009E129A" w:rsidRPr="009E5892">
        <w:rPr>
          <w:rFonts w:ascii="Times New Roman" w:hAnsi="Times New Roman" w:cs="Times New Roman"/>
          <w:sz w:val="24"/>
          <w:szCs w:val="24"/>
        </w:rPr>
        <w:t>presente.</w:t>
      </w:r>
    </w:p>
    <w:p w14:paraId="16525DBE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CC71F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19DC7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336CE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FBE71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5764F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8B241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CE7C3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90D1B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50138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32887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ABC39" w14:textId="77777777" w:rsidR="00316869" w:rsidRDefault="00316869" w:rsidP="00BD03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1DB45" w14:textId="133B26EB" w:rsidR="00316869" w:rsidRDefault="00316869" w:rsidP="0031686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 U N D A M E N T O S</w:t>
      </w:r>
    </w:p>
    <w:p w14:paraId="337C36AD" w14:textId="47108AF2" w:rsidR="00316869" w:rsidRDefault="00316869" w:rsidP="0031686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finalidad del presente proyecto consiste en declarar de Interés Educativo de esta Honorable Cámara, el Congreso Internacional de Educación Física, Discapacidad, Deportes y Neurociencias (CIEF20), el cual se desarrollará los días 09, 10, 11 y 12 del mes de septiembre del corriente año, bajo la modalidad Online. </w:t>
      </w:r>
    </w:p>
    <w:p w14:paraId="39CE2008" w14:textId="0AFC78E8" w:rsidR="00C36EEF" w:rsidRDefault="008A2132" w:rsidP="00C36E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Aggiornandose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</w:t>
      </w:r>
      <w:r w:rsidR="00C36EE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nuevas </w:t>
      </w:r>
      <w:r w:rsidR="00C36EEF">
        <w:rPr>
          <w:rFonts w:ascii="Times New Roman" w:hAnsi="Times New Roman" w:cs="Times New Roman"/>
          <w:sz w:val="24"/>
          <w:szCs w:val="24"/>
        </w:rPr>
        <w:t>herramientas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4044C1">
        <w:rPr>
          <w:rFonts w:ascii="Times New Roman" w:hAnsi="Times New Roman" w:cs="Times New Roman"/>
          <w:sz w:val="24"/>
          <w:szCs w:val="24"/>
        </w:rPr>
        <w:t>se nos presentan debido a</w:t>
      </w:r>
      <w:r>
        <w:rPr>
          <w:rFonts w:ascii="Times New Roman" w:hAnsi="Times New Roman" w:cs="Times New Roman"/>
          <w:sz w:val="24"/>
          <w:szCs w:val="24"/>
        </w:rPr>
        <w:t xml:space="preserve"> la pandemia </w:t>
      </w:r>
      <w:r w:rsidR="004044C1">
        <w:rPr>
          <w:rFonts w:ascii="Times New Roman" w:hAnsi="Times New Roman" w:cs="Times New Roman"/>
          <w:sz w:val="24"/>
          <w:szCs w:val="24"/>
        </w:rPr>
        <w:t xml:space="preserve">provocada por </w:t>
      </w:r>
      <w:r>
        <w:rPr>
          <w:rFonts w:ascii="Times New Roman" w:hAnsi="Times New Roman" w:cs="Times New Roman"/>
          <w:sz w:val="24"/>
          <w:szCs w:val="24"/>
        </w:rPr>
        <w:t>el COVID-</w:t>
      </w:r>
      <w:r w:rsidR="00C36E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9, el referido Congreso se </w:t>
      </w:r>
      <w:r w:rsidR="00355213">
        <w:rPr>
          <w:rFonts w:ascii="Times New Roman" w:hAnsi="Times New Roman" w:cs="Times New Roman"/>
          <w:sz w:val="24"/>
          <w:szCs w:val="24"/>
        </w:rPr>
        <w:t>transmitirá desde el CPC (Centro Provincial de Convenciones)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213">
        <w:rPr>
          <w:rFonts w:ascii="Times New Roman" w:hAnsi="Times New Roman" w:cs="Times New Roman"/>
          <w:sz w:val="24"/>
          <w:szCs w:val="24"/>
        </w:rPr>
        <w:t>utilizando</w:t>
      </w:r>
      <w:r>
        <w:rPr>
          <w:rFonts w:ascii="Times New Roman" w:hAnsi="Times New Roman" w:cs="Times New Roman"/>
          <w:sz w:val="24"/>
          <w:szCs w:val="24"/>
        </w:rPr>
        <w:t xml:space="preserve"> la plataforma </w:t>
      </w:r>
      <w:proofErr w:type="gramStart"/>
      <w:r>
        <w:rPr>
          <w:rFonts w:ascii="Times New Roman" w:hAnsi="Times New Roman" w:cs="Times New Roman"/>
          <w:sz w:val="24"/>
          <w:szCs w:val="24"/>
        </w:rPr>
        <w:t>Zoom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 será </w:t>
      </w:r>
      <w:r w:rsidR="004044C1">
        <w:rPr>
          <w:rFonts w:ascii="Times New Roman" w:hAnsi="Times New Roman" w:cs="Times New Roman"/>
          <w:sz w:val="24"/>
          <w:szCs w:val="24"/>
        </w:rPr>
        <w:t>canalizado</w:t>
      </w:r>
      <w:r>
        <w:rPr>
          <w:rFonts w:ascii="Times New Roman" w:hAnsi="Times New Roman" w:cs="Times New Roman"/>
          <w:sz w:val="24"/>
          <w:szCs w:val="24"/>
        </w:rPr>
        <w:t xml:space="preserve"> al </w:t>
      </w:r>
      <w:r w:rsidR="00C36EEF">
        <w:rPr>
          <w:rFonts w:ascii="Times New Roman" w:hAnsi="Times New Roman" w:cs="Times New Roman"/>
          <w:sz w:val="24"/>
          <w:szCs w:val="24"/>
        </w:rPr>
        <w:t>público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68B">
        <w:rPr>
          <w:rFonts w:ascii="Times New Roman" w:hAnsi="Times New Roman" w:cs="Times New Roman"/>
          <w:sz w:val="24"/>
          <w:szCs w:val="24"/>
        </w:rPr>
        <w:t xml:space="preserve">general </w:t>
      </w:r>
      <w:r w:rsidR="00355213">
        <w:rPr>
          <w:rFonts w:ascii="Times New Roman" w:hAnsi="Times New Roman" w:cs="Times New Roman"/>
          <w:sz w:val="24"/>
          <w:szCs w:val="24"/>
        </w:rPr>
        <w:t xml:space="preserve">por un canal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36EEF"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. La organización está a cargo del ISCAE (Instituto Superior del Club </w:t>
      </w:r>
      <w:r w:rsidR="00C36EEF">
        <w:rPr>
          <w:rFonts w:ascii="Times New Roman" w:hAnsi="Times New Roman" w:cs="Times New Roman"/>
          <w:sz w:val="24"/>
          <w:szCs w:val="24"/>
        </w:rPr>
        <w:t>Atlético</w:t>
      </w:r>
      <w:r>
        <w:rPr>
          <w:rFonts w:ascii="Times New Roman" w:hAnsi="Times New Roman" w:cs="Times New Roman"/>
          <w:sz w:val="24"/>
          <w:szCs w:val="24"/>
        </w:rPr>
        <w:t xml:space="preserve"> Estudiantes) y del COPEFER (Colegio de Profesionales de Educación Física de Entre Ríos). La </w:t>
      </w:r>
      <w:r w:rsidR="00492129">
        <w:rPr>
          <w:rFonts w:ascii="Times New Roman" w:hAnsi="Times New Roman" w:cs="Times New Roman"/>
          <w:sz w:val="24"/>
          <w:szCs w:val="24"/>
        </w:rPr>
        <w:t>conducción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="00C36EEF">
        <w:rPr>
          <w:rFonts w:ascii="Times New Roman" w:hAnsi="Times New Roman" w:cs="Times New Roman"/>
          <w:sz w:val="24"/>
          <w:szCs w:val="24"/>
        </w:rPr>
        <w:t>mismo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129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129">
        <w:rPr>
          <w:rFonts w:ascii="Times New Roman" w:hAnsi="Times New Roman" w:cs="Times New Roman"/>
          <w:sz w:val="24"/>
          <w:szCs w:val="24"/>
        </w:rPr>
        <w:t>llevará a cabo 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12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 Dr. Hernán Aldana Marcos y el Profesor Fabricio Martínez.</w:t>
      </w:r>
      <w:r w:rsidR="00C36E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EAD6C" w14:textId="20693F32" w:rsidR="00C36EEF" w:rsidRDefault="00C36EEF" w:rsidP="00C36E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lo que respecta al contenido propiamente dicho el Congreso ofrece una grilla de ponentes de vasta trayectoria y conocimientos. Expondrán campeones del mundo, entrenadores olímpicos reconocidos, prestigiosos académicos de sendas Universidades, </w:t>
      </w:r>
      <w:r w:rsidR="004044C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ocentes de renombre, ponentes que nos hablarán de diversas partes del mundo como ser España, Costa Rica, Paraguay, Chile, México y Argentina. Es </w:t>
      </w:r>
      <w:r w:rsidR="004044C1">
        <w:rPr>
          <w:rFonts w:ascii="Times New Roman" w:hAnsi="Times New Roman" w:cs="Times New Roman"/>
          <w:sz w:val="24"/>
          <w:szCs w:val="24"/>
        </w:rPr>
        <w:t>menester</w:t>
      </w:r>
      <w:r w:rsidR="0077265C">
        <w:rPr>
          <w:rFonts w:ascii="Times New Roman" w:hAnsi="Times New Roman" w:cs="Times New Roman"/>
          <w:sz w:val="24"/>
          <w:szCs w:val="24"/>
        </w:rPr>
        <w:t xml:space="preserve"> reconocer</w:t>
      </w:r>
      <w:r>
        <w:rPr>
          <w:rFonts w:ascii="Times New Roman" w:hAnsi="Times New Roman" w:cs="Times New Roman"/>
          <w:sz w:val="24"/>
          <w:szCs w:val="24"/>
        </w:rPr>
        <w:t xml:space="preserve"> el apoyo</w:t>
      </w:r>
      <w:r w:rsidR="00355213">
        <w:rPr>
          <w:rFonts w:ascii="Times New Roman" w:hAnsi="Times New Roman" w:cs="Times New Roman"/>
          <w:sz w:val="24"/>
          <w:szCs w:val="24"/>
        </w:rPr>
        <w:t xml:space="preserve"> y aval al encuentro</w:t>
      </w:r>
      <w:r>
        <w:rPr>
          <w:rFonts w:ascii="Times New Roman" w:hAnsi="Times New Roman" w:cs="Times New Roman"/>
          <w:sz w:val="24"/>
          <w:szCs w:val="24"/>
        </w:rPr>
        <w:t xml:space="preserve"> que brindan prestigiosas Universidades y Organismos como UFRO (Universidad de la Frontera de Chile), </w:t>
      </w:r>
      <w:r w:rsidR="0077265C">
        <w:rPr>
          <w:rFonts w:ascii="Times New Roman" w:hAnsi="Times New Roman" w:cs="Times New Roman"/>
          <w:sz w:val="24"/>
          <w:szCs w:val="24"/>
        </w:rPr>
        <w:t xml:space="preserve">UAP (Universidad Adventista del Plata), DEF (Dirección de Educación Física de Entre Ríos), Secretaría de Deportes de Santa Fe, Secretaría de Deportes de Entre Ríos, </w:t>
      </w:r>
      <w:r w:rsidR="0077265C" w:rsidRPr="0077265C">
        <w:rPr>
          <w:rFonts w:ascii="Times New Roman" w:hAnsi="Times New Roman" w:cs="Times New Roman"/>
          <w:sz w:val="24"/>
          <w:szCs w:val="24"/>
        </w:rPr>
        <w:t>ANCPYLEF México (Asociación Nacional Cívica de Profesores y Licenciados en Educación Física)</w:t>
      </w:r>
      <w:r w:rsidR="00355213">
        <w:rPr>
          <w:rFonts w:ascii="Times New Roman" w:hAnsi="Times New Roman" w:cs="Times New Roman"/>
          <w:sz w:val="24"/>
          <w:szCs w:val="24"/>
        </w:rPr>
        <w:t xml:space="preserve">, </w:t>
      </w:r>
      <w:r w:rsidR="00355213" w:rsidRPr="00355213">
        <w:rPr>
          <w:rFonts w:ascii="Times New Roman" w:hAnsi="Times New Roman" w:cs="Times New Roman"/>
          <w:sz w:val="24"/>
          <w:szCs w:val="24"/>
        </w:rPr>
        <w:t>CONADEFYD-BOL (Consejo Nacional de Educación Física y Deportes de Bolivia)</w:t>
      </w:r>
      <w:r w:rsidR="00355213">
        <w:rPr>
          <w:rFonts w:ascii="Times New Roman" w:hAnsi="Times New Roman" w:cs="Times New Roman"/>
          <w:sz w:val="24"/>
          <w:szCs w:val="24"/>
        </w:rPr>
        <w:t>, el CGE (Consejo General de Educación)</w:t>
      </w:r>
      <w:r w:rsidR="0077265C" w:rsidRPr="0077265C">
        <w:rPr>
          <w:rFonts w:ascii="Times New Roman" w:hAnsi="Times New Roman" w:cs="Times New Roman"/>
          <w:sz w:val="24"/>
          <w:szCs w:val="24"/>
        </w:rPr>
        <w:t xml:space="preserve"> y </w:t>
      </w:r>
      <w:r w:rsidR="00355213">
        <w:rPr>
          <w:rFonts w:ascii="Times New Roman" w:hAnsi="Times New Roman" w:cs="Times New Roman"/>
          <w:sz w:val="24"/>
          <w:szCs w:val="24"/>
        </w:rPr>
        <w:t>el Gobierno de Entre Ríos a través</w:t>
      </w:r>
      <w:r w:rsidR="0077265C" w:rsidRPr="0077265C">
        <w:rPr>
          <w:rFonts w:ascii="Times New Roman" w:hAnsi="Times New Roman" w:cs="Times New Roman"/>
          <w:sz w:val="24"/>
          <w:szCs w:val="24"/>
        </w:rPr>
        <w:t xml:space="preserve"> Secretarí</w:t>
      </w:r>
      <w:r w:rsidR="0077265C">
        <w:rPr>
          <w:rFonts w:ascii="Times New Roman" w:hAnsi="Times New Roman" w:cs="Times New Roman"/>
          <w:sz w:val="24"/>
          <w:szCs w:val="24"/>
        </w:rPr>
        <w:t xml:space="preserve">a </w:t>
      </w:r>
      <w:r w:rsidR="0077265C" w:rsidRPr="0077265C">
        <w:rPr>
          <w:rFonts w:ascii="Times New Roman" w:hAnsi="Times New Roman" w:cs="Times New Roman"/>
          <w:sz w:val="24"/>
          <w:szCs w:val="24"/>
        </w:rPr>
        <w:t>de Modernización de la Provincia de Entre Ríos</w:t>
      </w:r>
      <w:r w:rsidR="00355213">
        <w:rPr>
          <w:rFonts w:ascii="Times New Roman" w:hAnsi="Times New Roman" w:cs="Times New Roman"/>
          <w:sz w:val="24"/>
          <w:szCs w:val="24"/>
        </w:rPr>
        <w:t>.</w:t>
      </w:r>
    </w:p>
    <w:p w14:paraId="3D0DBA40" w14:textId="10968436" w:rsidR="00A161E8" w:rsidRDefault="0077265C" w:rsidP="00C36E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Entiendo, Honorable Cámara, que es fundamental dar apoyo, fomentar y reconocer desde nuestro espacio la realización de actividades como la traída a colación a través del presente proyecto. El deporte juega un rol central en la cotidianeidad de la persona, indispensable para el desarrollo saludable de</w:t>
      </w:r>
      <w:r w:rsidR="00A161E8">
        <w:rPr>
          <w:rFonts w:ascii="Times New Roman" w:hAnsi="Times New Roman" w:cs="Times New Roman"/>
          <w:sz w:val="24"/>
          <w:szCs w:val="24"/>
        </w:rPr>
        <w:t xml:space="preserve">l ser humano </w:t>
      </w:r>
      <w:r>
        <w:rPr>
          <w:rFonts w:ascii="Times New Roman" w:hAnsi="Times New Roman" w:cs="Times New Roman"/>
          <w:sz w:val="24"/>
          <w:szCs w:val="24"/>
        </w:rPr>
        <w:t xml:space="preserve">a lo largo de su vida, máxime en el actual contexto de pandemia donde la misma nos arroja y nos lleva lentamente al sedentarismo, algo tan perjudicial para la vida humana. </w:t>
      </w:r>
      <w:r w:rsidR="00A161E8">
        <w:rPr>
          <w:rFonts w:ascii="Times New Roman" w:hAnsi="Times New Roman" w:cs="Times New Roman"/>
          <w:sz w:val="24"/>
          <w:szCs w:val="24"/>
        </w:rPr>
        <w:t>Es en este sentido que nuestra Constitución Provincial</w:t>
      </w:r>
      <w:r w:rsidR="00DE068B">
        <w:rPr>
          <w:rFonts w:ascii="Times New Roman" w:hAnsi="Times New Roman" w:cs="Times New Roman"/>
          <w:sz w:val="24"/>
          <w:szCs w:val="24"/>
        </w:rPr>
        <w:t>,</w:t>
      </w:r>
      <w:r w:rsidR="00A161E8">
        <w:rPr>
          <w:rFonts w:ascii="Times New Roman" w:hAnsi="Times New Roman" w:cs="Times New Roman"/>
          <w:sz w:val="24"/>
          <w:szCs w:val="24"/>
        </w:rPr>
        <w:t xml:space="preserve"> en su artículo 27, da un lineamiento a seguir y obliga al Estado a promover la actividad deportiva para la formación integral de la persona.</w:t>
      </w:r>
    </w:p>
    <w:p w14:paraId="49F34BD0" w14:textId="069E2930" w:rsidR="00A161E8" w:rsidRDefault="00A161E8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H. Cuerpo, que en los tiempos que se avecinan y pensando en las consecuencias de haber transitado la actual pandemia</w:t>
      </w:r>
      <w:r w:rsidR="008F3052">
        <w:rPr>
          <w:rFonts w:ascii="Times New Roman" w:hAnsi="Times New Roman" w:cs="Times New Roman"/>
          <w:sz w:val="24"/>
          <w:szCs w:val="24"/>
        </w:rPr>
        <w:t xml:space="preserve"> (luego de la quietud y el confinamiento)</w:t>
      </w:r>
      <w:r>
        <w:rPr>
          <w:rFonts w:ascii="Times New Roman" w:hAnsi="Times New Roman" w:cs="Times New Roman"/>
          <w:sz w:val="24"/>
          <w:szCs w:val="24"/>
        </w:rPr>
        <w:t>, la actuación del Profesor de Educación Física pasará a contar con un mayor protagonismo</w:t>
      </w:r>
      <w:r w:rsidR="008F3052">
        <w:rPr>
          <w:rFonts w:ascii="Times New Roman" w:hAnsi="Times New Roman" w:cs="Times New Roman"/>
          <w:sz w:val="24"/>
          <w:szCs w:val="24"/>
        </w:rPr>
        <w:t xml:space="preserve"> que el que actualmente se le reconoce,</w:t>
      </w:r>
      <w:r>
        <w:rPr>
          <w:rFonts w:ascii="Times New Roman" w:hAnsi="Times New Roman" w:cs="Times New Roman"/>
          <w:sz w:val="24"/>
          <w:szCs w:val="24"/>
        </w:rPr>
        <w:t xml:space="preserve"> en aras de garantizar la salud</w:t>
      </w:r>
      <w:r w:rsidR="008F3052">
        <w:rPr>
          <w:rFonts w:ascii="Times New Roman" w:hAnsi="Times New Roman" w:cs="Times New Roman"/>
          <w:sz w:val="24"/>
          <w:szCs w:val="24"/>
        </w:rPr>
        <w:t xml:space="preserve"> en todos sus sentidos</w:t>
      </w:r>
      <w:r>
        <w:rPr>
          <w:rFonts w:ascii="Times New Roman" w:hAnsi="Times New Roman" w:cs="Times New Roman"/>
          <w:sz w:val="24"/>
          <w:szCs w:val="24"/>
        </w:rPr>
        <w:t xml:space="preserve"> de nuestros jóvenes </w:t>
      </w:r>
      <w:r w:rsidR="008F3052">
        <w:rPr>
          <w:rFonts w:ascii="Times New Roman" w:hAnsi="Times New Roman" w:cs="Times New Roman"/>
          <w:sz w:val="24"/>
          <w:szCs w:val="24"/>
        </w:rPr>
        <w:t xml:space="preserve">y el futuro de nuestra región.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EF0D5" w14:textId="1B19AEC5" w:rsidR="008F3052" w:rsidRDefault="008F3052" w:rsidP="00A161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las razones aquí expuestas y a las que estoy dispuesta a verter en caso de ser solicitadas, doy por fundada la iniciativa y hago propicio el momento para invitar a mis pares a acompañarme con su voto favorable.</w:t>
      </w:r>
    </w:p>
    <w:sectPr w:rsidR="008F3052" w:rsidSect="00BD03E6">
      <w:pgSz w:w="11906" w:h="16838"/>
      <w:pgMar w:top="3402" w:right="85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72"/>
    <w:rsid w:val="000A49BA"/>
    <w:rsid w:val="001911BE"/>
    <w:rsid w:val="001A183D"/>
    <w:rsid w:val="002152E8"/>
    <w:rsid w:val="00290C69"/>
    <w:rsid w:val="00292699"/>
    <w:rsid w:val="002A5A39"/>
    <w:rsid w:val="002D1343"/>
    <w:rsid w:val="002D7CC6"/>
    <w:rsid w:val="002F7A0D"/>
    <w:rsid w:val="00316869"/>
    <w:rsid w:val="00355213"/>
    <w:rsid w:val="003A2CC6"/>
    <w:rsid w:val="004044C1"/>
    <w:rsid w:val="004700DE"/>
    <w:rsid w:val="00492129"/>
    <w:rsid w:val="00542636"/>
    <w:rsid w:val="005E3BD7"/>
    <w:rsid w:val="00623EC8"/>
    <w:rsid w:val="006838F7"/>
    <w:rsid w:val="006B61DB"/>
    <w:rsid w:val="00766572"/>
    <w:rsid w:val="0077265C"/>
    <w:rsid w:val="007B587B"/>
    <w:rsid w:val="007D1155"/>
    <w:rsid w:val="00825570"/>
    <w:rsid w:val="00833332"/>
    <w:rsid w:val="00842B6D"/>
    <w:rsid w:val="00865B3F"/>
    <w:rsid w:val="008855B5"/>
    <w:rsid w:val="00892039"/>
    <w:rsid w:val="008A2132"/>
    <w:rsid w:val="008F3052"/>
    <w:rsid w:val="00951DD0"/>
    <w:rsid w:val="00957799"/>
    <w:rsid w:val="009659B6"/>
    <w:rsid w:val="009E129A"/>
    <w:rsid w:val="009E1C9F"/>
    <w:rsid w:val="009E5892"/>
    <w:rsid w:val="009F5CFC"/>
    <w:rsid w:val="00A161E8"/>
    <w:rsid w:val="00A434C2"/>
    <w:rsid w:val="00AC3364"/>
    <w:rsid w:val="00AC6C79"/>
    <w:rsid w:val="00AD5323"/>
    <w:rsid w:val="00AF1FBB"/>
    <w:rsid w:val="00B26E0B"/>
    <w:rsid w:val="00BA0B63"/>
    <w:rsid w:val="00BD03E6"/>
    <w:rsid w:val="00BF1603"/>
    <w:rsid w:val="00BF7662"/>
    <w:rsid w:val="00C36EEF"/>
    <w:rsid w:val="00D16B6D"/>
    <w:rsid w:val="00D50F61"/>
    <w:rsid w:val="00DE068B"/>
    <w:rsid w:val="00E75CD8"/>
    <w:rsid w:val="00ED3EE0"/>
    <w:rsid w:val="00F24E1D"/>
    <w:rsid w:val="00F34ACE"/>
    <w:rsid w:val="00FC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3B7A"/>
  <w15:docId w15:val="{BF238524-8FC5-4364-8D39-C7CFFE1F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E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Romina Nicola</cp:lastModifiedBy>
  <cp:revision>2</cp:revision>
  <cp:lastPrinted>2020-02-06T15:45:00Z</cp:lastPrinted>
  <dcterms:created xsi:type="dcterms:W3CDTF">2020-09-01T14:48:00Z</dcterms:created>
  <dcterms:modified xsi:type="dcterms:W3CDTF">2020-09-01T14:48:00Z</dcterms:modified>
</cp:coreProperties>
</file>