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D30" w:rsidRPr="004A0E09" w:rsidRDefault="003F5D30"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3F5D30" w:rsidRPr="004A0E09" w:rsidRDefault="003F5D30" w:rsidP="004A0E09">
      <w:pPr>
        <w:spacing w:after="0" w:line="240" w:lineRule="auto"/>
        <w:rPr>
          <w:rFonts w:ascii="Arial" w:hAnsi="Arial"/>
          <w:sz w:val="24"/>
          <w:szCs w:val="24"/>
        </w:rPr>
      </w:pPr>
    </w:p>
    <w:p w:rsidR="003F5D30" w:rsidRPr="00EA5B8E" w:rsidRDefault="003F5D30" w:rsidP="003F5D30">
      <w:pPr>
        <w:spacing w:after="0" w:line="240" w:lineRule="auto"/>
        <w:jc w:val="both"/>
        <w:rPr>
          <w:rFonts w:ascii="Arial" w:hAnsi="Arial" w:cs="Arial"/>
          <w:sz w:val="24"/>
          <w:szCs w:val="24"/>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EA5B8E">
        <w:rPr>
          <w:rFonts w:ascii="Arial" w:hAnsi="Arial" w:cs="Arial"/>
          <w:sz w:val="24"/>
          <w:szCs w:val="24"/>
        </w:rPr>
        <w:t>Vería con agrado que el Poder Ejecutivo Provincial, tenga en cuenta en la elaboración de proyecto de presupuesto para el año próximo, en el marco de financiación prevista por la C.A.F.E.S.G, la obra sol</w:t>
      </w:r>
      <w:r w:rsidR="00EA5B8E">
        <w:rPr>
          <w:rFonts w:ascii="Arial" w:hAnsi="Arial" w:cs="Arial"/>
          <w:sz w:val="24"/>
          <w:szCs w:val="24"/>
        </w:rPr>
        <w:t xml:space="preserve">icitada por vecinos de </w:t>
      </w:r>
      <w:proofErr w:type="spellStart"/>
      <w:r w:rsidR="00EA5B8E">
        <w:rPr>
          <w:rFonts w:ascii="Arial" w:hAnsi="Arial" w:cs="Arial"/>
          <w:sz w:val="24"/>
          <w:szCs w:val="24"/>
        </w:rPr>
        <w:t>Atencio</w:t>
      </w:r>
      <w:proofErr w:type="spellEnd"/>
      <w:r w:rsidR="00EA5B8E">
        <w:rPr>
          <w:rFonts w:ascii="Arial" w:hAnsi="Arial" w:cs="Arial"/>
          <w:sz w:val="24"/>
          <w:szCs w:val="24"/>
        </w:rPr>
        <w:t xml:space="preserve"> al</w:t>
      </w:r>
      <w:r w:rsidRPr="00EA5B8E">
        <w:rPr>
          <w:rFonts w:ascii="Arial" w:hAnsi="Arial" w:cs="Arial"/>
          <w:sz w:val="24"/>
          <w:szCs w:val="24"/>
        </w:rPr>
        <w:t xml:space="preserve"> E</w:t>
      </w:r>
      <w:r w:rsidR="00EA5B8E">
        <w:rPr>
          <w:rFonts w:ascii="Arial" w:hAnsi="Arial" w:cs="Arial"/>
          <w:sz w:val="24"/>
          <w:szCs w:val="24"/>
        </w:rPr>
        <w:t>ste</w:t>
      </w:r>
      <w:r w:rsidRPr="00EA5B8E">
        <w:rPr>
          <w:rFonts w:ascii="Arial" w:hAnsi="Arial" w:cs="Arial"/>
          <w:sz w:val="24"/>
          <w:szCs w:val="24"/>
        </w:rPr>
        <w:t xml:space="preserve"> – Departamento Federación referida al alcantarillado de camino sobre Arroyo Salinas, (Posición: -30º</w:t>
      </w:r>
      <w:r w:rsidR="00EA5B8E" w:rsidRPr="00EA5B8E">
        <w:rPr>
          <w:rFonts w:ascii="Arial" w:hAnsi="Arial" w:cs="Arial"/>
          <w:sz w:val="24"/>
          <w:szCs w:val="24"/>
        </w:rPr>
        <w:t xml:space="preserve"> </w:t>
      </w:r>
      <w:r w:rsidRPr="00EA5B8E">
        <w:rPr>
          <w:rFonts w:ascii="Arial" w:hAnsi="Arial" w:cs="Arial"/>
          <w:sz w:val="24"/>
          <w:szCs w:val="24"/>
        </w:rPr>
        <w:t>47'</w:t>
      </w:r>
      <w:r w:rsidR="00EA5B8E" w:rsidRPr="00EA5B8E">
        <w:rPr>
          <w:rFonts w:ascii="Arial" w:hAnsi="Arial" w:cs="Arial"/>
          <w:sz w:val="24"/>
          <w:szCs w:val="24"/>
        </w:rPr>
        <w:t xml:space="preserve"> </w:t>
      </w:r>
      <w:r w:rsidRPr="00EA5B8E">
        <w:rPr>
          <w:rFonts w:ascii="Arial" w:hAnsi="Arial" w:cs="Arial"/>
          <w:sz w:val="24"/>
          <w:szCs w:val="24"/>
        </w:rPr>
        <w:t>09.50",-58º</w:t>
      </w:r>
      <w:r w:rsidR="00EA5B8E" w:rsidRPr="00EA5B8E">
        <w:rPr>
          <w:rFonts w:ascii="Arial" w:hAnsi="Arial" w:cs="Arial"/>
          <w:sz w:val="24"/>
          <w:szCs w:val="24"/>
        </w:rPr>
        <w:t xml:space="preserve"> </w:t>
      </w:r>
      <w:r w:rsidRPr="00EA5B8E">
        <w:rPr>
          <w:rFonts w:ascii="Arial" w:hAnsi="Arial" w:cs="Arial"/>
          <w:sz w:val="24"/>
          <w:szCs w:val="24"/>
        </w:rPr>
        <w:t>12'</w:t>
      </w:r>
      <w:r w:rsidR="00EA5B8E" w:rsidRPr="00EA5B8E">
        <w:rPr>
          <w:rFonts w:ascii="Arial" w:hAnsi="Arial" w:cs="Arial"/>
          <w:sz w:val="24"/>
          <w:szCs w:val="24"/>
        </w:rPr>
        <w:t xml:space="preserve"> </w:t>
      </w:r>
      <w:r w:rsidRPr="00EA5B8E">
        <w:rPr>
          <w:rFonts w:ascii="Arial" w:hAnsi="Arial" w:cs="Arial"/>
          <w:sz w:val="24"/>
          <w:szCs w:val="24"/>
        </w:rPr>
        <w:t xml:space="preserve">58.41") tendientes a mejorar el tránsito </w:t>
      </w:r>
      <w:r w:rsidR="00EA5B8E">
        <w:rPr>
          <w:rFonts w:ascii="Arial" w:hAnsi="Arial" w:cs="Arial"/>
          <w:sz w:val="24"/>
          <w:szCs w:val="24"/>
        </w:rPr>
        <w:t>de</w:t>
      </w:r>
      <w:r w:rsidRPr="00EA5B8E">
        <w:rPr>
          <w:rFonts w:ascii="Arial" w:hAnsi="Arial" w:cs="Arial"/>
          <w:sz w:val="24"/>
          <w:szCs w:val="24"/>
        </w:rPr>
        <w:t xml:space="preserve"> la única salida de un conjunto de vecinos que ante la</w:t>
      </w:r>
      <w:r w:rsidR="00EA5B8E">
        <w:rPr>
          <w:rFonts w:ascii="Arial" w:hAnsi="Arial" w:cs="Arial"/>
          <w:sz w:val="24"/>
          <w:szCs w:val="24"/>
        </w:rPr>
        <w:t>s</w:t>
      </w:r>
      <w:r w:rsidRPr="00EA5B8E">
        <w:rPr>
          <w:rFonts w:ascii="Arial" w:hAnsi="Arial" w:cs="Arial"/>
          <w:sz w:val="24"/>
          <w:szCs w:val="24"/>
        </w:rPr>
        <w:t xml:space="preserve"> menor</w:t>
      </w:r>
      <w:r w:rsidR="00EA5B8E">
        <w:rPr>
          <w:rFonts w:ascii="Arial" w:hAnsi="Arial" w:cs="Arial"/>
          <w:sz w:val="24"/>
          <w:szCs w:val="24"/>
        </w:rPr>
        <w:t>es</w:t>
      </w:r>
      <w:r w:rsidRPr="00EA5B8E">
        <w:rPr>
          <w:rFonts w:ascii="Arial" w:hAnsi="Arial" w:cs="Arial"/>
          <w:sz w:val="24"/>
          <w:szCs w:val="24"/>
        </w:rPr>
        <w:t xml:space="preserve"> precipitaciones</w:t>
      </w:r>
      <w:r w:rsidR="00EA5B8E">
        <w:rPr>
          <w:rFonts w:ascii="Arial" w:hAnsi="Arial" w:cs="Arial"/>
          <w:sz w:val="24"/>
          <w:szCs w:val="24"/>
        </w:rPr>
        <w:t>,</w:t>
      </w:r>
      <w:r w:rsidRPr="00EA5B8E">
        <w:rPr>
          <w:rFonts w:ascii="Arial" w:hAnsi="Arial" w:cs="Arial"/>
          <w:sz w:val="24"/>
          <w:szCs w:val="24"/>
        </w:rPr>
        <w:t xml:space="preserve"> quedan aislados.</w:t>
      </w:r>
    </w:p>
    <w:p w:rsidR="003F5D30" w:rsidRPr="004A0E09" w:rsidRDefault="003F5D30" w:rsidP="004A0E09">
      <w:pPr>
        <w:spacing w:after="0" w:line="240" w:lineRule="auto"/>
        <w:jc w:val="both"/>
        <w:rPr>
          <w:rFonts w:ascii="Arial" w:hAnsi="Arial"/>
          <w:sz w:val="24"/>
          <w:szCs w:val="24"/>
        </w:rPr>
      </w:pPr>
    </w:p>
    <w:p w:rsidR="003F5D30" w:rsidRPr="004A0E09" w:rsidRDefault="003F5D30" w:rsidP="004A0E09">
      <w:pPr>
        <w:spacing w:after="0" w:line="240" w:lineRule="auto"/>
        <w:rPr>
          <w:rFonts w:ascii="Arial" w:hAnsi="Arial"/>
          <w:b/>
          <w:sz w:val="24"/>
          <w:szCs w:val="24"/>
        </w:rPr>
      </w:pPr>
      <w:r w:rsidRPr="004A0E09">
        <w:rPr>
          <w:rFonts w:ascii="Arial" w:hAnsi="Arial"/>
          <w:b/>
          <w:sz w:val="24"/>
          <w:szCs w:val="24"/>
        </w:rPr>
        <w:t xml:space="preserve">PARANÁ, SALA DE SESIONES, </w:t>
      </w:r>
      <w:r>
        <w:rPr>
          <w:rFonts w:ascii="Arial" w:hAnsi="Arial"/>
          <w:b/>
          <w:sz w:val="24"/>
          <w:szCs w:val="24"/>
        </w:rPr>
        <w:t>16 de septiembre de 2020</w:t>
      </w:r>
      <w:r w:rsidRPr="004A0E09">
        <w:rPr>
          <w:rFonts w:ascii="Arial" w:hAnsi="Arial"/>
          <w:b/>
          <w:sz w:val="24"/>
          <w:szCs w:val="24"/>
        </w:rPr>
        <w:t>.</w:t>
      </w:r>
    </w:p>
    <w:p w:rsidR="003F5D30" w:rsidRPr="004A0E09" w:rsidRDefault="003F5D30" w:rsidP="004A0E09">
      <w:pPr>
        <w:spacing w:after="0" w:line="240" w:lineRule="auto"/>
        <w:jc w:val="both"/>
        <w:rPr>
          <w:rFonts w:ascii="Arial" w:hAnsi="Arial"/>
          <w:b/>
          <w:sz w:val="24"/>
          <w:szCs w:val="24"/>
        </w:rPr>
      </w:pPr>
    </w:p>
    <w:p w:rsidR="00EA5B8E" w:rsidRDefault="00EA5B8E"/>
    <w:p w:rsidR="00EA5B8E" w:rsidRPr="0028254B" w:rsidRDefault="00EA5B8E"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EA5B8E" w:rsidRPr="0028254B" w:rsidRDefault="00EA5B8E"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EA5B8E" w:rsidRPr="0028254B" w:rsidRDefault="00EA5B8E" w:rsidP="00697826">
      <w:pPr>
        <w:spacing w:after="0" w:line="240" w:lineRule="auto"/>
        <w:jc w:val="both"/>
        <w:rPr>
          <w:rFonts w:ascii="Arial" w:hAnsi="Arial" w:cs="Arial"/>
          <w:b/>
        </w:rPr>
      </w:pPr>
    </w:p>
    <w:p w:rsidR="00EA5B8E" w:rsidRPr="0028254B" w:rsidRDefault="00EA5B8E" w:rsidP="00697826">
      <w:pPr>
        <w:spacing w:after="0" w:line="240" w:lineRule="auto"/>
        <w:jc w:val="both"/>
        <w:rPr>
          <w:rFonts w:ascii="Arial" w:hAnsi="Arial" w:cs="Arial"/>
          <w:b/>
        </w:rPr>
      </w:pPr>
    </w:p>
    <w:p w:rsidR="00EA5B8E" w:rsidRPr="0028254B" w:rsidRDefault="00EA5B8E"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EA5B8E" w:rsidRPr="0028254B" w:rsidRDefault="00EA5B8E"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EA5B8E" w:rsidRPr="0028254B" w:rsidRDefault="00EA5B8E" w:rsidP="00697826">
      <w:pPr>
        <w:spacing w:after="0" w:line="240" w:lineRule="auto"/>
        <w:jc w:val="both"/>
        <w:rPr>
          <w:rFonts w:ascii="Arial" w:hAnsi="Arial" w:cs="Arial"/>
          <w:b/>
        </w:rPr>
      </w:pPr>
    </w:p>
    <w:p w:rsidR="00EA5B8E" w:rsidRPr="0028254B" w:rsidRDefault="00EA5B8E" w:rsidP="00697826">
      <w:pPr>
        <w:spacing w:after="0" w:line="240" w:lineRule="auto"/>
        <w:jc w:val="both"/>
        <w:rPr>
          <w:rFonts w:ascii="Arial" w:hAnsi="Arial" w:cs="Arial"/>
          <w:b/>
        </w:rPr>
      </w:pPr>
      <w:r w:rsidRPr="0028254B">
        <w:rPr>
          <w:rFonts w:ascii="Arial" w:hAnsi="Arial" w:cs="Arial"/>
          <w:b/>
        </w:rPr>
        <w:t>ES COPIA AUTENTICA</w:t>
      </w:r>
    </w:p>
    <w:p w:rsidR="00EA5B8E" w:rsidRDefault="00EA5B8E"/>
    <w:p w:rsidR="003F5D30" w:rsidRPr="004A0E09" w:rsidRDefault="003F5D30" w:rsidP="004A0E09">
      <w:pPr>
        <w:spacing w:after="0" w:line="240" w:lineRule="auto"/>
        <w:rPr>
          <w:sz w:val="24"/>
          <w:szCs w:val="24"/>
        </w:rPr>
      </w:pPr>
      <w:bookmarkStart w:id="0" w:name="_GoBack"/>
      <w:bookmarkEnd w:id="0"/>
    </w:p>
    <w:sectPr w:rsidR="003F5D30" w:rsidRPr="004A0E09" w:rsidSect="003F5D30">
      <w:headerReference w:type="default" r:id="rId6"/>
      <w:footerReference w:type="defaul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059" w:rsidRDefault="00683059" w:rsidP="003F5D30">
      <w:pPr>
        <w:spacing w:after="0" w:line="240" w:lineRule="auto"/>
      </w:pPr>
      <w:r>
        <w:separator/>
      </w:r>
    </w:p>
  </w:endnote>
  <w:endnote w:type="continuationSeparator" w:id="0">
    <w:p w:rsidR="00683059" w:rsidRDefault="00683059" w:rsidP="003F5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3C05BB">
    <w:pPr>
      <w:pStyle w:val="Piedepgina"/>
      <w:rPr>
        <w:rFonts w:ascii="Arial" w:hAnsi="Arial"/>
        <w:b/>
        <w:sz w:val="20"/>
        <w:lang w:val="es-MX"/>
      </w:rPr>
    </w:pPr>
    <w:r>
      <w:rPr>
        <w:rFonts w:ascii="Arial" w:hAnsi="Arial"/>
        <w:b/>
        <w:sz w:val="20"/>
        <w:lang w:val="es-MX"/>
      </w:rPr>
      <w:t xml:space="preserve">Autor: S.S. </w:t>
    </w:r>
    <w:proofErr w:type="spellStart"/>
    <w:r w:rsidR="003F5D30">
      <w:rPr>
        <w:rFonts w:ascii="Arial" w:hAnsi="Arial"/>
        <w:b/>
        <w:sz w:val="20"/>
        <w:lang w:val="es-MX"/>
      </w:rPr>
      <w:t>Dal</w:t>
    </w:r>
    <w:proofErr w:type="spellEnd"/>
    <w:r w:rsidR="003F5D30">
      <w:rPr>
        <w:rFonts w:ascii="Arial" w:hAnsi="Arial"/>
        <w:b/>
        <w:sz w:val="20"/>
        <w:lang w:val="es-MX"/>
      </w:rPr>
      <w:t xml:space="preserve"> </w:t>
    </w:r>
    <w:proofErr w:type="spellStart"/>
    <w:r w:rsidR="003F5D30">
      <w:rPr>
        <w:rFonts w:ascii="Arial" w:hAnsi="Arial"/>
        <w:b/>
        <w:sz w:val="20"/>
        <w:lang w:val="es-MX"/>
      </w:rPr>
      <w:t>Molín</w:t>
    </w:r>
    <w:proofErr w:type="spellEnd"/>
    <w:r w:rsidR="003F5D30">
      <w:rPr>
        <w:rFonts w:ascii="Arial" w:hAnsi="Arial"/>
        <w:b/>
        <w:sz w:val="20"/>
        <w:lang w:val="es-MX"/>
      </w:rPr>
      <w:t>.</w:t>
    </w:r>
  </w:p>
  <w:p w:rsidR="00760196" w:rsidRDefault="003C05BB">
    <w:pPr>
      <w:pStyle w:val="Piedepgina"/>
      <w:rPr>
        <w:rFonts w:ascii="Arial" w:hAnsi="Arial"/>
        <w:b/>
        <w:sz w:val="20"/>
        <w:lang w:val="es-MX"/>
      </w:rPr>
    </w:pPr>
    <w:r>
      <w:rPr>
        <w:rFonts w:ascii="Arial" w:hAnsi="Arial"/>
        <w:b/>
        <w:sz w:val="20"/>
        <w:lang w:val="es-MX"/>
      </w:rPr>
      <w:t xml:space="preserve">Expediente Nº </w:t>
    </w:r>
    <w:r w:rsidR="003F5D30">
      <w:rPr>
        <w:rFonts w:ascii="Arial" w:hAnsi="Arial"/>
        <w:b/>
        <w:sz w:val="20"/>
        <w:lang w:val="es-MX"/>
      </w:rPr>
      <w:t>13.737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059" w:rsidRDefault="00683059" w:rsidP="003F5D30">
      <w:pPr>
        <w:spacing w:after="0" w:line="240" w:lineRule="auto"/>
      </w:pPr>
      <w:r>
        <w:separator/>
      </w:r>
    </w:p>
  </w:footnote>
  <w:footnote w:type="continuationSeparator" w:id="0">
    <w:p w:rsidR="00683059" w:rsidRDefault="00683059" w:rsidP="003F5D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683059">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D30"/>
    <w:rsid w:val="00167CF3"/>
    <w:rsid w:val="00342BA1"/>
    <w:rsid w:val="003616ED"/>
    <w:rsid w:val="003C05BB"/>
    <w:rsid w:val="003F5D30"/>
    <w:rsid w:val="005F47C3"/>
    <w:rsid w:val="006752CF"/>
    <w:rsid w:val="00683059"/>
    <w:rsid w:val="00691A5F"/>
    <w:rsid w:val="006D286F"/>
    <w:rsid w:val="007A17CC"/>
    <w:rsid w:val="007B3862"/>
    <w:rsid w:val="0085238B"/>
    <w:rsid w:val="0091406C"/>
    <w:rsid w:val="00927C6E"/>
    <w:rsid w:val="009F655B"/>
    <w:rsid w:val="00A15CE2"/>
    <w:rsid w:val="00B31645"/>
    <w:rsid w:val="00B41D76"/>
    <w:rsid w:val="00C650F6"/>
    <w:rsid w:val="00C870A9"/>
    <w:rsid w:val="00CB01FC"/>
    <w:rsid w:val="00CF5CC6"/>
    <w:rsid w:val="00D028EC"/>
    <w:rsid w:val="00D74047"/>
    <w:rsid w:val="00DF60F9"/>
    <w:rsid w:val="00E4572C"/>
    <w:rsid w:val="00E60AAC"/>
    <w:rsid w:val="00EA5B8E"/>
    <w:rsid w:val="00EA5CD5"/>
    <w:rsid w:val="00EF3C26"/>
    <w:rsid w:val="00F4600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BF905-7A04-41C7-843E-37FDBAAB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F5D30"/>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3F5D30"/>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3F5D30"/>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3F5D30"/>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3F5D30"/>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3F5D30"/>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EA5B8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5B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121</Words>
  <Characters>670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3</cp:revision>
  <cp:lastPrinted>2020-09-15T11:49:00Z</cp:lastPrinted>
  <dcterms:created xsi:type="dcterms:W3CDTF">2020-09-14T17:13:00Z</dcterms:created>
  <dcterms:modified xsi:type="dcterms:W3CDTF">2020-09-17T12:46:00Z</dcterms:modified>
</cp:coreProperties>
</file>