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85" w:rsidRPr="004A0E09" w:rsidRDefault="0043748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437485" w:rsidRPr="004A0E09" w:rsidRDefault="0043748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437485" w:rsidRPr="004A0E09" w:rsidRDefault="0043748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="00284F03">
        <w:rPr>
          <w:rFonts w:ascii="Arial" w:hAnsi="Arial" w:cs="Arial"/>
          <w:sz w:val="24"/>
          <w:szCs w:val="24"/>
        </w:rPr>
        <w:t>Solicitando a la Dirección General de Defensa del Consumidor y Lealtad Comercial de la Provincia, y por su intermedio al órgano nacional que corresponda, evalúe y analice</w:t>
      </w:r>
      <w:r>
        <w:rPr>
          <w:rFonts w:ascii="Arial" w:hAnsi="Arial" w:cs="Arial"/>
          <w:sz w:val="24"/>
          <w:szCs w:val="24"/>
        </w:rPr>
        <w:t xml:space="preserve"> la situación de los usuarios del servicio de Internet del Departamento Concordia.</w:t>
      </w:r>
    </w:p>
    <w:p w:rsidR="00437485" w:rsidRPr="004A0E09" w:rsidRDefault="0043748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437485" w:rsidRPr="004A0E09" w:rsidRDefault="0043748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37485" w:rsidRPr="004A0E09" w:rsidRDefault="0043748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16 de septiembre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437485" w:rsidRPr="004A0E09" w:rsidRDefault="0043748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C3AE6" w:rsidRDefault="005C3AE6"/>
    <w:p w:rsidR="005C3AE6" w:rsidRPr="0028254B" w:rsidRDefault="005C3AE6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5C3AE6" w:rsidRPr="0028254B" w:rsidRDefault="005C3AE6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5C3AE6" w:rsidRPr="0028254B" w:rsidRDefault="005C3AE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C3AE6" w:rsidRPr="0028254B" w:rsidRDefault="005C3AE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C3AE6" w:rsidRPr="0028254B" w:rsidRDefault="005C3AE6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5C3AE6" w:rsidRPr="0028254B" w:rsidRDefault="005C3AE6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5C3AE6" w:rsidRPr="0028254B" w:rsidRDefault="005C3AE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C3AE6" w:rsidRPr="0028254B" w:rsidRDefault="005C3AE6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5C3AE6" w:rsidRDefault="005C3AE6"/>
    <w:p w:rsidR="00C650F6" w:rsidRDefault="00C650F6">
      <w:bookmarkStart w:id="0" w:name="_GoBack"/>
      <w:bookmarkEnd w:id="0"/>
    </w:p>
    <w:sectPr w:rsidR="00C650F6" w:rsidSect="005C3A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54" w:rsidRDefault="00B72754" w:rsidP="00437485">
      <w:pPr>
        <w:spacing w:after="0" w:line="240" w:lineRule="auto"/>
      </w:pPr>
      <w:r>
        <w:separator/>
      </w:r>
    </w:p>
  </w:endnote>
  <w:endnote w:type="continuationSeparator" w:id="0">
    <w:p w:rsidR="00B72754" w:rsidRDefault="00B72754" w:rsidP="0043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C26E7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r w:rsidR="00437485">
      <w:rPr>
        <w:rFonts w:ascii="Arial" w:hAnsi="Arial"/>
        <w:b/>
        <w:sz w:val="20"/>
        <w:lang w:val="es-MX"/>
      </w:rPr>
      <w:t>Gay.</w:t>
    </w:r>
  </w:p>
  <w:p w:rsidR="00760196" w:rsidRDefault="00C26E7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437485">
      <w:rPr>
        <w:rFonts w:ascii="Arial" w:hAnsi="Arial"/>
        <w:b/>
        <w:sz w:val="20"/>
        <w:lang w:val="es-MX"/>
      </w:rPr>
      <w:t>13.744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54" w:rsidRDefault="00B72754" w:rsidP="00437485">
      <w:pPr>
        <w:spacing w:after="0" w:line="240" w:lineRule="auto"/>
      </w:pPr>
      <w:r>
        <w:separator/>
      </w:r>
    </w:p>
  </w:footnote>
  <w:footnote w:type="continuationSeparator" w:id="0">
    <w:p w:rsidR="00B72754" w:rsidRDefault="00B72754" w:rsidP="0043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B7275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85"/>
    <w:rsid w:val="00120D29"/>
    <w:rsid w:val="00167CF3"/>
    <w:rsid w:val="00284F03"/>
    <w:rsid w:val="00352E61"/>
    <w:rsid w:val="003616ED"/>
    <w:rsid w:val="00437485"/>
    <w:rsid w:val="005C3AE6"/>
    <w:rsid w:val="005F47C3"/>
    <w:rsid w:val="006752CF"/>
    <w:rsid w:val="00691A5F"/>
    <w:rsid w:val="006D286F"/>
    <w:rsid w:val="007011B4"/>
    <w:rsid w:val="00723BA8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B72754"/>
    <w:rsid w:val="00C26E78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32CC-6FEB-4BE4-BFD7-9EEE471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3748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374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3748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374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3748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3748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2020-09-16T12:48:00Z</cp:lastPrinted>
  <dcterms:created xsi:type="dcterms:W3CDTF">2020-09-14T17:23:00Z</dcterms:created>
  <dcterms:modified xsi:type="dcterms:W3CDTF">2020-09-17T12:48:00Z</dcterms:modified>
</cp:coreProperties>
</file>