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40" w:lineRule="auto"/>
        <w:jc w:val="center"/>
        <w:rPr>
          <w:b w:val="1"/>
        </w:rPr>
      </w:pPr>
      <w:r w:rsidDel="00000000" w:rsidR="00000000" w:rsidRPr="00000000">
        <w:rPr>
          <w:b w:val="1"/>
          <w:rtl w:val="0"/>
        </w:rPr>
        <w:t xml:space="preserve">PROYECTO DE COMUNICACIÓN</w:t>
      </w:r>
    </w:p>
    <w:p w:rsidR="00000000" w:rsidDel="00000000" w:rsidP="00000000" w:rsidRDefault="00000000" w:rsidRPr="00000000" w14:paraId="00000002">
      <w:pPr>
        <w:spacing w:before="240" w:lineRule="auto"/>
        <w:jc w:val="center"/>
        <w:rPr>
          <w:b w:val="1"/>
        </w:rPr>
      </w:pPr>
      <w:r w:rsidDel="00000000" w:rsidR="00000000" w:rsidRPr="00000000">
        <w:rPr>
          <w:b w:val="1"/>
          <w:rtl w:val="0"/>
        </w:rPr>
        <w:t xml:space="preserve">LA HONORABLE CÁMARA DE SENADORES DE</w:t>
      </w:r>
    </w:p>
    <w:p w:rsidR="00000000" w:rsidDel="00000000" w:rsidP="00000000" w:rsidRDefault="00000000" w:rsidRPr="00000000" w14:paraId="00000003">
      <w:pPr>
        <w:spacing w:before="240" w:lineRule="auto"/>
        <w:jc w:val="center"/>
        <w:rPr>
          <w:b w:val="1"/>
        </w:rPr>
      </w:pPr>
      <w:r w:rsidDel="00000000" w:rsidR="00000000" w:rsidRPr="00000000">
        <w:rPr>
          <w:b w:val="1"/>
          <w:rtl w:val="0"/>
        </w:rPr>
        <w:t xml:space="preserve">LA PROVINCIA DE ENTRE RÍOS</w:t>
      </w:r>
    </w:p>
    <w:p w:rsidR="00000000" w:rsidDel="00000000" w:rsidP="00000000" w:rsidRDefault="00000000" w:rsidRPr="00000000" w14:paraId="00000004">
      <w:pPr>
        <w:spacing w:before="240" w:lineRule="auto"/>
        <w:jc w:val="center"/>
        <w:rPr/>
      </w:pPr>
      <w:r w:rsidDel="00000000" w:rsidR="00000000" w:rsidRPr="00000000">
        <w:rPr>
          <w:rtl w:val="0"/>
        </w:rPr>
      </w:r>
    </w:p>
    <w:p w:rsidR="00000000" w:rsidDel="00000000" w:rsidP="00000000" w:rsidRDefault="00000000" w:rsidRPr="00000000" w14:paraId="00000005">
      <w:pPr>
        <w:spacing w:before="240" w:line="480" w:lineRule="auto"/>
        <w:jc w:val="both"/>
        <w:rPr>
          <w:rFonts w:ascii="Calibri" w:cs="Calibri" w:eastAsia="Calibri" w:hAnsi="Calibri"/>
        </w:rPr>
      </w:pPr>
      <w:r w:rsidDel="00000000" w:rsidR="00000000" w:rsidRPr="00000000">
        <w:rPr>
          <w:rFonts w:ascii="Calibri" w:cs="Calibri" w:eastAsia="Calibri" w:hAnsi="Calibri"/>
          <w:rtl w:val="0"/>
        </w:rPr>
        <w:t xml:space="preserve">Vería con agrado que el Poder Ejecutivo Provincial, interceda ante el Ministerio de Producción, Turismo y Desarrollo Económico a fin de dar curso en forma inmediata  a la implementación de la guía forestal para el transporte de carga provincial.</w:t>
      </w:r>
    </w:p>
    <w:p w:rsidR="00000000" w:rsidDel="00000000" w:rsidP="00000000" w:rsidRDefault="00000000" w:rsidRPr="00000000" w14:paraId="00000006">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7">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8">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A">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B">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C">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D">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0">
      <w:pPr>
        <w:spacing w:before="240" w:line="48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1">
      <w:pPr>
        <w:spacing w:before="240" w:line="48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FUNDAMENTOS</w:t>
      </w:r>
    </w:p>
    <w:p w:rsidR="00000000" w:rsidDel="00000000" w:rsidP="00000000" w:rsidRDefault="00000000" w:rsidRPr="00000000" w14:paraId="00000012">
      <w:pPr>
        <w:spacing w:before="240" w:line="48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13">
      <w:pPr>
        <w:spacing w:before="240" w:line="480" w:lineRule="auto"/>
        <w:jc w:val="both"/>
        <w:rPr>
          <w:rFonts w:ascii="Calibri" w:cs="Calibri" w:eastAsia="Calibri" w:hAnsi="Calibri"/>
        </w:rPr>
      </w:pPr>
      <w:r w:rsidDel="00000000" w:rsidR="00000000" w:rsidRPr="00000000">
        <w:rPr>
          <w:rFonts w:ascii="Calibri" w:cs="Calibri" w:eastAsia="Calibri" w:hAnsi="Calibri"/>
          <w:rtl w:val="0"/>
        </w:rPr>
        <w:t xml:space="preserve">Señora Presidenta:</w:t>
      </w:r>
    </w:p>
    <w:p w:rsidR="00000000" w:rsidDel="00000000" w:rsidP="00000000" w:rsidRDefault="00000000" w:rsidRPr="00000000" w14:paraId="00000014">
      <w:pPr>
        <w:spacing w:before="240" w:line="480" w:lineRule="auto"/>
        <w:jc w:val="both"/>
        <w:rPr>
          <w:rFonts w:ascii="Calibri" w:cs="Calibri" w:eastAsia="Calibri" w:hAnsi="Calibri"/>
        </w:rPr>
      </w:pPr>
      <w:r w:rsidDel="00000000" w:rsidR="00000000" w:rsidRPr="00000000">
        <w:rPr>
          <w:rFonts w:ascii="Calibri" w:cs="Calibri" w:eastAsia="Calibri" w:hAnsi="Calibri"/>
          <w:rtl w:val="0"/>
        </w:rPr>
        <w:t xml:space="preserve">El objeto del presente proyecto es solicitar al Poder Ejecutivo Provincial, interceda ante el Ministerio de Producción, Turismo y Desarrollo Económico a fin de darle curso de forma inmediata a la implementación de la guía forestal para el transporte de carga provincial.</w:t>
      </w:r>
    </w:p>
    <w:p w:rsidR="00000000" w:rsidDel="00000000" w:rsidP="00000000" w:rsidRDefault="00000000" w:rsidRPr="00000000" w14:paraId="00000015">
      <w:pPr>
        <w:spacing w:before="240" w:line="480" w:lineRule="auto"/>
        <w:jc w:val="both"/>
        <w:rPr>
          <w:rFonts w:ascii="Calibri" w:cs="Calibri" w:eastAsia="Calibri" w:hAnsi="Calibri"/>
        </w:rPr>
      </w:pPr>
      <w:r w:rsidDel="00000000" w:rsidR="00000000" w:rsidRPr="00000000">
        <w:rPr>
          <w:rFonts w:ascii="Calibri" w:cs="Calibri" w:eastAsia="Calibri" w:hAnsi="Calibri"/>
          <w:rtl w:val="0"/>
        </w:rPr>
        <w:t xml:space="preserve">Durante el curso de estos meses, he recibido la solicitud de parte de transportistas de la provincia de Entre Ríos, el pedido para realizar las gestiones necesarias para la solución al problema de la guía forestal, la cual ha sido suspendida debido a un cambio en el formato. He realizado las consultas correspondientes en el Ministerio de Producción, Turismo y Desarrollo Económico en reiteradas ocasiones, donde se me ha informado que se estaba trabajando en el nuevo sistema, lo cual actualmente imposibilita que los transportistas entrerrianos puedan llevar adelante su trabajo diario y pone en riesgo cientos de fuentes laborales.</w:t>
      </w:r>
    </w:p>
    <w:p w:rsidR="00000000" w:rsidDel="00000000" w:rsidP="00000000" w:rsidRDefault="00000000" w:rsidRPr="00000000" w14:paraId="00000016">
      <w:pPr>
        <w:spacing w:before="240" w:line="480" w:lineRule="auto"/>
        <w:jc w:val="both"/>
        <w:rPr>
          <w:rFonts w:ascii="Calibri" w:cs="Calibri" w:eastAsia="Calibri" w:hAnsi="Calibri"/>
        </w:rPr>
      </w:pPr>
      <w:r w:rsidDel="00000000" w:rsidR="00000000" w:rsidRPr="00000000">
        <w:rPr>
          <w:rFonts w:ascii="Calibri" w:cs="Calibri" w:eastAsia="Calibri" w:hAnsi="Calibri"/>
          <w:rtl w:val="0"/>
        </w:rPr>
        <w:t xml:space="preserve">Por lo expuesto, solicito a mis pares que me acompañen con la aprobación del presente proyecto de comunicación.</w:t>
      </w:r>
    </w:p>
    <w:p w:rsidR="00000000" w:rsidDel="00000000" w:rsidP="00000000" w:rsidRDefault="00000000" w:rsidRPr="00000000" w14:paraId="00000017">
      <w:pPr>
        <w:spacing w:before="240" w:lineRule="auto"/>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headerReference r:id="rId6" w:type="default"/>
      <w:pgSz w:h="16834" w:w="11909"/>
      <w:pgMar w:bottom="1440" w:top="1440" w:left="1440" w:right="1440" w:header="28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ind w:left="-1133" w:firstLine="0"/>
      <w:rPr/>
    </w:pPr>
    <w:r w:rsidDel="00000000" w:rsidR="00000000" w:rsidRPr="00000000">
      <w:rPr/>
      <w:drawing>
        <wp:inline distB="114300" distT="114300" distL="114300" distR="114300">
          <wp:extent cx="2870331" cy="127158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870331" cy="12715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