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7ACDB0" w14:textId="6976DEB2" w:rsidR="00503FEB" w:rsidRPr="00BE135A" w:rsidRDefault="00FD17F7" w:rsidP="00BE135A">
      <w:pPr>
        <w:spacing w:after="0" w:line="360" w:lineRule="auto"/>
        <w:jc w:val="center"/>
        <w:rPr>
          <w:rFonts w:ascii="Arial" w:hAnsi="Arial" w:cs="Arial"/>
          <w:b/>
          <w:sz w:val="28"/>
          <w:szCs w:val="28"/>
          <w:u w:val="single"/>
          <w:lang w:val="es-AR"/>
        </w:rPr>
      </w:pPr>
      <w:r w:rsidRPr="00BE135A">
        <w:rPr>
          <w:rFonts w:ascii="Arial" w:hAnsi="Arial" w:cs="Arial"/>
          <w:b/>
          <w:sz w:val="28"/>
          <w:szCs w:val="28"/>
          <w:u w:val="single"/>
          <w:lang w:val="es-AR"/>
        </w:rPr>
        <w:t>PROYECTO DE DECLARACION</w:t>
      </w:r>
    </w:p>
    <w:p w14:paraId="74D18DFA" w14:textId="02503974" w:rsidR="00BE135A" w:rsidRPr="00BE135A" w:rsidRDefault="007B38E3" w:rsidP="00BE135A">
      <w:pPr>
        <w:spacing w:after="0" w:line="360" w:lineRule="auto"/>
        <w:jc w:val="both"/>
        <w:rPr>
          <w:rFonts w:ascii="Arial" w:hAnsi="Arial" w:cs="Arial"/>
          <w:b/>
          <w:sz w:val="24"/>
          <w:szCs w:val="24"/>
          <w:lang w:val="es-AR"/>
        </w:rPr>
      </w:pPr>
      <w:r w:rsidRPr="007B38E3">
        <w:rPr>
          <w:rFonts w:ascii="Arial" w:hAnsi="Arial" w:cs="Arial"/>
          <w:b/>
          <w:noProof/>
          <w:sz w:val="24"/>
          <w:szCs w:val="24"/>
          <w:lang w:val="es-AR" w:eastAsia="es-AR"/>
        </w:rPr>
        <mc:AlternateContent>
          <mc:Choice Requires="wps">
            <w:drawing>
              <wp:anchor distT="45720" distB="45720" distL="114300" distR="114300" simplePos="0" relativeHeight="251659264" behindDoc="0" locked="0" layoutInCell="1" allowOverlap="1" wp14:anchorId="161415F7" wp14:editId="11A0C352">
                <wp:simplePos x="0" y="0"/>
                <wp:positionH relativeFrom="page">
                  <wp:posOffset>3258185</wp:posOffset>
                </wp:positionH>
                <wp:positionV relativeFrom="paragraph">
                  <wp:posOffset>135890</wp:posOffset>
                </wp:positionV>
                <wp:extent cx="3743325" cy="1186180"/>
                <wp:effectExtent l="0" t="0" r="9525"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3325" cy="1186180"/>
                        </a:xfrm>
                        <a:prstGeom prst="rect">
                          <a:avLst/>
                        </a:prstGeom>
                        <a:solidFill>
                          <a:srgbClr val="FFFFFF"/>
                        </a:solidFill>
                        <a:ln w="9525">
                          <a:noFill/>
                          <a:miter lim="800000"/>
                          <a:headEnd/>
                          <a:tailEnd/>
                        </a:ln>
                      </wps:spPr>
                      <wps:txbx>
                        <w:txbxContent>
                          <w:p w14:paraId="11C4D049" w14:textId="6E4210A0" w:rsidR="007B38E3" w:rsidRPr="007B38E3" w:rsidRDefault="007B38E3" w:rsidP="007B38E3">
                            <w:pPr>
                              <w:spacing w:line="276" w:lineRule="auto"/>
                              <w:jc w:val="right"/>
                              <w:rPr>
                                <w:rFonts w:ascii="Arial" w:eastAsia="Arial" w:hAnsi="Arial" w:cs="Arial"/>
                                <w:sz w:val="20"/>
                                <w:szCs w:val="20"/>
                                <w:highlight w:val="white"/>
                              </w:rPr>
                            </w:pPr>
                            <w:r w:rsidRPr="007B38E3">
                              <w:rPr>
                                <w:rFonts w:ascii="Arial" w:eastAsia="Arial" w:hAnsi="Arial" w:cs="Arial"/>
                                <w:sz w:val="20"/>
                                <w:szCs w:val="20"/>
                                <w:highlight w:val="white"/>
                              </w:rPr>
                              <w:t xml:space="preserve">“La danza, en sus diversos géneros y manifestaciones, por su valor social y por constituir un factor esencial en el desarrollo de la cultura al ser creadora de valor simbólico, será objeto de promoción, estímulo y apoyo por parte del Estado”. </w:t>
                            </w:r>
                          </w:p>
                          <w:p w14:paraId="46772EC0" w14:textId="77777777" w:rsidR="007B38E3" w:rsidRDefault="007B38E3" w:rsidP="007B38E3">
                            <w:pPr>
                              <w:spacing w:line="276" w:lineRule="auto"/>
                              <w:jc w:val="right"/>
                              <w:rPr>
                                <w:rFonts w:ascii="Arial" w:eastAsia="Arial" w:hAnsi="Arial" w:cs="Arial"/>
                                <w:sz w:val="18"/>
                                <w:szCs w:val="18"/>
                              </w:rPr>
                            </w:pPr>
                            <w:r>
                              <w:rPr>
                                <w:rFonts w:ascii="Arial" w:eastAsia="Arial" w:hAnsi="Arial" w:cs="Arial"/>
                                <w:sz w:val="18"/>
                                <w:szCs w:val="18"/>
                                <w:highlight w:val="white"/>
                              </w:rPr>
                              <w:t>(Proyecto de Ley Nacional de Danza MFD)</w:t>
                            </w:r>
                          </w:p>
                          <w:p w14:paraId="6549585C" w14:textId="77777777" w:rsidR="007B38E3" w:rsidRDefault="007B38E3" w:rsidP="007B38E3">
                            <w:pPr>
                              <w:spacing w:after="0" w:line="360" w:lineRule="auto"/>
                              <w:jc w:val="both"/>
                              <w:rPr>
                                <w:rFonts w:ascii="Arial" w:hAnsi="Arial" w:cs="Arial"/>
                                <w:b/>
                                <w:sz w:val="24"/>
                                <w:szCs w:val="24"/>
                                <w:u w:val="single"/>
                                <w:lang w:val="es-AR"/>
                              </w:rPr>
                            </w:pPr>
                          </w:p>
                          <w:p w14:paraId="01A51BFC" w14:textId="34F6770D" w:rsidR="007B38E3" w:rsidRDefault="007B38E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1415F7" id="_x0000_t202" coordsize="21600,21600" o:spt="202" path="m,l,21600r21600,l21600,xe">
                <v:stroke joinstyle="miter"/>
                <v:path gradientshapeok="t" o:connecttype="rect"/>
              </v:shapetype>
              <v:shape id="Cuadro de texto 2" o:spid="_x0000_s1026" type="#_x0000_t202" style="position:absolute;left:0;text-align:left;margin-left:256.55pt;margin-top:10.7pt;width:294.75pt;height:93.4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M3mJwIAACUEAAAOAAAAZHJzL2Uyb0RvYy54bWysU9uO2yAQfa/Uf0C8N46dZJO14qy22aaq&#10;tL1I234ABhyjAuMCiZ1+fQeczUbbt6p+QIyZOZw5c1jfDUaTo3Rega1oPplSIi0Hoey+oj++796t&#10;KPGBWcE0WFnRk/T0bvP2zbrvSllAC1pIRxDE+rLvKtqG0JVZ5nkrDfMT6KTFwwacYQFDt8+EYz2i&#10;G50V0+lN1oMTnQMuvce/D+Mh3ST8ppE8fG0aLwPRFUVuIa0urXVcs82alXvHulbxMw32DywMUxYv&#10;vUA9sMDIwam/oIziDjw0YcLBZNA0isvUA3aTT19189SyTqZeUBzfXWTy/w+Wfzl+c0SJihb5khLL&#10;DA5pe2DCARGSBDkEIEWUqe98idlPHeaH4T0MOO7Usu8egf/0xMK2ZXYv752DvpVMIM08VmZXpSOO&#10;jyB1/xkE3sYOARLQ0DgTNURVCKLjuE6XESEPwvHnbDmfzYoFJRzP8nx1k6/SEDNWPpd3zoePEgyJ&#10;m4o69ECCZ8dHHyIdVj6nxNs8aCV2SusUuH291Y4cGfpll77Uwas0bUlf0dsFEolVFmJ9spJRAf2s&#10;lanoahq/0WFRjg9WpJTAlB73yETbsz5RklGcMNQDJkbRahAnVMrB6Ft8Z7hpwf2mpEfPVtT/OjAn&#10;KdGfLKp9m8/n0eQpmC+WBQbu+qS+PmGWI1RFAyXjdhvSwxg7usepNCrp9cLkzBW9mGQ8v5to9us4&#10;Zb287s0fAAAA//8DAFBLAwQUAAYACAAAACEAL3l8lN8AAAALAQAADwAAAGRycy9kb3ducmV2Lnht&#10;bEyPwU7DMAyG70i8Q2QkLoilKVs3StMJkEBcN/YAbuO1FY1TNdnavT3ZCY62P/3+/mI7216cafSd&#10;Yw1qkYAgrp3puNFw+P543IDwAdlg75g0XMjDtry9KTA3buIdnfehETGEfY4a2hCGXEpft2TRL9xA&#10;HG9HN1oMcRwbaUacYrjtZZokmbTYcfzQ4kDvLdU/+5PVcPyaHlbPU/UZDuvdMnvDbl25i9b3d/Pr&#10;C4hAc/iD4aof1aGMTpU7sfGi17BSTyqiGlK1BHEFVJJmIKq4STYpyLKQ/zuUvwAAAP//AwBQSwEC&#10;LQAUAAYACAAAACEAtoM4kv4AAADhAQAAEwAAAAAAAAAAAAAAAAAAAAAAW0NvbnRlbnRfVHlwZXNd&#10;LnhtbFBLAQItABQABgAIAAAAIQA4/SH/1gAAAJQBAAALAAAAAAAAAAAAAAAAAC8BAABfcmVscy8u&#10;cmVsc1BLAQItABQABgAIAAAAIQCqoM3mJwIAACUEAAAOAAAAAAAAAAAAAAAAAC4CAABkcnMvZTJv&#10;RG9jLnhtbFBLAQItABQABgAIAAAAIQAveXyU3wAAAAsBAAAPAAAAAAAAAAAAAAAAAIEEAABkcnMv&#10;ZG93bnJldi54bWxQSwUGAAAAAAQABADzAAAAjQUAAAAA&#10;" stroked="f">
                <v:textbox>
                  <w:txbxContent>
                    <w:p w14:paraId="11C4D049" w14:textId="6E4210A0" w:rsidR="007B38E3" w:rsidRPr="007B38E3" w:rsidRDefault="007B38E3" w:rsidP="007B38E3">
                      <w:pPr>
                        <w:spacing w:line="276" w:lineRule="auto"/>
                        <w:jc w:val="right"/>
                        <w:rPr>
                          <w:rFonts w:ascii="Arial" w:eastAsia="Arial" w:hAnsi="Arial" w:cs="Arial"/>
                          <w:sz w:val="20"/>
                          <w:szCs w:val="20"/>
                          <w:highlight w:val="white"/>
                        </w:rPr>
                      </w:pPr>
                      <w:r w:rsidRPr="007B38E3">
                        <w:rPr>
                          <w:rFonts w:ascii="Arial" w:eastAsia="Arial" w:hAnsi="Arial" w:cs="Arial"/>
                          <w:sz w:val="20"/>
                          <w:szCs w:val="20"/>
                          <w:highlight w:val="white"/>
                        </w:rPr>
                        <w:t xml:space="preserve">“La danza, en sus diversos géneros y manifestaciones, por su valor social y por constituir un factor esencial en el desarrollo de la cultura al ser creadora de valor simbólico, será objeto de promoción, estímulo y apoyo por parte del Estado”. </w:t>
                      </w:r>
                    </w:p>
                    <w:p w14:paraId="46772EC0" w14:textId="77777777" w:rsidR="007B38E3" w:rsidRDefault="007B38E3" w:rsidP="007B38E3">
                      <w:pPr>
                        <w:spacing w:line="276" w:lineRule="auto"/>
                        <w:jc w:val="right"/>
                        <w:rPr>
                          <w:rFonts w:ascii="Arial" w:eastAsia="Arial" w:hAnsi="Arial" w:cs="Arial"/>
                          <w:sz w:val="18"/>
                          <w:szCs w:val="18"/>
                        </w:rPr>
                      </w:pPr>
                      <w:r>
                        <w:rPr>
                          <w:rFonts w:ascii="Arial" w:eastAsia="Arial" w:hAnsi="Arial" w:cs="Arial"/>
                          <w:sz w:val="18"/>
                          <w:szCs w:val="18"/>
                          <w:highlight w:val="white"/>
                        </w:rPr>
                        <w:t>(Proyecto de Ley Nacional de Danza MFD)</w:t>
                      </w:r>
                    </w:p>
                    <w:p w14:paraId="6549585C" w14:textId="77777777" w:rsidR="007B38E3" w:rsidRDefault="007B38E3" w:rsidP="007B38E3">
                      <w:pPr>
                        <w:spacing w:after="0" w:line="360" w:lineRule="auto"/>
                        <w:jc w:val="both"/>
                        <w:rPr>
                          <w:rFonts w:ascii="Arial" w:hAnsi="Arial" w:cs="Arial"/>
                          <w:b/>
                          <w:sz w:val="24"/>
                          <w:szCs w:val="24"/>
                          <w:u w:val="single"/>
                          <w:lang w:val="es-AR"/>
                        </w:rPr>
                      </w:pPr>
                    </w:p>
                    <w:p w14:paraId="01A51BFC" w14:textId="34F6770D" w:rsidR="007B38E3" w:rsidRDefault="007B38E3"/>
                  </w:txbxContent>
                </v:textbox>
                <w10:wrap type="square" anchorx="page"/>
              </v:shape>
            </w:pict>
          </mc:Fallback>
        </mc:AlternateContent>
      </w:r>
    </w:p>
    <w:p w14:paraId="48220572" w14:textId="77777777" w:rsidR="007B38E3" w:rsidRDefault="007B38E3" w:rsidP="007B38E3">
      <w:pPr>
        <w:rPr>
          <w:rFonts w:ascii="Arial" w:eastAsia="Arial" w:hAnsi="Arial" w:cs="Arial"/>
          <w:sz w:val="24"/>
          <w:szCs w:val="24"/>
        </w:rPr>
      </w:pPr>
    </w:p>
    <w:p w14:paraId="135A64EA" w14:textId="50164B36" w:rsidR="007B38E3" w:rsidRDefault="007B38E3" w:rsidP="007B38E3">
      <w:pPr>
        <w:rPr>
          <w:rFonts w:ascii="Arial" w:eastAsia="Arial" w:hAnsi="Arial" w:cs="Arial"/>
          <w:sz w:val="24"/>
          <w:szCs w:val="24"/>
        </w:rPr>
      </w:pPr>
    </w:p>
    <w:p w14:paraId="2EA69114" w14:textId="77777777" w:rsidR="007B38E3" w:rsidRDefault="007B38E3" w:rsidP="007B38E3">
      <w:pPr>
        <w:rPr>
          <w:rFonts w:ascii="Arial" w:eastAsia="Arial" w:hAnsi="Arial" w:cs="Arial"/>
          <w:sz w:val="24"/>
          <w:szCs w:val="24"/>
        </w:rPr>
      </w:pPr>
    </w:p>
    <w:p w14:paraId="471870C0" w14:textId="77777777" w:rsidR="007B38E3" w:rsidRDefault="007B38E3" w:rsidP="007B38E3">
      <w:pPr>
        <w:rPr>
          <w:rFonts w:ascii="Arial" w:eastAsia="Arial" w:hAnsi="Arial" w:cs="Arial"/>
          <w:sz w:val="24"/>
          <w:szCs w:val="24"/>
        </w:rPr>
      </w:pPr>
    </w:p>
    <w:p w14:paraId="72B014B7" w14:textId="330DF5BB" w:rsidR="007B38E3" w:rsidRDefault="007B38E3" w:rsidP="00BE135A">
      <w:pPr>
        <w:spacing w:after="0" w:line="360" w:lineRule="auto"/>
        <w:jc w:val="both"/>
        <w:rPr>
          <w:rFonts w:ascii="Arial" w:hAnsi="Arial" w:cs="Arial"/>
          <w:b/>
          <w:sz w:val="24"/>
          <w:szCs w:val="24"/>
          <w:u w:val="single"/>
          <w:lang w:val="es-AR"/>
        </w:rPr>
      </w:pPr>
    </w:p>
    <w:p w14:paraId="6331C223" w14:textId="4D5F004F" w:rsidR="00C510B8" w:rsidRPr="00212FDA" w:rsidRDefault="00BE135A" w:rsidP="00212FDA">
      <w:pPr>
        <w:spacing w:after="0" w:line="360" w:lineRule="auto"/>
        <w:jc w:val="both"/>
        <w:rPr>
          <w:rFonts w:ascii="Arial" w:hAnsi="Arial" w:cs="Arial"/>
          <w:b/>
          <w:sz w:val="24"/>
          <w:szCs w:val="24"/>
          <w:u w:val="single"/>
          <w:lang w:val="es-AR"/>
        </w:rPr>
      </w:pPr>
      <w:r w:rsidRPr="00212FDA">
        <w:rPr>
          <w:rFonts w:ascii="Arial" w:hAnsi="Arial" w:cs="Arial"/>
          <w:b/>
          <w:sz w:val="24"/>
          <w:szCs w:val="24"/>
          <w:u w:val="single"/>
          <w:lang w:val="es-AR"/>
        </w:rPr>
        <w:t>FUNDAMENTOS</w:t>
      </w:r>
    </w:p>
    <w:p w14:paraId="324604AE" w14:textId="77777777" w:rsidR="007B38E3" w:rsidRPr="00212FDA" w:rsidRDefault="007B38E3" w:rsidP="00212FDA">
      <w:pPr>
        <w:spacing w:after="0" w:line="360" w:lineRule="auto"/>
        <w:jc w:val="both"/>
        <w:rPr>
          <w:rFonts w:ascii="Arial" w:eastAsia="Arial" w:hAnsi="Arial" w:cs="Arial"/>
          <w:sz w:val="24"/>
          <w:szCs w:val="24"/>
        </w:rPr>
      </w:pPr>
    </w:p>
    <w:p w14:paraId="6D9D4DCE" w14:textId="238CD132" w:rsidR="00220A69" w:rsidRPr="00212FDA" w:rsidRDefault="00220A69" w:rsidP="00212FDA">
      <w:pPr>
        <w:widowControl w:val="0"/>
        <w:spacing w:after="0" w:line="360" w:lineRule="auto"/>
        <w:jc w:val="both"/>
        <w:rPr>
          <w:rFonts w:ascii="Arial" w:eastAsia="Arial" w:hAnsi="Arial" w:cs="Arial"/>
          <w:sz w:val="24"/>
          <w:szCs w:val="24"/>
        </w:rPr>
      </w:pPr>
      <w:r w:rsidRPr="00212FDA">
        <w:rPr>
          <w:rFonts w:ascii="Arial" w:eastAsia="Arial" w:hAnsi="Arial" w:cs="Arial"/>
          <w:sz w:val="24"/>
          <w:szCs w:val="24"/>
        </w:rPr>
        <w:t>A lo largo de la historia,</w:t>
      </w:r>
      <w:r w:rsidR="007B38E3" w:rsidRPr="00212FDA">
        <w:rPr>
          <w:rFonts w:ascii="Arial" w:eastAsia="Arial" w:hAnsi="Arial" w:cs="Arial"/>
          <w:sz w:val="24"/>
          <w:szCs w:val="24"/>
        </w:rPr>
        <w:t xml:space="preserve"> la Danza</w:t>
      </w:r>
      <w:r w:rsidRPr="00212FDA">
        <w:rPr>
          <w:rFonts w:ascii="Arial" w:eastAsia="Arial" w:hAnsi="Arial" w:cs="Arial"/>
          <w:sz w:val="24"/>
          <w:szCs w:val="24"/>
        </w:rPr>
        <w:t xml:space="preserve"> se ha mantenido</w:t>
      </w:r>
      <w:r w:rsidR="007B38E3" w:rsidRPr="00212FDA">
        <w:rPr>
          <w:rFonts w:ascii="Arial" w:eastAsia="Arial" w:hAnsi="Arial" w:cs="Arial"/>
          <w:sz w:val="24"/>
          <w:szCs w:val="24"/>
        </w:rPr>
        <w:t xml:space="preserve"> activa como elemento de socialización a través de diferentes expresiones que hacen a la vida cotidiana como fiestas, celebraciones, bailes tradicionales, bailes sociales; y por otro lado, como disciplina artística que supone instrucción y estudio hasta llegar a su grado máximo en tanto profesionalización de la actividad; contando con innumerables estilos, técnicas, tendencias; forma parte –tal como otras artes- de la construcción simbólica </w:t>
      </w:r>
      <w:proofErr w:type="spellStart"/>
      <w:r w:rsidR="007B38E3" w:rsidRPr="00212FDA">
        <w:rPr>
          <w:rFonts w:ascii="Arial" w:eastAsia="Arial" w:hAnsi="Arial" w:cs="Arial"/>
          <w:sz w:val="24"/>
          <w:szCs w:val="24"/>
        </w:rPr>
        <w:t>identitaria</w:t>
      </w:r>
      <w:proofErr w:type="spellEnd"/>
      <w:r w:rsidR="007B38E3" w:rsidRPr="00212FDA">
        <w:rPr>
          <w:rFonts w:ascii="Arial" w:eastAsia="Arial" w:hAnsi="Arial" w:cs="Arial"/>
          <w:sz w:val="24"/>
          <w:szCs w:val="24"/>
        </w:rPr>
        <w:t xml:space="preserve"> que hace a la noción de cu</w:t>
      </w:r>
      <w:r w:rsidRPr="00212FDA">
        <w:rPr>
          <w:rFonts w:ascii="Arial" w:eastAsia="Arial" w:hAnsi="Arial" w:cs="Arial"/>
          <w:sz w:val="24"/>
          <w:szCs w:val="24"/>
        </w:rPr>
        <w:t xml:space="preserve">ltura, en su sentido más amplio, </w:t>
      </w:r>
      <w:r w:rsidR="00AB7A76" w:rsidRPr="00212FDA">
        <w:rPr>
          <w:rFonts w:ascii="Arial" w:eastAsia="Arial" w:hAnsi="Arial" w:cs="Arial"/>
          <w:sz w:val="24"/>
          <w:szCs w:val="24"/>
        </w:rPr>
        <w:t>nutriéndose</w:t>
      </w:r>
      <w:r w:rsidRPr="00212FDA">
        <w:rPr>
          <w:rFonts w:ascii="Arial" w:eastAsia="Arial" w:hAnsi="Arial" w:cs="Arial"/>
          <w:sz w:val="24"/>
          <w:szCs w:val="24"/>
        </w:rPr>
        <w:t xml:space="preserve"> de la cotidianeidad de la vida, originándose en diversos contextos; generando concepciones con diferentes sentidos atravesados por aspectos sociales, políticos, económicos y éticos. </w:t>
      </w:r>
    </w:p>
    <w:p w14:paraId="72028BAA" w14:textId="2130D7DE" w:rsidR="00220A69" w:rsidRPr="00212FDA" w:rsidRDefault="00220A69" w:rsidP="00212FDA">
      <w:pPr>
        <w:widowControl w:val="0"/>
        <w:spacing w:after="0" w:line="360" w:lineRule="auto"/>
        <w:jc w:val="both"/>
        <w:rPr>
          <w:rFonts w:ascii="Arial" w:eastAsia="Arial" w:hAnsi="Arial" w:cs="Arial"/>
          <w:sz w:val="24"/>
          <w:szCs w:val="24"/>
        </w:rPr>
      </w:pPr>
      <w:r w:rsidRPr="00212FDA">
        <w:rPr>
          <w:rFonts w:ascii="Arial" w:eastAsia="Arial" w:hAnsi="Arial" w:cs="Arial"/>
          <w:sz w:val="24"/>
          <w:szCs w:val="24"/>
        </w:rPr>
        <w:t>Se comprende entonces que el rol social de la Danza, como medio de habilitación y rehabilitación de la dignidad humana, posibilita la construcción de formas otras de ser, hacer, sentir, percibir, crear y estar en el mundo.</w:t>
      </w:r>
    </w:p>
    <w:p w14:paraId="193518CC" w14:textId="77777777" w:rsidR="00BE135A" w:rsidRPr="00212FDA" w:rsidRDefault="00BE135A" w:rsidP="00212FDA">
      <w:pPr>
        <w:spacing w:after="0" w:line="360" w:lineRule="auto"/>
        <w:jc w:val="both"/>
        <w:rPr>
          <w:rFonts w:ascii="Arial" w:hAnsi="Arial" w:cs="Arial"/>
          <w:b/>
          <w:sz w:val="24"/>
          <w:szCs w:val="24"/>
        </w:rPr>
      </w:pPr>
    </w:p>
    <w:p w14:paraId="29238CE6" w14:textId="32E852D0" w:rsidR="00BE135A" w:rsidRPr="00212FDA" w:rsidRDefault="00BE135A" w:rsidP="00212FDA">
      <w:pPr>
        <w:spacing w:after="0" w:line="360" w:lineRule="auto"/>
        <w:jc w:val="both"/>
        <w:rPr>
          <w:rFonts w:ascii="Arial" w:hAnsi="Arial" w:cs="Arial"/>
          <w:b/>
          <w:sz w:val="24"/>
          <w:szCs w:val="24"/>
        </w:rPr>
      </w:pPr>
      <w:r w:rsidRPr="00212FDA">
        <w:rPr>
          <w:rFonts w:ascii="Arial" w:hAnsi="Arial" w:cs="Arial"/>
          <w:b/>
          <w:sz w:val="24"/>
          <w:szCs w:val="24"/>
        </w:rPr>
        <w:t xml:space="preserve">MOVIMIENTO </w:t>
      </w:r>
      <w:r w:rsidR="003C7BF6" w:rsidRPr="00212FDA">
        <w:rPr>
          <w:rFonts w:ascii="Arial" w:hAnsi="Arial" w:cs="Arial"/>
          <w:b/>
          <w:sz w:val="24"/>
          <w:szCs w:val="24"/>
        </w:rPr>
        <w:t>ENTRERRIANO DE DANZA, ALINEADO AL MOVIMIENTO FEDERAL DE DANZA.</w:t>
      </w:r>
    </w:p>
    <w:p w14:paraId="132F3CA7" w14:textId="77777777" w:rsidR="00BE135A" w:rsidRPr="00212FDA" w:rsidRDefault="00BE135A" w:rsidP="00212FDA">
      <w:pPr>
        <w:spacing w:after="0" w:line="360" w:lineRule="auto"/>
        <w:jc w:val="both"/>
        <w:rPr>
          <w:rFonts w:ascii="Arial" w:hAnsi="Arial" w:cs="Arial"/>
          <w:sz w:val="24"/>
          <w:szCs w:val="24"/>
        </w:rPr>
      </w:pPr>
    </w:p>
    <w:p w14:paraId="4B8684E3" w14:textId="77777777" w:rsidR="009A4714" w:rsidRPr="00212FDA" w:rsidRDefault="00BE135A" w:rsidP="00212FDA">
      <w:pPr>
        <w:spacing w:after="0" w:line="360" w:lineRule="auto"/>
        <w:jc w:val="both"/>
        <w:rPr>
          <w:rFonts w:ascii="Arial" w:hAnsi="Arial" w:cs="Arial"/>
          <w:sz w:val="24"/>
          <w:szCs w:val="24"/>
        </w:rPr>
      </w:pPr>
      <w:r w:rsidRPr="00212FDA">
        <w:rPr>
          <w:rFonts w:ascii="Arial" w:hAnsi="Arial" w:cs="Arial"/>
          <w:sz w:val="24"/>
          <w:szCs w:val="24"/>
        </w:rPr>
        <w:t xml:space="preserve">El Movimiento Federal de Danza </w:t>
      </w:r>
      <w:r w:rsidR="003C7BF6" w:rsidRPr="00212FDA">
        <w:rPr>
          <w:rFonts w:ascii="Arial" w:hAnsi="Arial" w:cs="Arial"/>
          <w:sz w:val="24"/>
          <w:szCs w:val="24"/>
        </w:rPr>
        <w:t xml:space="preserve">(MFD) </w:t>
      </w:r>
      <w:r w:rsidRPr="00212FDA">
        <w:rPr>
          <w:rFonts w:ascii="Arial" w:hAnsi="Arial" w:cs="Arial"/>
          <w:sz w:val="24"/>
          <w:szCs w:val="24"/>
        </w:rPr>
        <w:t xml:space="preserve">es un espacio de encuentro y ejercicio de civilidad colectiva sin fines de lucro ni filiación político partidaria, que continúa el trabajo impulsado desde el Movimiento por la Ley Nacional de Danza, creado en 2010. Actualmente </w:t>
      </w:r>
      <w:r w:rsidR="002C0F21" w:rsidRPr="00212FDA">
        <w:rPr>
          <w:rFonts w:ascii="Arial" w:hAnsi="Arial" w:cs="Arial"/>
          <w:sz w:val="24"/>
          <w:szCs w:val="24"/>
        </w:rPr>
        <w:t>se organiza</w:t>
      </w:r>
      <w:r w:rsidRPr="00212FDA">
        <w:rPr>
          <w:rFonts w:ascii="Arial" w:hAnsi="Arial" w:cs="Arial"/>
          <w:sz w:val="24"/>
          <w:szCs w:val="24"/>
        </w:rPr>
        <w:t xml:space="preserve"> a partir de 8 regiones culturales del país con metas y objetivos comunes como son: </w:t>
      </w:r>
    </w:p>
    <w:p w14:paraId="2BED31D9" w14:textId="77777777" w:rsidR="009A4714" w:rsidRPr="00212FDA" w:rsidRDefault="00BE135A" w:rsidP="00212FDA">
      <w:pPr>
        <w:pStyle w:val="Prrafodelista"/>
        <w:numPr>
          <w:ilvl w:val="0"/>
          <w:numId w:val="1"/>
        </w:numPr>
        <w:spacing w:after="0" w:line="360" w:lineRule="auto"/>
        <w:ind w:left="0"/>
        <w:jc w:val="both"/>
        <w:rPr>
          <w:rFonts w:ascii="Arial" w:hAnsi="Arial" w:cs="Arial"/>
          <w:sz w:val="24"/>
          <w:szCs w:val="24"/>
        </w:rPr>
      </w:pPr>
      <w:r w:rsidRPr="00212FDA">
        <w:rPr>
          <w:rFonts w:ascii="Arial" w:hAnsi="Arial" w:cs="Arial"/>
          <w:sz w:val="24"/>
          <w:szCs w:val="24"/>
        </w:rPr>
        <w:lastRenderedPageBreak/>
        <w:t xml:space="preserve">Impulsar, visibilizar y lograr la Ley Nacional de Danza. </w:t>
      </w:r>
    </w:p>
    <w:p w14:paraId="5B696BEB" w14:textId="77777777" w:rsidR="009A4714" w:rsidRPr="00212FDA" w:rsidRDefault="00BE135A" w:rsidP="00212FDA">
      <w:pPr>
        <w:pStyle w:val="Prrafodelista"/>
        <w:numPr>
          <w:ilvl w:val="0"/>
          <w:numId w:val="1"/>
        </w:numPr>
        <w:spacing w:after="0" w:line="360" w:lineRule="auto"/>
        <w:ind w:left="0"/>
        <w:jc w:val="both"/>
        <w:rPr>
          <w:rFonts w:ascii="Arial" w:hAnsi="Arial" w:cs="Arial"/>
          <w:sz w:val="24"/>
          <w:szCs w:val="24"/>
        </w:rPr>
      </w:pPr>
      <w:r w:rsidRPr="00212FDA">
        <w:rPr>
          <w:rFonts w:ascii="Arial" w:hAnsi="Arial" w:cs="Arial"/>
          <w:sz w:val="24"/>
          <w:szCs w:val="24"/>
        </w:rPr>
        <w:t xml:space="preserve">Propiciar redes y circuitos de trabajo para la danza en los ámbitos públicos y privados de todo el territorio argentino. </w:t>
      </w:r>
    </w:p>
    <w:p w14:paraId="7B5620E3" w14:textId="765E0F87" w:rsidR="00BE135A" w:rsidRPr="00212FDA" w:rsidRDefault="00BE135A" w:rsidP="00212FDA">
      <w:pPr>
        <w:pStyle w:val="Prrafodelista"/>
        <w:numPr>
          <w:ilvl w:val="0"/>
          <w:numId w:val="1"/>
        </w:numPr>
        <w:spacing w:after="0" w:line="360" w:lineRule="auto"/>
        <w:ind w:left="0"/>
        <w:jc w:val="both"/>
        <w:rPr>
          <w:rFonts w:ascii="Arial" w:hAnsi="Arial" w:cs="Arial"/>
          <w:sz w:val="24"/>
          <w:szCs w:val="24"/>
        </w:rPr>
      </w:pPr>
      <w:r w:rsidRPr="00212FDA">
        <w:rPr>
          <w:rFonts w:ascii="Arial" w:hAnsi="Arial" w:cs="Arial"/>
          <w:sz w:val="24"/>
          <w:szCs w:val="24"/>
        </w:rPr>
        <w:t>Trabajar en legislaciones tanto de fomento como laborales, necesarias para cada jurisdicción.</w:t>
      </w:r>
    </w:p>
    <w:p w14:paraId="15BDC58D" w14:textId="300D84F1" w:rsidR="003C7BF6" w:rsidRPr="00212FDA" w:rsidRDefault="003C7BF6" w:rsidP="00212FDA">
      <w:pPr>
        <w:spacing w:after="0" w:line="360" w:lineRule="auto"/>
        <w:jc w:val="both"/>
        <w:rPr>
          <w:rFonts w:ascii="Arial" w:hAnsi="Arial" w:cs="Arial"/>
          <w:sz w:val="24"/>
          <w:szCs w:val="24"/>
        </w:rPr>
      </w:pPr>
      <w:r w:rsidRPr="00212FDA">
        <w:rPr>
          <w:rFonts w:ascii="Arial" w:hAnsi="Arial" w:cs="Arial"/>
          <w:sz w:val="24"/>
          <w:szCs w:val="24"/>
        </w:rPr>
        <w:t>En el plano provincial, la representación del MFD la lleva adelante el Movimiento Entrerriano de Danza (MED)</w:t>
      </w:r>
      <w:r w:rsidR="009A4714" w:rsidRPr="00212FDA">
        <w:rPr>
          <w:rFonts w:ascii="Arial" w:hAnsi="Arial" w:cs="Arial"/>
          <w:sz w:val="24"/>
          <w:szCs w:val="24"/>
        </w:rPr>
        <w:t xml:space="preserve"> colectivo de trabajadores de la danza entrerriana que inicia su accionar en la Asamb</w:t>
      </w:r>
      <w:r w:rsidR="005757DC" w:rsidRPr="00212FDA">
        <w:rPr>
          <w:rFonts w:ascii="Arial" w:hAnsi="Arial" w:cs="Arial"/>
          <w:sz w:val="24"/>
          <w:szCs w:val="24"/>
        </w:rPr>
        <w:t xml:space="preserve">lea realizada en </w:t>
      </w:r>
      <w:proofErr w:type="spellStart"/>
      <w:r w:rsidR="005757DC" w:rsidRPr="00212FDA">
        <w:rPr>
          <w:rFonts w:ascii="Arial" w:hAnsi="Arial" w:cs="Arial"/>
          <w:sz w:val="24"/>
          <w:szCs w:val="24"/>
        </w:rPr>
        <w:t>Villaguay</w:t>
      </w:r>
      <w:proofErr w:type="spellEnd"/>
      <w:r w:rsidR="005757DC" w:rsidRPr="00212FDA">
        <w:rPr>
          <w:rFonts w:ascii="Arial" w:hAnsi="Arial" w:cs="Arial"/>
          <w:sz w:val="24"/>
          <w:szCs w:val="24"/>
        </w:rPr>
        <w:t xml:space="preserve"> el 13</w:t>
      </w:r>
      <w:r w:rsidR="009A4714" w:rsidRPr="00212FDA">
        <w:rPr>
          <w:rFonts w:ascii="Arial" w:hAnsi="Arial" w:cs="Arial"/>
          <w:sz w:val="24"/>
          <w:szCs w:val="24"/>
        </w:rPr>
        <w:t xml:space="preserve"> de </w:t>
      </w:r>
      <w:r w:rsidR="005757DC" w:rsidRPr="00212FDA">
        <w:rPr>
          <w:rFonts w:ascii="Arial" w:hAnsi="Arial" w:cs="Arial"/>
          <w:sz w:val="24"/>
          <w:szCs w:val="24"/>
        </w:rPr>
        <w:t>diciembre</w:t>
      </w:r>
      <w:r w:rsidR="009A4714" w:rsidRPr="00212FDA">
        <w:rPr>
          <w:rFonts w:ascii="Arial" w:hAnsi="Arial" w:cs="Arial"/>
          <w:sz w:val="24"/>
          <w:szCs w:val="24"/>
        </w:rPr>
        <w:t xml:space="preserve"> del 2019, y cuyo mandato fue construir un espacio que contenga a todos los </w:t>
      </w:r>
      <w:r w:rsidR="005757DC" w:rsidRPr="00212FDA">
        <w:rPr>
          <w:rFonts w:ascii="Arial" w:hAnsi="Arial" w:cs="Arial"/>
          <w:sz w:val="24"/>
          <w:szCs w:val="24"/>
        </w:rPr>
        <w:t>géneros</w:t>
      </w:r>
      <w:r w:rsidR="009A4714" w:rsidRPr="00212FDA">
        <w:rPr>
          <w:rFonts w:ascii="Arial" w:hAnsi="Arial" w:cs="Arial"/>
          <w:sz w:val="24"/>
          <w:szCs w:val="24"/>
        </w:rPr>
        <w:t xml:space="preserve"> del lenguaje de la danza y que sea representativo de las artes del movimiento, generando </w:t>
      </w:r>
      <w:r w:rsidR="005757DC" w:rsidRPr="00212FDA">
        <w:rPr>
          <w:rFonts w:ascii="Arial" w:hAnsi="Arial" w:cs="Arial"/>
          <w:sz w:val="24"/>
          <w:szCs w:val="24"/>
        </w:rPr>
        <w:t>así</w:t>
      </w:r>
      <w:r w:rsidR="009A4714" w:rsidRPr="00212FDA">
        <w:rPr>
          <w:rFonts w:ascii="Arial" w:hAnsi="Arial" w:cs="Arial"/>
          <w:sz w:val="24"/>
          <w:szCs w:val="24"/>
        </w:rPr>
        <w:t xml:space="preserve"> un </w:t>
      </w:r>
      <w:r w:rsidR="005757DC" w:rsidRPr="00212FDA">
        <w:rPr>
          <w:rFonts w:ascii="Arial" w:hAnsi="Arial" w:cs="Arial"/>
          <w:sz w:val="24"/>
          <w:szCs w:val="24"/>
        </w:rPr>
        <w:t>hecho</w:t>
      </w:r>
      <w:r w:rsidR="009A4714" w:rsidRPr="00212FDA">
        <w:rPr>
          <w:rFonts w:ascii="Arial" w:hAnsi="Arial" w:cs="Arial"/>
          <w:sz w:val="24"/>
          <w:szCs w:val="24"/>
        </w:rPr>
        <w:t xml:space="preserve"> inédito en la cultura de la provincia: la asociación de bailarines, interpretes, profesores, instructores, técnicos, coreógrafos y trabajadores de la danza en general, con el objetivo </w:t>
      </w:r>
      <w:r w:rsidR="00E55871" w:rsidRPr="00212FDA">
        <w:rPr>
          <w:rFonts w:ascii="Arial" w:hAnsi="Arial" w:cs="Arial"/>
          <w:sz w:val="24"/>
          <w:szCs w:val="24"/>
        </w:rPr>
        <w:t xml:space="preserve">común </w:t>
      </w:r>
      <w:r w:rsidR="009A4714" w:rsidRPr="00212FDA">
        <w:rPr>
          <w:rFonts w:ascii="Arial" w:hAnsi="Arial" w:cs="Arial"/>
          <w:sz w:val="24"/>
          <w:szCs w:val="24"/>
        </w:rPr>
        <w:t xml:space="preserve">de trabajar y militar culturalmente la presentación del proyecto a nivel país de la Ley Nacional de Danza y en el ámbito </w:t>
      </w:r>
      <w:r w:rsidR="005757DC" w:rsidRPr="00212FDA">
        <w:rPr>
          <w:rFonts w:ascii="Arial" w:hAnsi="Arial" w:cs="Arial"/>
          <w:sz w:val="24"/>
          <w:szCs w:val="24"/>
        </w:rPr>
        <w:t>provincial</w:t>
      </w:r>
      <w:r w:rsidR="009A4714" w:rsidRPr="00212FDA">
        <w:rPr>
          <w:rFonts w:ascii="Arial" w:hAnsi="Arial" w:cs="Arial"/>
          <w:sz w:val="24"/>
          <w:szCs w:val="24"/>
        </w:rPr>
        <w:t xml:space="preserve"> iniciar el camino hacia el diseño y formulación del proyecto de Ley </w:t>
      </w:r>
      <w:r w:rsidR="005757DC" w:rsidRPr="00212FDA">
        <w:rPr>
          <w:rFonts w:ascii="Arial" w:hAnsi="Arial" w:cs="Arial"/>
          <w:sz w:val="24"/>
          <w:szCs w:val="24"/>
        </w:rPr>
        <w:t>Provincial</w:t>
      </w:r>
      <w:r w:rsidR="009A4714" w:rsidRPr="00212FDA">
        <w:rPr>
          <w:rFonts w:ascii="Arial" w:hAnsi="Arial" w:cs="Arial"/>
          <w:sz w:val="24"/>
          <w:szCs w:val="24"/>
        </w:rPr>
        <w:t xml:space="preserve"> de Danza.</w:t>
      </w:r>
    </w:p>
    <w:p w14:paraId="36AAD1BC" w14:textId="509134E7" w:rsidR="009A4714" w:rsidRPr="00212FDA" w:rsidRDefault="00E55871" w:rsidP="00212FDA">
      <w:pPr>
        <w:spacing w:after="0" w:line="360" w:lineRule="auto"/>
        <w:jc w:val="both"/>
        <w:rPr>
          <w:rFonts w:ascii="Arial" w:hAnsi="Arial" w:cs="Arial"/>
          <w:sz w:val="24"/>
          <w:szCs w:val="24"/>
        </w:rPr>
      </w:pPr>
      <w:r w:rsidRPr="00212FDA">
        <w:rPr>
          <w:rFonts w:ascii="Arial" w:hAnsi="Arial" w:cs="Arial"/>
          <w:sz w:val="24"/>
          <w:szCs w:val="24"/>
        </w:rPr>
        <w:t>En el transcurso de este proceso, y a</w:t>
      </w:r>
      <w:r w:rsidR="009A4714" w:rsidRPr="00212FDA">
        <w:rPr>
          <w:rFonts w:ascii="Arial" w:hAnsi="Arial" w:cs="Arial"/>
          <w:sz w:val="24"/>
          <w:szCs w:val="24"/>
        </w:rPr>
        <w:t xml:space="preserve"> partir del </w:t>
      </w:r>
      <w:r w:rsidRPr="00212FDA">
        <w:rPr>
          <w:rFonts w:ascii="Arial" w:hAnsi="Arial" w:cs="Arial"/>
          <w:sz w:val="24"/>
          <w:szCs w:val="24"/>
        </w:rPr>
        <w:t>flagelo ocasionado por el</w:t>
      </w:r>
      <w:r w:rsidR="009A4714" w:rsidRPr="00212FDA">
        <w:rPr>
          <w:rFonts w:ascii="Arial" w:hAnsi="Arial" w:cs="Arial"/>
          <w:sz w:val="24"/>
          <w:szCs w:val="24"/>
        </w:rPr>
        <w:t xml:space="preserve"> </w:t>
      </w:r>
      <w:proofErr w:type="spellStart"/>
      <w:r w:rsidR="009A4714" w:rsidRPr="00212FDA">
        <w:rPr>
          <w:rFonts w:ascii="Arial" w:hAnsi="Arial" w:cs="Arial"/>
          <w:sz w:val="24"/>
          <w:szCs w:val="24"/>
        </w:rPr>
        <w:t>Covid</w:t>
      </w:r>
      <w:proofErr w:type="spellEnd"/>
      <w:r w:rsidR="009A4714" w:rsidRPr="00212FDA">
        <w:rPr>
          <w:rFonts w:ascii="Arial" w:hAnsi="Arial" w:cs="Arial"/>
          <w:sz w:val="24"/>
          <w:szCs w:val="24"/>
        </w:rPr>
        <w:t xml:space="preserve"> 19, se </w:t>
      </w:r>
      <w:r w:rsidR="005757DC" w:rsidRPr="00212FDA">
        <w:rPr>
          <w:rFonts w:ascii="Arial" w:hAnsi="Arial" w:cs="Arial"/>
          <w:sz w:val="24"/>
          <w:szCs w:val="24"/>
        </w:rPr>
        <w:t>empezaron</w:t>
      </w:r>
      <w:r w:rsidR="009A4714" w:rsidRPr="00212FDA">
        <w:rPr>
          <w:rFonts w:ascii="Arial" w:hAnsi="Arial" w:cs="Arial"/>
          <w:sz w:val="24"/>
          <w:szCs w:val="24"/>
        </w:rPr>
        <w:t xml:space="preserve"> a  generar y concretar iniciativas para visibilizar las carencias e informalidad que el sector de la danza ac</w:t>
      </w:r>
      <w:r w:rsidRPr="00212FDA">
        <w:rPr>
          <w:rFonts w:ascii="Arial" w:hAnsi="Arial" w:cs="Arial"/>
          <w:sz w:val="24"/>
          <w:szCs w:val="24"/>
        </w:rPr>
        <w:t xml:space="preserve">arrea históricamente en nuestro </w:t>
      </w:r>
      <w:r w:rsidR="009A4714" w:rsidRPr="00212FDA">
        <w:rPr>
          <w:rFonts w:ascii="Arial" w:hAnsi="Arial" w:cs="Arial"/>
          <w:sz w:val="24"/>
          <w:szCs w:val="24"/>
        </w:rPr>
        <w:t>país</w:t>
      </w:r>
      <w:r w:rsidRPr="00212FDA">
        <w:rPr>
          <w:rFonts w:ascii="Arial" w:hAnsi="Arial" w:cs="Arial"/>
          <w:sz w:val="24"/>
          <w:szCs w:val="24"/>
        </w:rPr>
        <w:t xml:space="preserve"> y </w:t>
      </w:r>
      <w:r w:rsidR="005757DC" w:rsidRPr="00212FDA">
        <w:rPr>
          <w:rFonts w:ascii="Arial" w:hAnsi="Arial" w:cs="Arial"/>
          <w:sz w:val="24"/>
          <w:szCs w:val="24"/>
        </w:rPr>
        <w:t>provincia</w:t>
      </w:r>
      <w:r w:rsidR="009A4714" w:rsidRPr="00212FDA">
        <w:rPr>
          <w:rFonts w:ascii="Arial" w:hAnsi="Arial" w:cs="Arial"/>
          <w:sz w:val="24"/>
          <w:szCs w:val="24"/>
        </w:rPr>
        <w:t>, las cuales quedaron expuestas en el actual contexto de pandemia.</w:t>
      </w:r>
      <w:r w:rsidRPr="00212FDA">
        <w:rPr>
          <w:rFonts w:ascii="Arial" w:hAnsi="Arial" w:cs="Arial"/>
          <w:sz w:val="24"/>
          <w:szCs w:val="24"/>
        </w:rPr>
        <w:t xml:space="preserve"> Han sido muchas las acciones que el MED llevo adelante a nivel local y </w:t>
      </w:r>
      <w:r w:rsidR="005757DC" w:rsidRPr="00212FDA">
        <w:rPr>
          <w:rFonts w:ascii="Arial" w:hAnsi="Arial" w:cs="Arial"/>
          <w:sz w:val="24"/>
          <w:szCs w:val="24"/>
        </w:rPr>
        <w:t>provincial</w:t>
      </w:r>
      <w:r w:rsidRPr="00212FDA">
        <w:rPr>
          <w:rFonts w:ascii="Arial" w:hAnsi="Arial" w:cs="Arial"/>
          <w:sz w:val="24"/>
          <w:szCs w:val="24"/>
        </w:rPr>
        <w:t xml:space="preserve">, </w:t>
      </w:r>
      <w:r w:rsidR="005757DC" w:rsidRPr="00212FDA">
        <w:rPr>
          <w:rFonts w:ascii="Arial" w:hAnsi="Arial" w:cs="Arial"/>
          <w:sz w:val="24"/>
          <w:szCs w:val="24"/>
        </w:rPr>
        <w:t>t</w:t>
      </w:r>
      <w:r w:rsidRPr="00212FDA">
        <w:rPr>
          <w:rFonts w:ascii="Arial" w:hAnsi="Arial" w:cs="Arial"/>
          <w:sz w:val="24"/>
          <w:szCs w:val="24"/>
        </w:rPr>
        <w:t>endient</w:t>
      </w:r>
      <w:r w:rsidR="005757DC" w:rsidRPr="00212FDA">
        <w:rPr>
          <w:rFonts w:ascii="Arial" w:hAnsi="Arial" w:cs="Arial"/>
          <w:sz w:val="24"/>
          <w:szCs w:val="24"/>
        </w:rPr>
        <w:t>e</w:t>
      </w:r>
      <w:r w:rsidRPr="00212FDA">
        <w:rPr>
          <w:rFonts w:ascii="Arial" w:hAnsi="Arial" w:cs="Arial"/>
          <w:sz w:val="24"/>
          <w:szCs w:val="24"/>
        </w:rPr>
        <w:t xml:space="preserve">s a contener socialmente a </w:t>
      </w:r>
      <w:r w:rsidR="005757DC" w:rsidRPr="00212FDA">
        <w:rPr>
          <w:rFonts w:ascii="Arial" w:hAnsi="Arial" w:cs="Arial"/>
          <w:sz w:val="24"/>
          <w:szCs w:val="24"/>
        </w:rPr>
        <w:t>trabajadora</w:t>
      </w:r>
      <w:r w:rsidRPr="00212FDA">
        <w:rPr>
          <w:rFonts w:ascii="Arial" w:hAnsi="Arial" w:cs="Arial"/>
          <w:sz w:val="24"/>
          <w:szCs w:val="24"/>
        </w:rPr>
        <w:t xml:space="preserve">/es de la danza que </w:t>
      </w:r>
      <w:r w:rsidR="005757DC" w:rsidRPr="00212FDA">
        <w:rPr>
          <w:rFonts w:ascii="Arial" w:hAnsi="Arial" w:cs="Arial"/>
          <w:sz w:val="24"/>
          <w:szCs w:val="24"/>
        </w:rPr>
        <w:t>vieron mermar drásticamente</w:t>
      </w:r>
      <w:r w:rsidRPr="00212FDA">
        <w:rPr>
          <w:rFonts w:ascii="Arial" w:hAnsi="Arial" w:cs="Arial"/>
          <w:sz w:val="24"/>
          <w:szCs w:val="24"/>
        </w:rPr>
        <w:t xml:space="preserve"> sus ingresos al no poder ejercer su profesión, como </w:t>
      </w:r>
      <w:r w:rsidR="005757DC" w:rsidRPr="00212FDA">
        <w:rPr>
          <w:rFonts w:ascii="Arial" w:hAnsi="Arial" w:cs="Arial"/>
          <w:sz w:val="24"/>
          <w:szCs w:val="24"/>
        </w:rPr>
        <w:t>así</w:t>
      </w:r>
      <w:r w:rsidRPr="00212FDA">
        <w:rPr>
          <w:rFonts w:ascii="Arial" w:hAnsi="Arial" w:cs="Arial"/>
          <w:sz w:val="24"/>
          <w:szCs w:val="24"/>
        </w:rPr>
        <w:t xml:space="preserve"> también acciones relacionadas a cuestiones </w:t>
      </w:r>
      <w:r w:rsidR="005757DC" w:rsidRPr="00212FDA">
        <w:rPr>
          <w:rFonts w:ascii="Arial" w:hAnsi="Arial" w:cs="Arial"/>
          <w:sz w:val="24"/>
          <w:szCs w:val="24"/>
        </w:rPr>
        <w:t>legislativas</w:t>
      </w:r>
      <w:r w:rsidRPr="00212FDA">
        <w:rPr>
          <w:rFonts w:ascii="Arial" w:hAnsi="Arial" w:cs="Arial"/>
          <w:sz w:val="24"/>
          <w:szCs w:val="24"/>
        </w:rPr>
        <w:t xml:space="preserve"> locales, mapeos y relevamientos que brindan da</w:t>
      </w:r>
      <w:r w:rsidR="005757DC" w:rsidRPr="00212FDA">
        <w:rPr>
          <w:rFonts w:ascii="Arial" w:hAnsi="Arial" w:cs="Arial"/>
          <w:sz w:val="24"/>
          <w:szCs w:val="24"/>
        </w:rPr>
        <w:t>t</w:t>
      </w:r>
      <w:r w:rsidRPr="00212FDA">
        <w:rPr>
          <w:rFonts w:ascii="Arial" w:hAnsi="Arial" w:cs="Arial"/>
          <w:sz w:val="24"/>
          <w:szCs w:val="24"/>
        </w:rPr>
        <w:t xml:space="preserve">os estadísticos para el sector, diseño de protocolos de bioseguridad para el desarrollo de la </w:t>
      </w:r>
      <w:r w:rsidR="005757DC" w:rsidRPr="00212FDA">
        <w:rPr>
          <w:rFonts w:ascii="Arial" w:hAnsi="Arial" w:cs="Arial"/>
          <w:sz w:val="24"/>
          <w:szCs w:val="24"/>
        </w:rPr>
        <w:t>actividad</w:t>
      </w:r>
      <w:r w:rsidRPr="00212FDA">
        <w:rPr>
          <w:rFonts w:ascii="Arial" w:hAnsi="Arial" w:cs="Arial"/>
          <w:sz w:val="24"/>
          <w:szCs w:val="24"/>
        </w:rPr>
        <w:t xml:space="preserve"> y </w:t>
      </w:r>
      <w:r w:rsidR="005757DC" w:rsidRPr="00212FDA">
        <w:rPr>
          <w:rFonts w:ascii="Arial" w:hAnsi="Arial" w:cs="Arial"/>
          <w:sz w:val="24"/>
          <w:szCs w:val="24"/>
        </w:rPr>
        <w:t>organización</w:t>
      </w:r>
      <w:r w:rsidRPr="00212FDA">
        <w:rPr>
          <w:rFonts w:ascii="Arial" w:hAnsi="Arial" w:cs="Arial"/>
          <w:sz w:val="24"/>
          <w:szCs w:val="24"/>
        </w:rPr>
        <w:t xml:space="preserve"> de espacios para la capacitación en post de la profesionalización del sector.</w:t>
      </w:r>
    </w:p>
    <w:p w14:paraId="4DB112E3" w14:textId="446F73C5" w:rsidR="00E55871" w:rsidRPr="00212FDA" w:rsidRDefault="005757DC" w:rsidP="00212FDA">
      <w:pPr>
        <w:spacing w:after="0" w:line="360" w:lineRule="auto"/>
        <w:jc w:val="both"/>
        <w:rPr>
          <w:rFonts w:ascii="Arial" w:hAnsi="Arial" w:cs="Arial"/>
          <w:sz w:val="24"/>
          <w:szCs w:val="24"/>
        </w:rPr>
      </w:pPr>
      <w:r w:rsidRPr="00212FDA">
        <w:rPr>
          <w:rFonts w:ascii="Arial" w:hAnsi="Arial" w:cs="Arial"/>
          <w:sz w:val="24"/>
          <w:szCs w:val="24"/>
        </w:rPr>
        <w:t>Además</w:t>
      </w:r>
      <w:r w:rsidR="00E55871" w:rsidRPr="00212FDA">
        <w:rPr>
          <w:rFonts w:ascii="Arial" w:hAnsi="Arial" w:cs="Arial"/>
          <w:sz w:val="24"/>
          <w:szCs w:val="24"/>
        </w:rPr>
        <w:t xml:space="preserve">, es importante destacar la </w:t>
      </w:r>
      <w:r w:rsidRPr="00212FDA">
        <w:rPr>
          <w:rFonts w:ascii="Arial" w:hAnsi="Arial" w:cs="Arial"/>
          <w:sz w:val="24"/>
          <w:szCs w:val="24"/>
        </w:rPr>
        <w:t>interacción</w:t>
      </w:r>
      <w:r w:rsidR="00E55871" w:rsidRPr="00212FDA">
        <w:rPr>
          <w:rFonts w:ascii="Arial" w:hAnsi="Arial" w:cs="Arial"/>
          <w:sz w:val="24"/>
          <w:szCs w:val="24"/>
        </w:rPr>
        <w:t xml:space="preserve"> y </w:t>
      </w:r>
      <w:r w:rsidRPr="00212FDA">
        <w:rPr>
          <w:rFonts w:ascii="Arial" w:hAnsi="Arial" w:cs="Arial"/>
          <w:sz w:val="24"/>
          <w:szCs w:val="24"/>
        </w:rPr>
        <w:t>gestiones</w:t>
      </w:r>
      <w:r w:rsidR="00E55871" w:rsidRPr="00212FDA">
        <w:rPr>
          <w:rFonts w:ascii="Arial" w:hAnsi="Arial" w:cs="Arial"/>
          <w:sz w:val="24"/>
          <w:szCs w:val="24"/>
        </w:rPr>
        <w:t xml:space="preserve"> realizadas ante organizamos </w:t>
      </w:r>
      <w:r w:rsidR="00AB7A76">
        <w:rPr>
          <w:rFonts w:ascii="Arial" w:hAnsi="Arial" w:cs="Arial"/>
          <w:sz w:val="24"/>
          <w:szCs w:val="24"/>
        </w:rPr>
        <w:t>gubernamentales</w:t>
      </w:r>
      <w:r w:rsidR="00E55871" w:rsidRPr="00212FDA">
        <w:rPr>
          <w:rFonts w:ascii="Arial" w:hAnsi="Arial" w:cs="Arial"/>
          <w:sz w:val="24"/>
          <w:szCs w:val="24"/>
        </w:rPr>
        <w:t xml:space="preserve"> provinciales y locales, como </w:t>
      </w:r>
      <w:r w:rsidRPr="00212FDA">
        <w:rPr>
          <w:rFonts w:ascii="Arial" w:hAnsi="Arial" w:cs="Arial"/>
          <w:sz w:val="24"/>
          <w:szCs w:val="24"/>
        </w:rPr>
        <w:t>así</w:t>
      </w:r>
      <w:r w:rsidR="00E55871" w:rsidRPr="00212FDA">
        <w:rPr>
          <w:rFonts w:ascii="Arial" w:hAnsi="Arial" w:cs="Arial"/>
          <w:sz w:val="24"/>
          <w:szCs w:val="24"/>
        </w:rPr>
        <w:t xml:space="preserve"> también el trabajo en red con otros colectivos artísticos y organizaciones del sector cultural.</w:t>
      </w:r>
      <w:r w:rsidRPr="00212FDA">
        <w:rPr>
          <w:rFonts w:ascii="Arial" w:hAnsi="Arial" w:cs="Arial"/>
          <w:sz w:val="24"/>
          <w:szCs w:val="24"/>
        </w:rPr>
        <w:t xml:space="preserve"> </w:t>
      </w:r>
    </w:p>
    <w:p w14:paraId="342458E2" w14:textId="10AB4598" w:rsidR="007B38E3" w:rsidRPr="00212FDA" w:rsidRDefault="00220A69" w:rsidP="00212FDA">
      <w:pPr>
        <w:widowControl w:val="0"/>
        <w:spacing w:after="0" w:line="360" w:lineRule="auto"/>
        <w:jc w:val="both"/>
        <w:rPr>
          <w:rFonts w:ascii="Arial" w:eastAsia="Arial" w:hAnsi="Arial" w:cs="Arial"/>
          <w:sz w:val="24"/>
          <w:szCs w:val="24"/>
        </w:rPr>
      </w:pPr>
      <w:r w:rsidRPr="00212FDA">
        <w:rPr>
          <w:rFonts w:ascii="Arial" w:eastAsia="Arial" w:hAnsi="Arial" w:cs="Arial"/>
          <w:sz w:val="24"/>
          <w:szCs w:val="24"/>
        </w:rPr>
        <w:t xml:space="preserve">En este sentido, y entendiendo el rol que el Estado debe desempeñar en materia </w:t>
      </w:r>
      <w:r w:rsidRPr="00212FDA">
        <w:rPr>
          <w:rFonts w:ascii="Arial" w:eastAsia="Arial" w:hAnsi="Arial" w:cs="Arial"/>
          <w:sz w:val="24"/>
          <w:szCs w:val="24"/>
        </w:rPr>
        <w:lastRenderedPageBreak/>
        <w:t xml:space="preserve">cultural, es menester señalar, como lo viene haciendo el Movimiento Federal de Danza  a nivel país y el Movimiento Entrerriano de Danza en la provincia, que aún existen áreas carentes de legislación. La Danza es una de ellas, puesto que la comunidad que Danza encuentra dificultades para desarrollarse al carecer de políticas o programas que la contengan y garanticen en su práctica, crecimiento y sustentabilidad. </w:t>
      </w:r>
    </w:p>
    <w:p w14:paraId="55D3838D" w14:textId="13793BAA" w:rsidR="005757DC" w:rsidRPr="00212FDA" w:rsidRDefault="005757DC" w:rsidP="00212FDA">
      <w:pPr>
        <w:spacing w:after="0" w:line="360" w:lineRule="auto"/>
        <w:jc w:val="both"/>
        <w:rPr>
          <w:rFonts w:ascii="Arial" w:hAnsi="Arial" w:cs="Arial"/>
          <w:sz w:val="24"/>
          <w:szCs w:val="24"/>
        </w:rPr>
      </w:pPr>
      <w:r w:rsidRPr="00212FDA">
        <w:rPr>
          <w:rFonts w:ascii="Arial" w:hAnsi="Arial" w:cs="Arial"/>
          <w:sz w:val="24"/>
          <w:szCs w:val="24"/>
        </w:rPr>
        <w:t xml:space="preserve">Por </w:t>
      </w:r>
      <w:r w:rsidR="00220A69" w:rsidRPr="00212FDA">
        <w:rPr>
          <w:rFonts w:ascii="Arial" w:hAnsi="Arial" w:cs="Arial"/>
          <w:sz w:val="24"/>
          <w:szCs w:val="24"/>
        </w:rPr>
        <w:t xml:space="preserve">las </w:t>
      </w:r>
      <w:r w:rsidRPr="00212FDA">
        <w:rPr>
          <w:rFonts w:ascii="Arial" w:hAnsi="Arial" w:cs="Arial"/>
          <w:sz w:val="24"/>
          <w:szCs w:val="24"/>
        </w:rPr>
        <w:t xml:space="preserve">razones expuestas, solicitamos a la Honorable </w:t>
      </w:r>
      <w:r w:rsidR="007B38E3" w:rsidRPr="00212FDA">
        <w:rPr>
          <w:rFonts w:ascii="Arial" w:hAnsi="Arial" w:cs="Arial"/>
          <w:sz w:val="24"/>
          <w:szCs w:val="24"/>
        </w:rPr>
        <w:t>Cámara</w:t>
      </w:r>
      <w:r w:rsidRPr="00212FDA">
        <w:rPr>
          <w:rFonts w:ascii="Arial" w:hAnsi="Arial" w:cs="Arial"/>
          <w:sz w:val="24"/>
          <w:szCs w:val="24"/>
        </w:rPr>
        <w:t xml:space="preserve"> de Senadores que declare de Interés Cultural el Accionar del </w:t>
      </w:r>
      <w:r w:rsidR="007B38E3" w:rsidRPr="00212FDA">
        <w:rPr>
          <w:rFonts w:ascii="Arial" w:hAnsi="Arial" w:cs="Arial"/>
          <w:sz w:val="24"/>
          <w:szCs w:val="24"/>
        </w:rPr>
        <w:t>Movimiento</w:t>
      </w:r>
      <w:r w:rsidR="00AB7A76">
        <w:rPr>
          <w:rFonts w:ascii="Arial" w:hAnsi="Arial" w:cs="Arial"/>
          <w:sz w:val="24"/>
          <w:szCs w:val="24"/>
        </w:rPr>
        <w:t xml:space="preserve"> Entrerriano de Danza</w:t>
      </w:r>
      <w:bookmarkStart w:id="0" w:name="_GoBack"/>
      <w:bookmarkEnd w:id="0"/>
      <w:r w:rsidRPr="00212FDA">
        <w:rPr>
          <w:rFonts w:ascii="Arial" w:hAnsi="Arial" w:cs="Arial"/>
          <w:sz w:val="24"/>
          <w:szCs w:val="24"/>
        </w:rPr>
        <w:t xml:space="preserve"> a favor de</w:t>
      </w:r>
      <w:r w:rsidR="00AC57C9" w:rsidRPr="00212FDA">
        <w:rPr>
          <w:rFonts w:ascii="Arial" w:hAnsi="Arial" w:cs="Arial"/>
          <w:sz w:val="24"/>
          <w:szCs w:val="24"/>
        </w:rPr>
        <w:t>l fomento,</w:t>
      </w:r>
      <w:r w:rsidRPr="00212FDA">
        <w:rPr>
          <w:rFonts w:ascii="Arial" w:hAnsi="Arial" w:cs="Arial"/>
          <w:sz w:val="24"/>
          <w:szCs w:val="24"/>
        </w:rPr>
        <w:t xml:space="preserve"> </w:t>
      </w:r>
      <w:r w:rsidR="00AC57C9" w:rsidRPr="00212FDA">
        <w:rPr>
          <w:rFonts w:ascii="Arial" w:hAnsi="Arial" w:cs="Arial"/>
          <w:sz w:val="24"/>
          <w:szCs w:val="24"/>
        </w:rPr>
        <w:t>la promoción, difusión y preservación de la danza y sus hacedores en la provincia de Entre Ríos.</w:t>
      </w:r>
    </w:p>
    <w:p w14:paraId="3725F9B6" w14:textId="77777777" w:rsidR="00212FDA" w:rsidRPr="00212FDA" w:rsidRDefault="00212FDA" w:rsidP="00212FDA">
      <w:pPr>
        <w:spacing w:after="0" w:line="360" w:lineRule="auto"/>
        <w:jc w:val="both"/>
        <w:rPr>
          <w:rFonts w:ascii="Arial" w:hAnsi="Arial" w:cs="Arial"/>
          <w:b/>
          <w:sz w:val="24"/>
          <w:szCs w:val="24"/>
        </w:rPr>
      </w:pPr>
    </w:p>
    <w:p w14:paraId="23CDC64D" w14:textId="77777777" w:rsidR="00B559A6" w:rsidRPr="00212FDA" w:rsidRDefault="00B559A6" w:rsidP="00212FDA">
      <w:pPr>
        <w:spacing w:after="0" w:line="360" w:lineRule="auto"/>
        <w:jc w:val="both"/>
        <w:rPr>
          <w:rFonts w:ascii="Arial" w:eastAsia="Times New Roman" w:hAnsi="Arial" w:cs="Arial"/>
          <w:sz w:val="24"/>
          <w:szCs w:val="24"/>
        </w:rPr>
      </w:pPr>
    </w:p>
    <w:p w14:paraId="467D5A60" w14:textId="42CA1922" w:rsidR="00447397" w:rsidRPr="00212FDA" w:rsidRDefault="00FD17F7" w:rsidP="00212FDA">
      <w:pPr>
        <w:spacing w:after="0" w:line="360" w:lineRule="auto"/>
        <w:jc w:val="center"/>
        <w:rPr>
          <w:rFonts w:ascii="Arial" w:hAnsi="Arial" w:cs="Arial"/>
          <w:b/>
          <w:sz w:val="24"/>
          <w:szCs w:val="24"/>
          <w:lang w:val="es-AR"/>
        </w:rPr>
      </w:pPr>
      <w:r w:rsidRPr="00212FDA">
        <w:rPr>
          <w:rFonts w:ascii="Arial" w:hAnsi="Arial" w:cs="Arial"/>
          <w:b/>
          <w:sz w:val="24"/>
          <w:szCs w:val="24"/>
          <w:lang w:val="es-AR"/>
        </w:rPr>
        <w:t>LA HONORABLE CÁMARA DE SENADORES</w:t>
      </w:r>
    </w:p>
    <w:p w14:paraId="0DA80E68" w14:textId="0E7C4B17" w:rsidR="00503FEB" w:rsidRPr="00212FDA" w:rsidRDefault="00FD17F7" w:rsidP="00212FDA">
      <w:pPr>
        <w:spacing w:after="0" w:line="360" w:lineRule="auto"/>
        <w:jc w:val="center"/>
        <w:rPr>
          <w:rFonts w:ascii="Arial" w:hAnsi="Arial" w:cs="Arial"/>
          <w:b/>
          <w:sz w:val="24"/>
          <w:szCs w:val="24"/>
          <w:lang w:val="es-AR"/>
        </w:rPr>
      </w:pPr>
      <w:r w:rsidRPr="00212FDA">
        <w:rPr>
          <w:rFonts w:ascii="Arial" w:hAnsi="Arial" w:cs="Arial"/>
          <w:b/>
          <w:sz w:val="24"/>
          <w:szCs w:val="24"/>
          <w:lang w:val="es-AR"/>
        </w:rPr>
        <w:t>DE LA PROVINCIA DE ENTRE RIOS DECLARA:</w:t>
      </w:r>
    </w:p>
    <w:p w14:paraId="51597A56" w14:textId="77777777" w:rsidR="00447397" w:rsidRPr="00212FDA" w:rsidRDefault="00447397" w:rsidP="00212FDA">
      <w:pPr>
        <w:spacing w:after="0" w:line="360" w:lineRule="auto"/>
        <w:jc w:val="both"/>
        <w:rPr>
          <w:rFonts w:ascii="Arial" w:hAnsi="Arial" w:cs="Arial"/>
          <w:b/>
          <w:sz w:val="24"/>
          <w:szCs w:val="24"/>
          <w:lang w:val="es-AR"/>
        </w:rPr>
      </w:pPr>
    </w:p>
    <w:p w14:paraId="4CBB5C8F" w14:textId="48DC6B1B" w:rsidR="00AC57C9" w:rsidRPr="00212FDA" w:rsidRDefault="00FD17F7" w:rsidP="00212FDA">
      <w:pPr>
        <w:spacing w:after="0" w:line="360" w:lineRule="auto"/>
        <w:jc w:val="both"/>
        <w:rPr>
          <w:rFonts w:ascii="Arial" w:hAnsi="Arial" w:cs="Arial"/>
          <w:sz w:val="24"/>
          <w:szCs w:val="24"/>
        </w:rPr>
      </w:pPr>
      <w:r w:rsidRPr="00212FDA">
        <w:rPr>
          <w:rFonts w:ascii="Arial" w:hAnsi="Arial" w:cs="Arial"/>
          <w:b/>
          <w:sz w:val="24"/>
          <w:szCs w:val="24"/>
          <w:u w:val="single"/>
          <w:lang w:val="es-AR"/>
        </w:rPr>
        <w:t>PRIMERO:</w:t>
      </w:r>
      <w:r w:rsidRPr="00212FDA">
        <w:rPr>
          <w:rFonts w:ascii="Arial" w:hAnsi="Arial" w:cs="Arial"/>
          <w:b/>
          <w:sz w:val="24"/>
          <w:szCs w:val="24"/>
          <w:lang w:val="es-AR"/>
        </w:rPr>
        <w:t xml:space="preserve"> </w:t>
      </w:r>
      <w:r w:rsidRPr="00212FDA">
        <w:rPr>
          <w:rFonts w:ascii="Arial" w:hAnsi="Arial" w:cs="Arial"/>
          <w:sz w:val="24"/>
          <w:szCs w:val="24"/>
          <w:lang w:val="es-AR"/>
        </w:rPr>
        <w:t>De interés del Honorable</w:t>
      </w:r>
      <w:r w:rsidR="00447397" w:rsidRPr="00212FDA">
        <w:rPr>
          <w:rFonts w:ascii="Arial" w:hAnsi="Arial" w:cs="Arial"/>
          <w:sz w:val="24"/>
          <w:szCs w:val="24"/>
          <w:lang w:val="es-AR"/>
        </w:rPr>
        <w:t xml:space="preserve"> </w:t>
      </w:r>
      <w:r w:rsidRPr="00212FDA">
        <w:rPr>
          <w:rFonts w:ascii="Arial" w:hAnsi="Arial" w:cs="Arial"/>
          <w:sz w:val="24"/>
          <w:szCs w:val="24"/>
          <w:lang w:val="es-AR"/>
        </w:rPr>
        <w:t>Senado</w:t>
      </w:r>
      <w:r w:rsidR="00447397" w:rsidRPr="00212FDA">
        <w:rPr>
          <w:rFonts w:ascii="Arial" w:hAnsi="Arial" w:cs="Arial"/>
          <w:sz w:val="24"/>
          <w:szCs w:val="24"/>
          <w:lang w:val="es-AR"/>
        </w:rPr>
        <w:t xml:space="preserve"> </w:t>
      </w:r>
      <w:r w:rsidR="00815031" w:rsidRPr="00212FDA">
        <w:rPr>
          <w:rFonts w:ascii="Arial" w:hAnsi="Arial" w:cs="Arial"/>
          <w:sz w:val="24"/>
          <w:szCs w:val="24"/>
          <w:lang w:val="es-AR"/>
        </w:rPr>
        <w:t xml:space="preserve">las acciones desarrolladas por el Movimiento </w:t>
      </w:r>
      <w:r w:rsidR="00212FDA" w:rsidRPr="00212FDA">
        <w:rPr>
          <w:rFonts w:ascii="Arial" w:hAnsi="Arial" w:cs="Arial"/>
          <w:sz w:val="24"/>
          <w:szCs w:val="24"/>
          <w:lang w:val="es-AR"/>
        </w:rPr>
        <w:t>Entrerriano</w:t>
      </w:r>
      <w:r w:rsidR="002C0F21" w:rsidRPr="00212FDA">
        <w:rPr>
          <w:rFonts w:ascii="Arial" w:hAnsi="Arial" w:cs="Arial"/>
          <w:sz w:val="24"/>
          <w:szCs w:val="24"/>
          <w:lang w:val="es-AR"/>
        </w:rPr>
        <w:t xml:space="preserve"> de Danza </w:t>
      </w:r>
      <w:r w:rsidR="00AC57C9" w:rsidRPr="00212FDA">
        <w:rPr>
          <w:rFonts w:ascii="Arial" w:hAnsi="Arial" w:cs="Arial"/>
          <w:sz w:val="24"/>
          <w:szCs w:val="24"/>
        </w:rPr>
        <w:t>a favor del fomento, la promoción, difusión y preservación de la danza y sus hacedores en la provincia de Entre Ríos.</w:t>
      </w:r>
    </w:p>
    <w:p w14:paraId="033D5E83" w14:textId="65CEE1DA" w:rsidR="00FD17F7" w:rsidRPr="00212FDA" w:rsidRDefault="00AE6EF3" w:rsidP="00212FDA">
      <w:pPr>
        <w:spacing w:after="0" w:line="360" w:lineRule="auto"/>
        <w:jc w:val="both"/>
        <w:rPr>
          <w:rFonts w:ascii="Arial" w:hAnsi="Arial" w:cs="Arial"/>
          <w:sz w:val="24"/>
          <w:szCs w:val="24"/>
          <w:lang w:val="es-AR"/>
        </w:rPr>
      </w:pPr>
      <w:r w:rsidRPr="00212FDA">
        <w:rPr>
          <w:rFonts w:ascii="Arial" w:hAnsi="Arial" w:cs="Arial"/>
          <w:sz w:val="24"/>
          <w:szCs w:val="24"/>
          <w:lang w:val="es-AR"/>
        </w:rPr>
        <w:t xml:space="preserve">Asimismo, se declara de interés la iniciativa de los referentes </w:t>
      </w:r>
      <w:r w:rsidR="000A7664" w:rsidRPr="00212FDA">
        <w:rPr>
          <w:rFonts w:ascii="Arial" w:hAnsi="Arial" w:cs="Arial"/>
          <w:sz w:val="24"/>
          <w:szCs w:val="24"/>
          <w:lang w:val="es-AR"/>
        </w:rPr>
        <w:t>entrerrianos</w:t>
      </w:r>
      <w:r w:rsidRPr="00212FDA">
        <w:rPr>
          <w:rFonts w:ascii="Arial" w:hAnsi="Arial" w:cs="Arial"/>
          <w:sz w:val="24"/>
          <w:szCs w:val="24"/>
          <w:lang w:val="es-AR"/>
        </w:rPr>
        <w:t xml:space="preserve"> de dicho Movimiento para la elaboración de un proyecto de Ley Provincial de Danza.</w:t>
      </w:r>
    </w:p>
    <w:p w14:paraId="3951AFBC" w14:textId="77777777" w:rsidR="00447397" w:rsidRPr="00212FDA" w:rsidRDefault="00447397" w:rsidP="00212FDA">
      <w:pPr>
        <w:spacing w:after="0" w:line="360" w:lineRule="auto"/>
        <w:jc w:val="both"/>
        <w:rPr>
          <w:rFonts w:ascii="Arial" w:hAnsi="Arial" w:cs="Arial"/>
          <w:sz w:val="24"/>
          <w:szCs w:val="24"/>
          <w:lang w:val="es-AR"/>
        </w:rPr>
      </w:pPr>
    </w:p>
    <w:p w14:paraId="645F79F1" w14:textId="3F5C6B65" w:rsidR="00FD17F7" w:rsidRPr="00212FDA" w:rsidRDefault="00FD17F7" w:rsidP="00212FDA">
      <w:pPr>
        <w:spacing w:after="0" w:line="360" w:lineRule="auto"/>
        <w:jc w:val="both"/>
        <w:rPr>
          <w:rFonts w:ascii="Arial" w:hAnsi="Arial" w:cs="Arial"/>
          <w:sz w:val="24"/>
          <w:szCs w:val="24"/>
          <w:lang w:val="es-AR"/>
        </w:rPr>
      </w:pPr>
      <w:r w:rsidRPr="00212FDA">
        <w:rPr>
          <w:rFonts w:ascii="Arial" w:hAnsi="Arial" w:cs="Arial"/>
          <w:b/>
          <w:sz w:val="24"/>
          <w:szCs w:val="24"/>
          <w:u w:val="single"/>
          <w:lang w:val="es-AR"/>
        </w:rPr>
        <w:t>SEGUNDO:</w:t>
      </w:r>
      <w:r w:rsidRPr="00212FDA">
        <w:rPr>
          <w:rFonts w:ascii="Arial" w:hAnsi="Arial" w:cs="Arial"/>
          <w:b/>
          <w:sz w:val="24"/>
          <w:szCs w:val="24"/>
          <w:lang w:val="es-AR"/>
        </w:rPr>
        <w:t xml:space="preserve"> </w:t>
      </w:r>
      <w:r w:rsidRPr="00212FDA">
        <w:rPr>
          <w:rFonts w:ascii="Arial" w:hAnsi="Arial" w:cs="Arial"/>
          <w:sz w:val="24"/>
          <w:szCs w:val="24"/>
          <w:lang w:val="es-AR"/>
        </w:rPr>
        <w:t xml:space="preserve">Comuníquese </w:t>
      </w:r>
      <w:r w:rsidR="00447397" w:rsidRPr="00212FDA">
        <w:rPr>
          <w:rFonts w:ascii="Arial" w:hAnsi="Arial" w:cs="Arial"/>
          <w:sz w:val="24"/>
          <w:szCs w:val="24"/>
          <w:lang w:val="es-AR"/>
        </w:rPr>
        <w:t>a</w:t>
      </w:r>
      <w:r w:rsidR="009A49D3" w:rsidRPr="00212FDA">
        <w:rPr>
          <w:rFonts w:ascii="Arial" w:hAnsi="Arial" w:cs="Arial"/>
          <w:sz w:val="24"/>
          <w:szCs w:val="24"/>
          <w:lang w:val="es-AR"/>
        </w:rPr>
        <w:t xml:space="preserve"> </w:t>
      </w:r>
      <w:r w:rsidR="00447397" w:rsidRPr="00212FDA">
        <w:rPr>
          <w:rFonts w:ascii="Arial" w:hAnsi="Arial" w:cs="Arial"/>
          <w:sz w:val="24"/>
          <w:szCs w:val="24"/>
          <w:lang w:val="es-AR"/>
        </w:rPr>
        <w:t>l</w:t>
      </w:r>
      <w:r w:rsidR="009A49D3" w:rsidRPr="00212FDA">
        <w:rPr>
          <w:rFonts w:ascii="Arial" w:hAnsi="Arial" w:cs="Arial"/>
          <w:sz w:val="24"/>
          <w:szCs w:val="24"/>
          <w:lang w:val="es-AR"/>
        </w:rPr>
        <w:t xml:space="preserve">os representantes </w:t>
      </w:r>
      <w:r w:rsidR="0021704B" w:rsidRPr="00212FDA">
        <w:rPr>
          <w:rFonts w:ascii="Arial" w:hAnsi="Arial" w:cs="Arial"/>
          <w:sz w:val="24"/>
          <w:szCs w:val="24"/>
          <w:lang w:val="es-AR"/>
        </w:rPr>
        <w:t xml:space="preserve">provinciales </w:t>
      </w:r>
      <w:r w:rsidR="009A49D3" w:rsidRPr="00212FDA">
        <w:rPr>
          <w:rFonts w:ascii="Arial" w:hAnsi="Arial" w:cs="Arial"/>
          <w:sz w:val="24"/>
          <w:szCs w:val="24"/>
          <w:lang w:val="es-AR"/>
        </w:rPr>
        <w:t>del</w:t>
      </w:r>
      <w:r w:rsidR="00447397" w:rsidRPr="00212FDA">
        <w:rPr>
          <w:rFonts w:ascii="Arial" w:hAnsi="Arial" w:cs="Arial"/>
          <w:sz w:val="24"/>
          <w:szCs w:val="24"/>
          <w:lang w:val="es-AR"/>
        </w:rPr>
        <w:t xml:space="preserve"> Movimiento </w:t>
      </w:r>
      <w:r w:rsidR="00212FDA" w:rsidRPr="00212FDA">
        <w:rPr>
          <w:rFonts w:ascii="Arial" w:hAnsi="Arial" w:cs="Arial"/>
          <w:sz w:val="24"/>
          <w:szCs w:val="24"/>
          <w:lang w:val="es-AR"/>
        </w:rPr>
        <w:t>Entrerriano de Danza</w:t>
      </w:r>
      <w:r w:rsidR="009A49D3" w:rsidRPr="00212FDA">
        <w:rPr>
          <w:rFonts w:ascii="Arial" w:hAnsi="Arial" w:cs="Arial"/>
          <w:sz w:val="24"/>
          <w:szCs w:val="24"/>
          <w:lang w:val="es-AR"/>
        </w:rPr>
        <w:t>.</w:t>
      </w:r>
    </w:p>
    <w:p w14:paraId="3DD5EECA" w14:textId="77777777" w:rsidR="00FD17F7" w:rsidRPr="00212FDA" w:rsidRDefault="00FD17F7" w:rsidP="00212FDA">
      <w:pPr>
        <w:spacing w:after="0" w:line="360" w:lineRule="auto"/>
        <w:jc w:val="both"/>
        <w:rPr>
          <w:rFonts w:ascii="Arial" w:hAnsi="Arial" w:cs="Arial"/>
          <w:sz w:val="24"/>
          <w:szCs w:val="24"/>
          <w:lang w:val="es-AR"/>
        </w:rPr>
      </w:pPr>
    </w:p>
    <w:sectPr w:rsidR="00FD17F7" w:rsidRPr="00212FD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D2386E"/>
    <w:multiLevelType w:val="hybridMultilevel"/>
    <w:tmpl w:val="CBFE601C"/>
    <w:lvl w:ilvl="0" w:tplc="C262C6A8">
      <w:numFmt w:val="bullet"/>
      <w:lvlText w:val=""/>
      <w:lvlJc w:val="left"/>
      <w:pPr>
        <w:ind w:left="720" w:hanging="360"/>
      </w:pPr>
      <w:rPr>
        <w:rFonts w:ascii="Symbol" w:eastAsiaTheme="minorHAnsi" w:hAnsi="Symbo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FC9"/>
    <w:rsid w:val="000A7664"/>
    <w:rsid w:val="000E61C6"/>
    <w:rsid w:val="00106FC9"/>
    <w:rsid w:val="001A15D3"/>
    <w:rsid w:val="00212FDA"/>
    <w:rsid w:val="0021704B"/>
    <w:rsid w:val="00220A69"/>
    <w:rsid w:val="002A5017"/>
    <w:rsid w:val="002C0F21"/>
    <w:rsid w:val="002C532B"/>
    <w:rsid w:val="003C7BF6"/>
    <w:rsid w:val="00447397"/>
    <w:rsid w:val="00503FEB"/>
    <w:rsid w:val="005757DC"/>
    <w:rsid w:val="007B38E3"/>
    <w:rsid w:val="007E6172"/>
    <w:rsid w:val="00815031"/>
    <w:rsid w:val="009A4714"/>
    <w:rsid w:val="009A49D3"/>
    <w:rsid w:val="00A20857"/>
    <w:rsid w:val="00AB7A76"/>
    <w:rsid w:val="00AC57C9"/>
    <w:rsid w:val="00AE6EF3"/>
    <w:rsid w:val="00B16D5F"/>
    <w:rsid w:val="00B559A6"/>
    <w:rsid w:val="00BC2BAE"/>
    <w:rsid w:val="00BE135A"/>
    <w:rsid w:val="00C510B8"/>
    <w:rsid w:val="00CB457B"/>
    <w:rsid w:val="00CC0147"/>
    <w:rsid w:val="00E55871"/>
    <w:rsid w:val="00FD17F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CB02F"/>
  <w15:chartTrackingRefBased/>
  <w15:docId w15:val="{1F0D41C7-CCCE-4FA3-8598-6A2166050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106FC9"/>
    <w:rPr>
      <w:color w:val="0000FF"/>
      <w:u w:val="single"/>
    </w:rPr>
  </w:style>
  <w:style w:type="paragraph" w:styleId="Textodeglobo">
    <w:name w:val="Balloon Text"/>
    <w:basedOn w:val="Normal"/>
    <w:link w:val="TextodegloboCar"/>
    <w:uiPriority w:val="99"/>
    <w:semiHidden/>
    <w:unhideWhenUsed/>
    <w:rsid w:val="00FD17F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D17F7"/>
    <w:rPr>
      <w:rFonts w:ascii="Segoe UI" w:hAnsi="Segoe UI" w:cs="Segoe UI"/>
      <w:sz w:val="18"/>
      <w:szCs w:val="18"/>
    </w:rPr>
  </w:style>
  <w:style w:type="paragraph" w:styleId="Prrafodelista">
    <w:name w:val="List Paragraph"/>
    <w:basedOn w:val="Normal"/>
    <w:uiPriority w:val="34"/>
    <w:qFormat/>
    <w:rsid w:val="009A47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3</Pages>
  <Words>766</Words>
  <Characters>4217</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Senado</dc:creator>
  <cp:keywords/>
  <dc:description/>
  <cp:lastModifiedBy>Alumno</cp:lastModifiedBy>
  <cp:revision>23</cp:revision>
  <cp:lastPrinted>2020-02-05T15:13:00Z</cp:lastPrinted>
  <dcterms:created xsi:type="dcterms:W3CDTF">2020-02-05T14:36:00Z</dcterms:created>
  <dcterms:modified xsi:type="dcterms:W3CDTF">2020-09-25T06:23:00Z</dcterms:modified>
</cp:coreProperties>
</file>