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C97" w:rsidRPr="00D36333" w:rsidRDefault="00896C97" w:rsidP="00D36333">
      <w:pPr>
        <w:pStyle w:val="Puest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896C97" w:rsidRPr="00D36333" w:rsidRDefault="00896C97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896C97" w:rsidRPr="00D36333" w:rsidRDefault="00896C97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896C97" w:rsidRPr="00D36333" w:rsidRDefault="00896C97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896C97" w:rsidRPr="00D36333" w:rsidRDefault="00896C97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896C97" w:rsidRDefault="00896C97" w:rsidP="00896C97">
      <w:pPr>
        <w:pStyle w:val="NormalWeb"/>
        <w:spacing w:before="0" w:beforeAutospacing="0" w:after="0" w:afterAutospacing="0"/>
        <w:jc w:val="both"/>
        <w:rPr>
          <w:rFonts w:ascii="Arial" w:eastAsia="Calibri" w:hAnsi="Arial" w:cs="Arial"/>
        </w:rPr>
      </w:pPr>
      <w:r w:rsidRPr="00D36333">
        <w:rPr>
          <w:rFonts w:ascii="Arial" w:hAnsi="Arial"/>
          <w:b/>
          <w:u w:val="single"/>
        </w:rPr>
        <w:t>PRIMERO</w:t>
      </w:r>
      <w:r w:rsidRPr="00D36333">
        <w:rPr>
          <w:rFonts w:ascii="Arial" w:hAnsi="Arial" w:cs="Arial"/>
          <w:b/>
          <w:u w:val="single"/>
        </w:rPr>
        <w:t>:</w:t>
      </w:r>
      <w:r w:rsidRPr="00D3633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De I</w:t>
      </w:r>
      <w:r w:rsidRPr="00896C97">
        <w:rPr>
          <w:rFonts w:ascii="Arial" w:hAnsi="Arial" w:cs="Arial"/>
        </w:rPr>
        <w:t xml:space="preserve">nterés las </w:t>
      </w:r>
      <w:r w:rsidRPr="00896C97">
        <w:rPr>
          <w:rFonts w:ascii="Arial" w:hAnsi="Arial" w:cs="Arial"/>
          <w:color w:val="1F1A22"/>
        </w:rPr>
        <w:t xml:space="preserve">Jornadas </w:t>
      </w:r>
      <w:r w:rsidRPr="00896C97">
        <w:rPr>
          <w:rFonts w:ascii="Arial" w:eastAsia="Calibri" w:hAnsi="Arial" w:cs="Arial"/>
          <w:b/>
          <w:i/>
        </w:rPr>
        <w:t>“No violencia; género, justicia y políticas públicas”</w:t>
      </w:r>
      <w:r>
        <w:rPr>
          <w:rFonts w:ascii="Arial" w:eastAsia="Calibri" w:hAnsi="Arial" w:cs="Arial"/>
        </w:rPr>
        <w:t>.</w:t>
      </w:r>
    </w:p>
    <w:p w:rsidR="00896C97" w:rsidRPr="00896C97" w:rsidRDefault="00896C97" w:rsidP="00896C97">
      <w:pPr>
        <w:pStyle w:val="NormalWeb"/>
        <w:spacing w:before="0" w:beforeAutospacing="0" w:after="0" w:afterAutospacing="0"/>
        <w:jc w:val="both"/>
        <w:rPr>
          <w:rFonts w:ascii="Arial" w:eastAsia="Calibri" w:hAnsi="Arial" w:cs="Arial"/>
        </w:rPr>
      </w:pPr>
    </w:p>
    <w:p w:rsidR="00896C97" w:rsidRPr="00896C97" w:rsidRDefault="00896C97" w:rsidP="00896C97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color w:val="1F1A22"/>
          <w:kern w:val="36"/>
        </w:rPr>
      </w:pPr>
      <w:r>
        <w:rPr>
          <w:rFonts w:ascii="Arial" w:hAnsi="Arial" w:cs="Arial"/>
          <w:b/>
          <w:u w:val="single"/>
        </w:rPr>
        <w:t>SEGUNDO</w:t>
      </w:r>
      <w:r w:rsidRPr="00D36333">
        <w:rPr>
          <w:rFonts w:ascii="Arial" w:hAnsi="Arial" w:cs="Arial"/>
          <w:b/>
        </w:rPr>
        <w:t>:</w:t>
      </w:r>
      <w:r w:rsidRPr="00D36333">
        <w:rPr>
          <w:rFonts w:ascii="Arial" w:hAnsi="Arial" w:cs="Arial"/>
        </w:rPr>
        <w:t xml:space="preserve"> </w:t>
      </w:r>
      <w:r w:rsidRPr="00896C97">
        <w:rPr>
          <w:rFonts w:ascii="Arial" w:hAnsi="Arial" w:cs="Arial"/>
        </w:rPr>
        <w:t xml:space="preserve">Comuníquese a </w:t>
      </w:r>
      <w:r w:rsidRPr="00896C97">
        <w:rPr>
          <w:rFonts w:ascii="Arial" w:hAnsi="Arial" w:cs="Arial"/>
          <w:bCs/>
          <w:color w:val="1F1A22"/>
          <w:kern w:val="36"/>
        </w:rPr>
        <w:t xml:space="preserve">la </w:t>
      </w:r>
      <w:r w:rsidRPr="00896C97">
        <w:rPr>
          <w:rFonts w:ascii="Arial" w:eastAsia="Calibri" w:hAnsi="Arial" w:cs="Arial"/>
        </w:rPr>
        <w:t xml:space="preserve">Secretaría de Posgrado (FCJS-UNL); </w:t>
      </w:r>
      <w:r w:rsidR="001806C8">
        <w:rPr>
          <w:rFonts w:ascii="Arial" w:eastAsia="Calibri" w:hAnsi="Arial" w:cs="Arial"/>
        </w:rPr>
        <w:t xml:space="preserve">al </w:t>
      </w:r>
      <w:r w:rsidRPr="00896C97">
        <w:rPr>
          <w:rFonts w:ascii="Arial" w:eastAsia="Calibri" w:hAnsi="Arial" w:cs="Arial"/>
        </w:rPr>
        <w:t xml:space="preserve">Centro de Estudiantes de Derecho de la (FCJS – UNL) y </w:t>
      </w:r>
      <w:r w:rsidR="001806C8">
        <w:rPr>
          <w:rFonts w:ascii="Arial" w:eastAsia="Calibri" w:hAnsi="Arial" w:cs="Arial"/>
        </w:rPr>
        <w:t xml:space="preserve">a </w:t>
      </w:r>
      <w:r w:rsidRPr="00896C97">
        <w:rPr>
          <w:rFonts w:ascii="Arial" w:eastAsia="Calibri" w:hAnsi="Arial" w:cs="Arial"/>
        </w:rPr>
        <w:t>la Municipalidad de Concordia</w:t>
      </w:r>
      <w:r>
        <w:rPr>
          <w:rFonts w:ascii="Arial" w:eastAsia="Calibri" w:hAnsi="Arial" w:cs="Arial"/>
        </w:rPr>
        <w:t>.</w:t>
      </w:r>
    </w:p>
    <w:p w:rsidR="00896C97" w:rsidRPr="00D36333" w:rsidRDefault="00896C97" w:rsidP="00D3633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96C97" w:rsidRPr="00D36333" w:rsidRDefault="00896C97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896C97" w:rsidRPr="00D36333" w:rsidRDefault="00896C97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 w:rsidR="00366D66">
        <w:rPr>
          <w:rFonts w:ascii="Arial" w:hAnsi="Arial"/>
          <w:b/>
          <w:sz w:val="24"/>
          <w:szCs w:val="24"/>
        </w:rPr>
        <w:t>11 de noviembre de 2020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896C97" w:rsidRPr="00D36333" w:rsidRDefault="00896C97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F95871" w:rsidRDefault="00F95871"/>
    <w:p w:rsidR="00F95871" w:rsidRPr="0028254B" w:rsidRDefault="00F95871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:rsidR="00F95871" w:rsidRPr="0028254B" w:rsidRDefault="00F95871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F95871" w:rsidRPr="0028254B" w:rsidRDefault="00F95871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F95871" w:rsidRPr="0028254B" w:rsidRDefault="00F95871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F95871" w:rsidRPr="0028254B" w:rsidRDefault="00F95871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F95871" w:rsidRPr="0028254B" w:rsidRDefault="00F95871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F95871" w:rsidRPr="0028254B" w:rsidRDefault="00F95871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F95871" w:rsidRPr="0028254B" w:rsidRDefault="00F95871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F95871" w:rsidRDefault="00F95871"/>
    <w:p w:rsidR="00896C97" w:rsidRPr="00D36333" w:rsidRDefault="00896C97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896C97" w:rsidRPr="00D36333" w:rsidRDefault="00896C97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896C97" w:rsidRPr="00D36333" w:rsidRDefault="00896C97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  <w:sectPr w:rsidR="00896C97" w:rsidRPr="00D36333">
          <w:headerReference w:type="default" r:id="rId6"/>
          <w:footerReference w:type="default" r:id="rId7"/>
          <w:pgSz w:w="11907" w:h="16840" w:code="9"/>
          <w:pgMar w:top="3402" w:right="851" w:bottom="1701" w:left="2268" w:header="720" w:footer="1134" w:gutter="0"/>
          <w:cols w:space="720"/>
        </w:sectPr>
      </w:pPr>
    </w:p>
    <w:p w:rsidR="00896C97" w:rsidRPr="00D36333" w:rsidRDefault="00896C97" w:rsidP="00D36333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896C97" w:rsidRPr="00D36333" w:rsidSect="00F958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12F" w:rsidRDefault="00A5512F" w:rsidP="00896C97">
      <w:pPr>
        <w:spacing w:after="0" w:line="240" w:lineRule="auto"/>
      </w:pPr>
      <w:r>
        <w:separator/>
      </w:r>
    </w:p>
  </w:endnote>
  <w:endnote w:type="continuationSeparator" w:id="0">
    <w:p w:rsidR="00A5512F" w:rsidRDefault="00A5512F" w:rsidP="00896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2A" w:rsidRDefault="00905AE4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</w:t>
    </w:r>
    <w:r w:rsidR="00896C97">
      <w:rPr>
        <w:rFonts w:ascii="Arial" w:hAnsi="Arial"/>
        <w:b/>
        <w:sz w:val="20"/>
        <w:lang w:val="es-MX"/>
      </w:rPr>
      <w:t xml:space="preserve"> Gay</w:t>
    </w:r>
    <w:r>
      <w:rPr>
        <w:rFonts w:ascii="Arial" w:hAnsi="Arial"/>
        <w:b/>
        <w:sz w:val="20"/>
        <w:lang w:val="es-MX"/>
      </w:rPr>
      <w:t>.</w:t>
    </w:r>
  </w:p>
  <w:p w:rsidR="001D7C2A" w:rsidRDefault="00905AE4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Nº </w:t>
    </w:r>
    <w:r w:rsidR="001F0516">
      <w:rPr>
        <w:rFonts w:ascii="Arial" w:hAnsi="Arial"/>
        <w:b/>
        <w:sz w:val="20"/>
        <w:lang w:val="es-MX"/>
      </w:rPr>
      <w:t>13.845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12F" w:rsidRDefault="00A5512F" w:rsidP="00896C97">
      <w:pPr>
        <w:spacing w:after="0" w:line="240" w:lineRule="auto"/>
      </w:pPr>
      <w:r>
        <w:separator/>
      </w:r>
    </w:p>
  </w:footnote>
  <w:footnote w:type="continuationSeparator" w:id="0">
    <w:p w:rsidR="00A5512F" w:rsidRDefault="00A5512F" w:rsidP="00896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2A" w:rsidRDefault="00A5512F">
    <w:pPr>
      <w:pStyle w:val="Encabezado"/>
      <w:jc w:val="right"/>
      <w:rPr>
        <w:rFonts w:ascii="Arial" w:hAnsi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C97"/>
    <w:rsid w:val="00154617"/>
    <w:rsid w:val="00167CF3"/>
    <w:rsid w:val="001806C8"/>
    <w:rsid w:val="001F0516"/>
    <w:rsid w:val="003616ED"/>
    <w:rsid w:val="00366D66"/>
    <w:rsid w:val="00433C40"/>
    <w:rsid w:val="005F47C3"/>
    <w:rsid w:val="006752CF"/>
    <w:rsid w:val="00691A5F"/>
    <w:rsid w:val="006A352F"/>
    <w:rsid w:val="006D286F"/>
    <w:rsid w:val="006F6A68"/>
    <w:rsid w:val="007A17CC"/>
    <w:rsid w:val="007B3862"/>
    <w:rsid w:val="0085238B"/>
    <w:rsid w:val="00896C97"/>
    <w:rsid w:val="00905AE4"/>
    <w:rsid w:val="0091406C"/>
    <w:rsid w:val="0092270F"/>
    <w:rsid w:val="00927C6E"/>
    <w:rsid w:val="009B5B72"/>
    <w:rsid w:val="009F655B"/>
    <w:rsid w:val="00A15CE2"/>
    <w:rsid w:val="00A5512F"/>
    <w:rsid w:val="00B31645"/>
    <w:rsid w:val="00B41D76"/>
    <w:rsid w:val="00C650F6"/>
    <w:rsid w:val="00C870A9"/>
    <w:rsid w:val="00CB01FC"/>
    <w:rsid w:val="00CF5CC6"/>
    <w:rsid w:val="00D028EC"/>
    <w:rsid w:val="00D74047"/>
    <w:rsid w:val="00DF60F9"/>
    <w:rsid w:val="00E4572C"/>
    <w:rsid w:val="00E60AAC"/>
    <w:rsid w:val="00EA5CD5"/>
    <w:rsid w:val="00F9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E02683-10A8-4680-9BD9-DA0E956D1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96C9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896C9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896C9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896C9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896C97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96C97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896C97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896C97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NormalWeb">
    <w:name w:val="Normal (Web)"/>
    <w:basedOn w:val="Normal"/>
    <w:uiPriority w:val="99"/>
    <w:unhideWhenUsed/>
    <w:rsid w:val="00896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5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5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5</cp:revision>
  <cp:lastPrinted>2020-11-11T13:41:00Z</cp:lastPrinted>
  <dcterms:created xsi:type="dcterms:W3CDTF">2020-11-10T14:30:00Z</dcterms:created>
  <dcterms:modified xsi:type="dcterms:W3CDTF">2020-11-12T15:04:00Z</dcterms:modified>
</cp:coreProperties>
</file>