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198" w:rsidRPr="00EB387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lang w:eastAsia="es-AR"/>
        </w:rPr>
      </w:pPr>
      <w:r w:rsidRPr="00EB3878">
        <w:rPr>
          <w:rFonts w:ascii="Times New Roman" w:eastAsia="Times New Roman" w:hAnsi="Times New Roman" w:cs="Times New Roman"/>
          <w:b/>
          <w:bCs/>
          <w:color w:val="000000"/>
          <w:sz w:val="24"/>
          <w:szCs w:val="24"/>
          <w:bdr w:val="none" w:sz="0" w:space="0" w:color="auto" w:frame="1"/>
          <w:lang w:eastAsia="es-AR"/>
        </w:rPr>
        <w:t>HONORABLE SENADO</w:t>
      </w:r>
      <w:r w:rsidRPr="00EB3878">
        <w:rPr>
          <w:rFonts w:ascii="Times New Roman" w:eastAsia="Times New Roman" w:hAnsi="Times New Roman" w:cs="Times New Roman"/>
          <w:color w:val="000000"/>
          <w:sz w:val="24"/>
          <w:szCs w:val="24"/>
          <w:bdr w:val="none" w:sz="0" w:space="0" w:color="auto" w:frame="1"/>
          <w:lang w:eastAsia="es-AR"/>
        </w:rPr>
        <w:t>:  </w:t>
      </w:r>
    </w:p>
    <w:p w:rsidR="00E86198" w:rsidRPr="00EB387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lang w:eastAsia="es-AR"/>
        </w:rPr>
      </w:pPr>
      <w:r w:rsidRPr="00EB3878">
        <w:rPr>
          <w:rFonts w:ascii="Times New Roman" w:eastAsia="Times New Roman" w:hAnsi="Times New Roman" w:cs="Times New Roman"/>
          <w:color w:val="000000"/>
          <w:sz w:val="24"/>
          <w:szCs w:val="24"/>
          <w:bdr w:val="none" w:sz="0" w:space="0" w:color="auto" w:frame="1"/>
          <w:lang w:eastAsia="es-AR"/>
        </w:rPr>
        <w:t>                                                 </w:t>
      </w:r>
    </w:p>
    <w:p w:rsidR="00E86198" w:rsidRPr="00EB387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lang w:eastAsia="es-AR"/>
        </w:rPr>
      </w:pPr>
      <w:r w:rsidRPr="00EB3878">
        <w:rPr>
          <w:rFonts w:ascii="Times New Roman" w:eastAsia="Times New Roman" w:hAnsi="Times New Roman" w:cs="Times New Roman"/>
          <w:color w:val="000000"/>
          <w:sz w:val="24"/>
          <w:szCs w:val="24"/>
          <w:bdr w:val="none" w:sz="0" w:space="0" w:color="auto" w:frame="1"/>
          <w:lang w:eastAsia="es-AR"/>
        </w:rPr>
        <w:t>                </w:t>
      </w:r>
      <w:r w:rsidR="00D95572" w:rsidRPr="00EB3878">
        <w:rPr>
          <w:rFonts w:ascii="Times New Roman" w:eastAsia="Times New Roman" w:hAnsi="Times New Roman" w:cs="Times New Roman"/>
          <w:color w:val="000000"/>
          <w:sz w:val="24"/>
          <w:szCs w:val="24"/>
          <w:bdr w:val="none" w:sz="0" w:space="0" w:color="auto" w:frame="1"/>
          <w:lang w:eastAsia="es-AR"/>
        </w:rPr>
        <w:t>                               El</w:t>
      </w:r>
      <w:r w:rsidRPr="00EB3878">
        <w:rPr>
          <w:rFonts w:ascii="Times New Roman" w:eastAsia="Times New Roman" w:hAnsi="Times New Roman" w:cs="Times New Roman"/>
          <w:color w:val="000000"/>
          <w:sz w:val="24"/>
          <w:szCs w:val="24"/>
          <w:bdr w:val="none" w:sz="0" w:space="0" w:color="auto" w:frame="1"/>
          <w:lang w:eastAsia="es-AR"/>
        </w:rPr>
        <w:t> </w:t>
      </w:r>
      <w:r w:rsidRPr="00EB3878">
        <w:rPr>
          <w:rFonts w:ascii="Times New Roman" w:eastAsia="Times New Roman" w:hAnsi="Times New Roman" w:cs="Times New Roman"/>
          <w:b/>
          <w:bCs/>
          <w:color w:val="000000"/>
          <w:sz w:val="24"/>
          <w:szCs w:val="24"/>
          <w:bdr w:val="none" w:sz="0" w:space="0" w:color="auto" w:frame="1"/>
          <w:lang w:val="es-ES" w:eastAsia="es-AR"/>
        </w:rPr>
        <w:t xml:space="preserve">Dr. </w:t>
      </w:r>
      <w:r w:rsidR="00D95572" w:rsidRPr="00EB3878">
        <w:rPr>
          <w:rFonts w:ascii="Times New Roman" w:eastAsia="Times New Roman" w:hAnsi="Times New Roman" w:cs="Times New Roman"/>
          <w:b/>
          <w:bCs/>
          <w:color w:val="000000"/>
          <w:sz w:val="24"/>
          <w:szCs w:val="24"/>
          <w:bdr w:val="none" w:sz="0" w:space="0" w:color="auto" w:frame="1"/>
          <w:lang w:val="es-ES" w:eastAsia="es-AR"/>
        </w:rPr>
        <w:t>Darío Gustavo PERROUD</w:t>
      </w:r>
      <w:r w:rsidRPr="00EB3878">
        <w:rPr>
          <w:rFonts w:ascii="Times New Roman" w:eastAsia="Times New Roman" w:hAnsi="Times New Roman" w:cs="Times New Roman"/>
          <w:color w:val="000000"/>
          <w:sz w:val="24"/>
          <w:szCs w:val="24"/>
          <w:bdr w:val="none" w:sz="0" w:space="0" w:color="auto" w:frame="1"/>
          <w:shd w:val="clear" w:color="auto" w:fill="FFFFFF"/>
          <w:lang w:val="es-ES" w:eastAsia="es-AR"/>
        </w:rPr>
        <w:t>,</w:t>
      </w:r>
      <w:r w:rsidRPr="00EB3878">
        <w:rPr>
          <w:rFonts w:ascii="Times New Roman" w:eastAsia="Times New Roman" w:hAnsi="Times New Roman" w:cs="Times New Roman"/>
          <w:color w:val="000000"/>
          <w:sz w:val="24"/>
          <w:szCs w:val="24"/>
          <w:bdr w:val="none" w:sz="0" w:space="0" w:color="auto" w:frame="1"/>
          <w:lang w:val="es-ES" w:eastAsia="es-AR"/>
        </w:rPr>
        <w:t> </w:t>
      </w:r>
      <w:r w:rsidR="00D95572" w:rsidRPr="00EB3878">
        <w:rPr>
          <w:rFonts w:ascii="Times New Roman" w:eastAsia="Times New Roman" w:hAnsi="Times New Roman" w:cs="Times New Roman"/>
          <w:color w:val="000000"/>
          <w:sz w:val="24"/>
          <w:szCs w:val="24"/>
          <w:bdr w:val="none" w:sz="0" w:space="0" w:color="auto" w:frame="1"/>
          <w:lang w:eastAsia="es-AR"/>
        </w:rPr>
        <w:t>ha sido propuesto</w:t>
      </w:r>
      <w:r w:rsidRPr="00EB3878">
        <w:rPr>
          <w:rFonts w:ascii="Times New Roman" w:eastAsia="Times New Roman" w:hAnsi="Times New Roman" w:cs="Times New Roman"/>
          <w:color w:val="000000"/>
          <w:sz w:val="24"/>
          <w:szCs w:val="24"/>
          <w:bdr w:val="none" w:sz="0" w:space="0" w:color="auto" w:frame="1"/>
          <w:lang w:eastAsia="es-AR"/>
        </w:rPr>
        <w:t xml:space="preserve"> por el Poder Ejecutivo Provincial para ser nombrad</w:t>
      </w:r>
      <w:r w:rsidR="00D95572" w:rsidRPr="00EB3878">
        <w:rPr>
          <w:rFonts w:ascii="Times New Roman" w:eastAsia="Times New Roman" w:hAnsi="Times New Roman" w:cs="Times New Roman"/>
          <w:color w:val="000000"/>
          <w:sz w:val="24"/>
          <w:szCs w:val="24"/>
          <w:bdr w:val="none" w:sz="0" w:space="0" w:color="auto" w:frame="1"/>
          <w:lang w:eastAsia="es-AR"/>
        </w:rPr>
        <w:t>o</w:t>
      </w:r>
      <w:r w:rsidRPr="00EB3878">
        <w:rPr>
          <w:rFonts w:ascii="Times New Roman" w:eastAsia="Times New Roman" w:hAnsi="Times New Roman" w:cs="Times New Roman"/>
          <w:color w:val="000000"/>
          <w:sz w:val="24"/>
          <w:szCs w:val="24"/>
          <w:bdr w:val="none" w:sz="0" w:space="0" w:color="auto" w:frame="1"/>
          <w:shd w:val="clear" w:color="auto" w:fill="FFFFFF"/>
          <w:lang w:eastAsia="es-AR"/>
        </w:rPr>
        <w:t> </w:t>
      </w:r>
      <w:r w:rsidRPr="00EB3878">
        <w:rPr>
          <w:rFonts w:ascii="Times New Roman" w:eastAsia="Times New Roman" w:hAnsi="Times New Roman" w:cs="Times New Roman"/>
          <w:color w:val="000000"/>
          <w:sz w:val="24"/>
          <w:szCs w:val="24"/>
          <w:bdr w:val="none" w:sz="0" w:space="0" w:color="auto" w:frame="1"/>
          <w:shd w:val="clear" w:color="auto" w:fill="FFFFFF"/>
          <w:lang w:val="es-ES" w:eastAsia="es-AR"/>
        </w:rPr>
        <w:t>Vocal de Cámara de Casación Penal de la ciudad de Concordia</w:t>
      </w:r>
      <w:r w:rsidRPr="00EB3878">
        <w:rPr>
          <w:rFonts w:ascii="Times New Roman" w:eastAsia="Times New Roman" w:hAnsi="Times New Roman" w:cs="Times New Roman"/>
          <w:color w:val="000000"/>
          <w:sz w:val="24"/>
          <w:szCs w:val="24"/>
          <w:bdr w:val="none" w:sz="0" w:space="0" w:color="auto" w:frame="1"/>
          <w:lang w:val="es-ES" w:eastAsia="es-AR"/>
        </w:rPr>
        <w:t>, </w:t>
      </w:r>
      <w:r w:rsidRPr="00EB3878">
        <w:rPr>
          <w:rFonts w:ascii="Times New Roman" w:eastAsia="Times New Roman" w:hAnsi="Times New Roman" w:cs="Times New Roman"/>
          <w:color w:val="000000"/>
          <w:sz w:val="24"/>
          <w:szCs w:val="24"/>
          <w:bdr w:val="none" w:sz="0" w:space="0" w:color="auto" w:frame="1"/>
          <w:lang w:eastAsia="es-AR"/>
        </w:rPr>
        <w:t>por lo que ingresa a este Senado la solicitud de Acuerdo para tal designación.- </w:t>
      </w:r>
    </w:p>
    <w:p w:rsidR="00E86198" w:rsidRPr="00EB387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bdr w:val="none" w:sz="0" w:space="0" w:color="auto" w:frame="1"/>
          <w:lang w:eastAsia="es-AR"/>
        </w:rPr>
      </w:pPr>
      <w:r w:rsidRPr="00EB3878">
        <w:rPr>
          <w:rFonts w:ascii="Times New Roman" w:eastAsia="Times New Roman" w:hAnsi="Times New Roman" w:cs="Times New Roman"/>
          <w:color w:val="000000"/>
          <w:sz w:val="24"/>
          <w:szCs w:val="24"/>
          <w:bdr w:val="none" w:sz="0" w:space="0" w:color="auto" w:frame="1"/>
          <w:lang w:eastAsia="es-AR"/>
        </w:rPr>
        <w:t>                                               </w:t>
      </w:r>
    </w:p>
    <w:p w:rsidR="00E86198" w:rsidRPr="00EB387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lang w:eastAsia="es-AR"/>
        </w:rPr>
      </w:pPr>
      <w:r w:rsidRPr="00EB3878">
        <w:rPr>
          <w:rFonts w:ascii="Times New Roman" w:eastAsia="Times New Roman" w:hAnsi="Times New Roman" w:cs="Times New Roman"/>
          <w:color w:val="000000"/>
          <w:sz w:val="24"/>
          <w:szCs w:val="24"/>
          <w:bdr w:val="none" w:sz="0" w:space="0" w:color="auto" w:frame="1"/>
          <w:lang w:eastAsia="es-AR"/>
        </w:rPr>
        <w:t xml:space="preserve"> </w:t>
      </w:r>
      <w:r w:rsidRPr="00EB3878">
        <w:rPr>
          <w:rFonts w:ascii="Times New Roman" w:eastAsia="Times New Roman" w:hAnsi="Times New Roman" w:cs="Times New Roman"/>
          <w:color w:val="000000"/>
          <w:sz w:val="24"/>
          <w:szCs w:val="24"/>
          <w:bdr w:val="none" w:sz="0" w:space="0" w:color="auto" w:frame="1"/>
          <w:lang w:eastAsia="es-AR"/>
        </w:rPr>
        <w:tab/>
      </w:r>
      <w:r w:rsidRPr="00EB3878">
        <w:rPr>
          <w:rFonts w:ascii="Times New Roman" w:eastAsia="Times New Roman" w:hAnsi="Times New Roman" w:cs="Times New Roman"/>
          <w:color w:val="000000"/>
          <w:sz w:val="24"/>
          <w:szCs w:val="24"/>
          <w:bdr w:val="none" w:sz="0" w:space="0" w:color="auto" w:frame="1"/>
          <w:lang w:eastAsia="es-AR"/>
        </w:rPr>
        <w:tab/>
      </w:r>
      <w:r w:rsidRPr="00EB3878">
        <w:rPr>
          <w:rFonts w:ascii="Times New Roman" w:eastAsia="Times New Roman" w:hAnsi="Times New Roman" w:cs="Times New Roman"/>
          <w:color w:val="000000"/>
          <w:sz w:val="24"/>
          <w:szCs w:val="24"/>
          <w:bdr w:val="none" w:sz="0" w:space="0" w:color="auto" w:frame="1"/>
          <w:lang w:eastAsia="es-AR"/>
        </w:rPr>
        <w:tab/>
      </w:r>
      <w:r w:rsidRPr="00EB3878">
        <w:rPr>
          <w:rFonts w:ascii="Times New Roman" w:eastAsia="Times New Roman" w:hAnsi="Times New Roman" w:cs="Times New Roman"/>
          <w:color w:val="000000"/>
          <w:sz w:val="24"/>
          <w:szCs w:val="24"/>
          <w:bdr w:val="none" w:sz="0" w:space="0" w:color="auto" w:frame="1"/>
          <w:lang w:eastAsia="es-AR"/>
        </w:rPr>
        <w:tab/>
        <w:t>Luego de haberse evaluado los antecedentes personales y curriculares de</w:t>
      </w:r>
      <w:r w:rsidR="00D95572" w:rsidRPr="00EB3878">
        <w:rPr>
          <w:rFonts w:ascii="Times New Roman" w:eastAsia="Times New Roman" w:hAnsi="Times New Roman" w:cs="Times New Roman"/>
          <w:color w:val="000000"/>
          <w:sz w:val="24"/>
          <w:szCs w:val="24"/>
          <w:bdr w:val="none" w:sz="0" w:space="0" w:color="auto" w:frame="1"/>
          <w:lang w:eastAsia="es-AR"/>
        </w:rPr>
        <w:t>l</w:t>
      </w:r>
      <w:r w:rsidRPr="00EB3878">
        <w:rPr>
          <w:rFonts w:ascii="Times New Roman" w:eastAsia="Times New Roman" w:hAnsi="Times New Roman" w:cs="Times New Roman"/>
          <w:color w:val="000000"/>
          <w:sz w:val="24"/>
          <w:szCs w:val="24"/>
          <w:bdr w:val="none" w:sz="0" w:space="0" w:color="auto" w:frame="1"/>
          <w:lang w:eastAsia="es-AR"/>
        </w:rPr>
        <w:t xml:space="preserve"> </w:t>
      </w:r>
      <w:r w:rsidRPr="00EB3878">
        <w:rPr>
          <w:rFonts w:ascii="Times New Roman" w:eastAsia="Times New Roman" w:hAnsi="Times New Roman" w:cs="Times New Roman"/>
          <w:b/>
          <w:color w:val="000000"/>
          <w:sz w:val="24"/>
          <w:szCs w:val="24"/>
          <w:bdr w:val="none" w:sz="0" w:space="0" w:color="auto" w:frame="1"/>
          <w:lang w:eastAsia="es-AR"/>
        </w:rPr>
        <w:t>Dr.</w:t>
      </w:r>
      <w:r w:rsidRPr="00EB3878">
        <w:rPr>
          <w:rFonts w:ascii="Times New Roman" w:eastAsia="Times New Roman" w:hAnsi="Times New Roman" w:cs="Times New Roman"/>
          <w:b/>
          <w:bCs/>
          <w:color w:val="000000"/>
          <w:sz w:val="24"/>
          <w:szCs w:val="24"/>
          <w:bdr w:val="none" w:sz="0" w:space="0" w:color="auto" w:frame="1"/>
          <w:shd w:val="clear" w:color="auto" w:fill="FFFFFF"/>
          <w:lang w:val="es-ES" w:eastAsia="es-AR"/>
        </w:rPr>
        <w:t xml:space="preserve"> </w:t>
      </w:r>
      <w:r w:rsidR="00D95572" w:rsidRPr="00EB3878">
        <w:rPr>
          <w:rFonts w:ascii="Times New Roman" w:eastAsia="Times New Roman" w:hAnsi="Times New Roman" w:cs="Times New Roman"/>
          <w:b/>
          <w:bCs/>
          <w:color w:val="000000"/>
          <w:sz w:val="24"/>
          <w:szCs w:val="24"/>
          <w:bdr w:val="none" w:sz="0" w:space="0" w:color="auto" w:frame="1"/>
          <w:shd w:val="clear" w:color="auto" w:fill="FFFFFF"/>
          <w:lang w:val="es-ES" w:eastAsia="es-AR"/>
        </w:rPr>
        <w:t>PERROUD</w:t>
      </w:r>
      <w:r w:rsidRPr="00EB3878">
        <w:rPr>
          <w:rFonts w:ascii="Times New Roman" w:eastAsia="Times New Roman" w:hAnsi="Times New Roman" w:cs="Times New Roman"/>
          <w:color w:val="000000"/>
          <w:sz w:val="24"/>
          <w:szCs w:val="24"/>
          <w:bdr w:val="none" w:sz="0" w:space="0" w:color="auto" w:frame="1"/>
          <w:shd w:val="clear" w:color="auto" w:fill="FFFFFF"/>
          <w:lang w:val="es-ES" w:eastAsia="es-AR"/>
        </w:rPr>
        <w:t>, </w:t>
      </w:r>
      <w:r w:rsidRPr="00EB3878">
        <w:rPr>
          <w:rFonts w:ascii="Times New Roman" w:eastAsia="Times New Roman" w:hAnsi="Times New Roman" w:cs="Times New Roman"/>
          <w:color w:val="000000"/>
          <w:sz w:val="24"/>
          <w:szCs w:val="24"/>
          <w:bdr w:val="none" w:sz="0" w:space="0" w:color="auto" w:frame="1"/>
          <w:lang w:eastAsia="es-AR"/>
        </w:rPr>
        <w:t>esta Comisión, mediante resolución fundada de su Presidente, de fecha 23 de Marzo de 2021, dio por cumplimentados los incisos a), b), y c) del artículo 19º del Reglamento de la Honorable Cámara de Senadores y estableció fecha para la Audiencia Pública, facultando a la Secretaría de Cámara a realizar las comunicaciones pertinentes.- </w:t>
      </w:r>
    </w:p>
    <w:p w:rsidR="00E86198" w:rsidRPr="00EB387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lang w:eastAsia="es-AR"/>
        </w:rPr>
      </w:pPr>
    </w:p>
    <w:p w:rsidR="00E86198" w:rsidRPr="00EB387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lang w:eastAsia="es-AR"/>
        </w:rPr>
      </w:pPr>
      <w:r w:rsidRPr="00EB3878">
        <w:rPr>
          <w:rFonts w:ascii="Times New Roman" w:eastAsia="Times New Roman" w:hAnsi="Times New Roman" w:cs="Times New Roman"/>
          <w:color w:val="000000"/>
          <w:sz w:val="24"/>
          <w:szCs w:val="24"/>
          <w:lang w:eastAsia="es-AR"/>
        </w:rPr>
        <w:t xml:space="preserve"> </w:t>
      </w:r>
      <w:r w:rsidRPr="00EB3878">
        <w:rPr>
          <w:rFonts w:ascii="Times New Roman" w:eastAsia="Times New Roman" w:hAnsi="Times New Roman" w:cs="Times New Roman"/>
          <w:color w:val="000000"/>
          <w:sz w:val="24"/>
          <w:szCs w:val="24"/>
          <w:lang w:eastAsia="es-AR"/>
        </w:rPr>
        <w:tab/>
      </w:r>
      <w:r w:rsidRPr="00EB3878">
        <w:rPr>
          <w:rFonts w:ascii="Times New Roman" w:eastAsia="Times New Roman" w:hAnsi="Times New Roman" w:cs="Times New Roman"/>
          <w:color w:val="000000"/>
          <w:sz w:val="24"/>
          <w:szCs w:val="24"/>
          <w:lang w:eastAsia="es-AR"/>
        </w:rPr>
        <w:tab/>
      </w:r>
      <w:r w:rsidRPr="00EB3878">
        <w:rPr>
          <w:rFonts w:ascii="Times New Roman" w:eastAsia="Times New Roman" w:hAnsi="Times New Roman" w:cs="Times New Roman"/>
          <w:color w:val="000000"/>
          <w:sz w:val="24"/>
          <w:szCs w:val="24"/>
          <w:lang w:eastAsia="es-AR"/>
        </w:rPr>
        <w:tab/>
      </w:r>
      <w:r w:rsidRPr="00EB3878">
        <w:rPr>
          <w:rFonts w:ascii="Times New Roman" w:eastAsia="Times New Roman" w:hAnsi="Times New Roman" w:cs="Times New Roman"/>
          <w:color w:val="000000"/>
          <w:sz w:val="24"/>
          <w:szCs w:val="24"/>
          <w:lang w:eastAsia="es-AR"/>
        </w:rPr>
        <w:tab/>
      </w:r>
      <w:r w:rsidRPr="00EB3878">
        <w:rPr>
          <w:rFonts w:ascii="Times New Roman" w:eastAsia="Times New Roman" w:hAnsi="Times New Roman" w:cs="Times New Roman"/>
          <w:color w:val="000000"/>
          <w:sz w:val="24"/>
          <w:szCs w:val="24"/>
          <w:bdr w:val="none" w:sz="0" w:space="0" w:color="auto" w:frame="1"/>
          <w:lang w:eastAsia="es-AR"/>
        </w:rPr>
        <w:t> El pasado</w:t>
      </w:r>
      <w:r w:rsidR="00591763" w:rsidRPr="00EB3878">
        <w:rPr>
          <w:rFonts w:ascii="Times New Roman" w:eastAsia="Times New Roman" w:hAnsi="Times New Roman" w:cs="Times New Roman"/>
          <w:color w:val="000000"/>
          <w:sz w:val="24"/>
          <w:szCs w:val="24"/>
          <w:bdr w:val="none" w:sz="0" w:space="0" w:color="auto" w:frame="1"/>
          <w:lang w:eastAsia="es-AR"/>
        </w:rPr>
        <w:t xml:space="preserve"> 07 </w:t>
      </w:r>
      <w:r w:rsidRPr="00EB3878">
        <w:rPr>
          <w:rFonts w:ascii="Times New Roman" w:eastAsia="Times New Roman" w:hAnsi="Times New Roman" w:cs="Times New Roman"/>
          <w:color w:val="000000"/>
          <w:sz w:val="24"/>
          <w:szCs w:val="24"/>
          <w:bdr w:val="none" w:sz="0" w:space="0" w:color="auto" w:frame="1"/>
          <w:lang w:val="es-ES" w:eastAsia="es-AR"/>
        </w:rPr>
        <w:t xml:space="preserve">de </w:t>
      </w:r>
      <w:r w:rsidR="00591763" w:rsidRPr="00EB3878">
        <w:rPr>
          <w:rFonts w:ascii="Times New Roman" w:eastAsia="Times New Roman" w:hAnsi="Times New Roman" w:cs="Times New Roman"/>
          <w:color w:val="000000"/>
          <w:sz w:val="24"/>
          <w:szCs w:val="24"/>
          <w:bdr w:val="none" w:sz="0" w:space="0" w:color="auto" w:frame="1"/>
          <w:lang w:val="es-ES" w:eastAsia="es-AR"/>
        </w:rPr>
        <w:t>Abril</w:t>
      </w:r>
      <w:r w:rsidRPr="00EB3878">
        <w:rPr>
          <w:rFonts w:ascii="Times New Roman" w:eastAsia="Times New Roman" w:hAnsi="Times New Roman" w:cs="Times New Roman"/>
          <w:color w:val="000000"/>
          <w:sz w:val="24"/>
          <w:szCs w:val="24"/>
          <w:bdr w:val="none" w:sz="0" w:space="0" w:color="auto" w:frame="1"/>
          <w:lang w:eastAsia="es-AR"/>
        </w:rPr>
        <w:t xml:space="preserve">, se realizó en el Recinto de la Honorable Cámara de Senadores, la Audiencia Pública que ordena el Artículo 19º del Reglamento. Luego de la lectura del pedido de Acuerdo remitido por el Poder Ejecutivo y de los antecedentes personales y curriculares </w:t>
      </w:r>
      <w:r w:rsidR="00D95572" w:rsidRPr="00EB3878">
        <w:rPr>
          <w:rFonts w:ascii="Times New Roman" w:eastAsia="Times New Roman" w:hAnsi="Times New Roman" w:cs="Times New Roman"/>
          <w:color w:val="000000"/>
          <w:sz w:val="24"/>
          <w:szCs w:val="24"/>
          <w:bdr w:val="none" w:sz="0" w:space="0" w:color="auto" w:frame="1"/>
          <w:lang w:eastAsia="es-AR"/>
        </w:rPr>
        <w:t>del</w:t>
      </w:r>
      <w:r w:rsidRPr="00EB3878">
        <w:rPr>
          <w:rFonts w:ascii="Times New Roman" w:eastAsia="Times New Roman" w:hAnsi="Times New Roman" w:cs="Times New Roman"/>
          <w:color w:val="000000"/>
          <w:sz w:val="24"/>
          <w:szCs w:val="24"/>
          <w:bdr w:val="none" w:sz="0" w:space="0" w:color="auto" w:frame="1"/>
          <w:lang w:eastAsia="es-AR"/>
        </w:rPr>
        <w:t xml:space="preserve"> </w:t>
      </w:r>
      <w:r w:rsidR="00D95572" w:rsidRPr="00EB3878">
        <w:rPr>
          <w:rFonts w:ascii="Times New Roman" w:eastAsia="Times New Roman" w:hAnsi="Times New Roman" w:cs="Times New Roman"/>
          <w:b/>
          <w:color w:val="000000"/>
          <w:sz w:val="24"/>
          <w:szCs w:val="24"/>
          <w:bdr w:val="none" w:sz="0" w:space="0" w:color="auto" w:frame="1"/>
          <w:lang w:eastAsia="es-AR"/>
        </w:rPr>
        <w:t>Dr.</w:t>
      </w:r>
      <w:r w:rsidR="00D95572" w:rsidRPr="00EB3878">
        <w:rPr>
          <w:rFonts w:ascii="Times New Roman" w:eastAsia="Times New Roman" w:hAnsi="Times New Roman" w:cs="Times New Roman"/>
          <w:b/>
          <w:bCs/>
          <w:color w:val="000000"/>
          <w:sz w:val="24"/>
          <w:szCs w:val="24"/>
          <w:bdr w:val="none" w:sz="0" w:space="0" w:color="auto" w:frame="1"/>
          <w:shd w:val="clear" w:color="auto" w:fill="FFFFFF"/>
          <w:lang w:val="es-ES" w:eastAsia="es-AR"/>
        </w:rPr>
        <w:t xml:space="preserve"> PERROUD</w:t>
      </w:r>
      <w:r w:rsidRPr="00EB3878">
        <w:rPr>
          <w:rFonts w:ascii="Times New Roman" w:eastAsia="Times New Roman" w:hAnsi="Times New Roman" w:cs="Times New Roman"/>
          <w:color w:val="000000"/>
          <w:sz w:val="24"/>
          <w:szCs w:val="24"/>
          <w:bdr w:val="none" w:sz="0" w:space="0" w:color="auto" w:frame="1"/>
          <w:lang w:val="es-ES" w:eastAsia="es-AR"/>
        </w:rPr>
        <w:t>,</w:t>
      </w:r>
      <w:r w:rsidRPr="00EB3878">
        <w:rPr>
          <w:rFonts w:ascii="Times New Roman" w:eastAsia="Times New Roman" w:hAnsi="Times New Roman" w:cs="Times New Roman"/>
          <w:color w:val="000000"/>
          <w:sz w:val="24"/>
          <w:szCs w:val="24"/>
          <w:bdr w:val="none" w:sz="0" w:space="0" w:color="auto" w:frame="1"/>
          <w:lang w:eastAsia="es-AR"/>
        </w:rPr>
        <w:t> se procedió a interrogar a</w:t>
      </w:r>
      <w:r w:rsidR="00D95572" w:rsidRPr="00EB3878">
        <w:rPr>
          <w:rFonts w:ascii="Times New Roman" w:eastAsia="Times New Roman" w:hAnsi="Times New Roman" w:cs="Times New Roman"/>
          <w:color w:val="000000"/>
          <w:sz w:val="24"/>
          <w:szCs w:val="24"/>
          <w:bdr w:val="none" w:sz="0" w:space="0" w:color="auto" w:frame="1"/>
          <w:lang w:eastAsia="es-AR"/>
        </w:rPr>
        <w:t>l</w:t>
      </w:r>
      <w:r w:rsidRPr="00EB3878">
        <w:rPr>
          <w:rFonts w:ascii="Times New Roman" w:eastAsia="Times New Roman" w:hAnsi="Times New Roman" w:cs="Times New Roman"/>
          <w:color w:val="000000"/>
          <w:sz w:val="24"/>
          <w:szCs w:val="24"/>
          <w:bdr w:val="none" w:sz="0" w:space="0" w:color="auto" w:frame="1"/>
          <w:lang w:eastAsia="es-AR"/>
        </w:rPr>
        <w:t xml:space="preserve"> mism</w:t>
      </w:r>
      <w:r w:rsidR="00D95572" w:rsidRPr="00EB3878">
        <w:rPr>
          <w:rFonts w:ascii="Times New Roman" w:eastAsia="Times New Roman" w:hAnsi="Times New Roman" w:cs="Times New Roman"/>
          <w:color w:val="000000"/>
          <w:sz w:val="24"/>
          <w:szCs w:val="24"/>
          <w:bdr w:val="none" w:sz="0" w:space="0" w:color="auto" w:frame="1"/>
          <w:lang w:eastAsia="es-AR"/>
        </w:rPr>
        <w:t>o</w:t>
      </w:r>
      <w:r w:rsidRPr="00EB3878">
        <w:rPr>
          <w:rFonts w:ascii="Times New Roman" w:eastAsia="Times New Roman" w:hAnsi="Times New Roman" w:cs="Times New Roman"/>
          <w:color w:val="000000"/>
          <w:sz w:val="24"/>
          <w:szCs w:val="24"/>
          <w:bdr w:val="none" w:sz="0" w:space="0" w:color="auto" w:frame="1"/>
          <w:lang w:eastAsia="es-AR"/>
        </w:rPr>
        <w:t xml:space="preserve"> sobre sus planes de trabajo, motivaciones para el cargo, situación patrimonial y fiscal, experiencia personal y sobre demás cuestiones que hacen al conocimiento de</w:t>
      </w:r>
      <w:r w:rsidR="00D95572" w:rsidRPr="00EB3878">
        <w:rPr>
          <w:rFonts w:ascii="Times New Roman" w:eastAsia="Times New Roman" w:hAnsi="Times New Roman" w:cs="Times New Roman"/>
          <w:color w:val="000000"/>
          <w:sz w:val="24"/>
          <w:szCs w:val="24"/>
          <w:bdr w:val="none" w:sz="0" w:space="0" w:color="auto" w:frame="1"/>
          <w:lang w:eastAsia="es-AR"/>
        </w:rPr>
        <w:t>l propuesto.</w:t>
      </w:r>
      <w:r w:rsidRPr="00EB3878">
        <w:rPr>
          <w:rFonts w:ascii="Times New Roman" w:eastAsia="Times New Roman" w:hAnsi="Times New Roman" w:cs="Times New Roman"/>
          <w:color w:val="000000"/>
          <w:sz w:val="24"/>
          <w:szCs w:val="24"/>
          <w:bdr w:val="none" w:sz="0" w:space="0" w:color="auto" w:frame="1"/>
          <w:lang w:eastAsia="es-AR"/>
        </w:rPr>
        <w:t>-  </w:t>
      </w:r>
    </w:p>
    <w:p w:rsidR="00591763" w:rsidRPr="00EB387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bdr w:val="none" w:sz="0" w:space="0" w:color="auto" w:frame="1"/>
          <w:lang w:eastAsia="es-AR"/>
        </w:rPr>
      </w:pPr>
      <w:r w:rsidRPr="00EB3878">
        <w:rPr>
          <w:rFonts w:ascii="Times New Roman" w:eastAsia="Times New Roman" w:hAnsi="Times New Roman" w:cs="Times New Roman"/>
          <w:color w:val="000000"/>
          <w:sz w:val="24"/>
          <w:szCs w:val="24"/>
          <w:bdr w:val="none" w:sz="0" w:space="0" w:color="auto" w:frame="1"/>
          <w:lang w:eastAsia="es-AR"/>
        </w:rPr>
        <w:t>                                               </w:t>
      </w:r>
    </w:p>
    <w:p w:rsidR="00E86198" w:rsidRPr="00EB3878" w:rsidRDefault="00591763" w:rsidP="00E86198">
      <w:pPr>
        <w:shd w:val="clear" w:color="auto" w:fill="FFFFFF"/>
        <w:spacing w:after="0" w:line="360" w:lineRule="atLeast"/>
        <w:jc w:val="both"/>
        <w:rPr>
          <w:rFonts w:ascii="Times New Roman" w:eastAsia="Times New Roman" w:hAnsi="Times New Roman" w:cs="Times New Roman"/>
          <w:color w:val="000000"/>
          <w:sz w:val="24"/>
          <w:szCs w:val="24"/>
          <w:lang w:eastAsia="es-AR"/>
        </w:rPr>
      </w:pPr>
      <w:r w:rsidRPr="00EB3878">
        <w:rPr>
          <w:rFonts w:ascii="Times New Roman" w:eastAsia="Times New Roman" w:hAnsi="Times New Roman" w:cs="Times New Roman"/>
          <w:color w:val="000000"/>
          <w:sz w:val="24"/>
          <w:szCs w:val="24"/>
          <w:bdr w:val="none" w:sz="0" w:space="0" w:color="auto" w:frame="1"/>
          <w:lang w:eastAsia="es-AR"/>
        </w:rPr>
        <w:t xml:space="preserve"> </w:t>
      </w:r>
      <w:r w:rsidRPr="00EB3878">
        <w:rPr>
          <w:rFonts w:ascii="Times New Roman" w:eastAsia="Times New Roman" w:hAnsi="Times New Roman" w:cs="Times New Roman"/>
          <w:color w:val="000000"/>
          <w:sz w:val="24"/>
          <w:szCs w:val="24"/>
          <w:bdr w:val="none" w:sz="0" w:space="0" w:color="auto" w:frame="1"/>
          <w:lang w:eastAsia="es-AR"/>
        </w:rPr>
        <w:tab/>
      </w:r>
      <w:r w:rsidRPr="00EB3878">
        <w:rPr>
          <w:rFonts w:ascii="Times New Roman" w:eastAsia="Times New Roman" w:hAnsi="Times New Roman" w:cs="Times New Roman"/>
          <w:color w:val="000000"/>
          <w:sz w:val="24"/>
          <w:szCs w:val="24"/>
          <w:bdr w:val="none" w:sz="0" w:space="0" w:color="auto" w:frame="1"/>
          <w:lang w:eastAsia="es-AR"/>
        </w:rPr>
        <w:tab/>
      </w:r>
      <w:r w:rsidRPr="00EB3878">
        <w:rPr>
          <w:rFonts w:ascii="Times New Roman" w:eastAsia="Times New Roman" w:hAnsi="Times New Roman" w:cs="Times New Roman"/>
          <w:color w:val="000000"/>
          <w:sz w:val="24"/>
          <w:szCs w:val="24"/>
          <w:bdr w:val="none" w:sz="0" w:space="0" w:color="auto" w:frame="1"/>
          <w:lang w:eastAsia="es-AR"/>
        </w:rPr>
        <w:tab/>
      </w:r>
      <w:r w:rsidRPr="00EB3878">
        <w:rPr>
          <w:rFonts w:ascii="Times New Roman" w:eastAsia="Times New Roman" w:hAnsi="Times New Roman" w:cs="Times New Roman"/>
          <w:color w:val="000000"/>
          <w:sz w:val="24"/>
          <w:szCs w:val="24"/>
          <w:bdr w:val="none" w:sz="0" w:space="0" w:color="auto" w:frame="1"/>
          <w:lang w:eastAsia="es-AR"/>
        </w:rPr>
        <w:tab/>
      </w:r>
      <w:r w:rsidR="00D95572" w:rsidRPr="00EB3878">
        <w:rPr>
          <w:rFonts w:ascii="Times New Roman" w:eastAsia="Times New Roman" w:hAnsi="Times New Roman" w:cs="Times New Roman"/>
          <w:color w:val="000000"/>
          <w:sz w:val="24"/>
          <w:szCs w:val="24"/>
          <w:bdr w:val="none" w:sz="0" w:space="0" w:color="auto" w:frame="1"/>
          <w:lang w:eastAsia="es-AR"/>
        </w:rPr>
        <w:t>El</w:t>
      </w:r>
      <w:r w:rsidR="00E86198" w:rsidRPr="00EB3878">
        <w:rPr>
          <w:rFonts w:ascii="Times New Roman" w:eastAsia="Times New Roman" w:hAnsi="Times New Roman" w:cs="Times New Roman"/>
          <w:color w:val="000000"/>
          <w:sz w:val="24"/>
          <w:szCs w:val="24"/>
          <w:bdr w:val="none" w:sz="0" w:space="0" w:color="auto" w:frame="1"/>
          <w:lang w:eastAsia="es-AR"/>
        </w:rPr>
        <w:t xml:space="preserve"> postulante realizó una exposición con consideraciones y respuestas que resultaron amplias y satisfactorias para los integrantes de la Comisión.- </w:t>
      </w:r>
    </w:p>
    <w:p w:rsidR="00E86198" w:rsidRPr="00EB387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lang w:eastAsia="es-AR"/>
        </w:rPr>
      </w:pPr>
      <w:r w:rsidRPr="00EB3878">
        <w:rPr>
          <w:rFonts w:ascii="Times New Roman" w:eastAsia="Times New Roman" w:hAnsi="Times New Roman" w:cs="Times New Roman"/>
          <w:color w:val="000000"/>
          <w:sz w:val="24"/>
          <w:szCs w:val="24"/>
          <w:bdr w:val="none" w:sz="0" w:space="0" w:color="auto" w:frame="1"/>
          <w:lang w:eastAsia="es-AR"/>
        </w:rPr>
        <w:t>                                                 </w:t>
      </w:r>
    </w:p>
    <w:p w:rsidR="00E86198" w:rsidRPr="00EB3878" w:rsidRDefault="00E86198" w:rsidP="00E86198">
      <w:pPr>
        <w:shd w:val="clear" w:color="auto" w:fill="FFFFFF"/>
        <w:spacing w:after="0" w:line="360" w:lineRule="atLeast"/>
        <w:jc w:val="both"/>
        <w:rPr>
          <w:rFonts w:ascii="Times New Roman" w:eastAsia="Times New Roman" w:hAnsi="Times New Roman" w:cs="Times New Roman"/>
          <w:b/>
          <w:bCs/>
          <w:color w:val="000000"/>
          <w:sz w:val="24"/>
          <w:szCs w:val="24"/>
          <w:bdr w:val="none" w:sz="0" w:space="0" w:color="auto" w:frame="1"/>
          <w:lang w:eastAsia="es-AR"/>
        </w:rPr>
      </w:pPr>
      <w:r w:rsidRPr="00EB3878">
        <w:rPr>
          <w:rFonts w:ascii="Times New Roman" w:eastAsia="Times New Roman" w:hAnsi="Times New Roman" w:cs="Times New Roman"/>
          <w:color w:val="000000"/>
          <w:sz w:val="24"/>
          <w:szCs w:val="24"/>
          <w:bdr w:val="none" w:sz="0" w:space="0" w:color="auto" w:frame="1"/>
          <w:lang w:eastAsia="es-AR"/>
        </w:rPr>
        <w:t>                                                  Es por todo lo expuesto, que esta Comisión de Asuntos Constitucionales y Acuerdos, aconseja conceder el Acuerdo Constitucional solicitado por el Poder Ejecutivo Provincial.- </w:t>
      </w:r>
      <w:r w:rsidRPr="00EB3878">
        <w:rPr>
          <w:rFonts w:ascii="Times New Roman" w:eastAsia="Times New Roman" w:hAnsi="Times New Roman" w:cs="Times New Roman"/>
          <w:b/>
          <w:bCs/>
          <w:color w:val="000000"/>
          <w:sz w:val="24"/>
          <w:szCs w:val="24"/>
          <w:bdr w:val="none" w:sz="0" w:space="0" w:color="auto" w:frame="1"/>
          <w:lang w:eastAsia="es-AR"/>
        </w:rPr>
        <w:t> </w:t>
      </w:r>
    </w:p>
    <w:p w:rsidR="00E86198" w:rsidRPr="00EB3878" w:rsidRDefault="00E86198" w:rsidP="00E86198">
      <w:pPr>
        <w:shd w:val="clear" w:color="auto" w:fill="FFFFFF"/>
        <w:spacing w:after="0" w:line="360" w:lineRule="atLeast"/>
        <w:jc w:val="both"/>
        <w:rPr>
          <w:rFonts w:ascii="Times New Roman" w:eastAsia="Times New Roman" w:hAnsi="Times New Roman" w:cs="Times New Roman"/>
          <w:b/>
          <w:bCs/>
          <w:color w:val="000000"/>
          <w:sz w:val="24"/>
          <w:szCs w:val="24"/>
          <w:bdr w:val="none" w:sz="0" w:space="0" w:color="auto" w:frame="1"/>
          <w:lang w:eastAsia="es-AR"/>
        </w:rPr>
      </w:pPr>
    </w:p>
    <w:p w:rsidR="00E86198" w:rsidRPr="00EB387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lang w:eastAsia="es-AR"/>
        </w:rPr>
      </w:pPr>
    </w:p>
    <w:p w:rsidR="00E86198" w:rsidRPr="00EB3878" w:rsidRDefault="00E86198" w:rsidP="00E86198">
      <w:pPr>
        <w:shd w:val="clear" w:color="auto" w:fill="FFFFFF"/>
        <w:spacing w:after="0" w:line="360" w:lineRule="atLeast"/>
        <w:jc w:val="center"/>
        <w:rPr>
          <w:rFonts w:ascii="Times New Roman" w:eastAsia="Times New Roman" w:hAnsi="Times New Roman" w:cs="Times New Roman"/>
          <w:color w:val="000000"/>
          <w:sz w:val="24"/>
          <w:szCs w:val="24"/>
          <w:lang w:eastAsia="es-AR"/>
        </w:rPr>
      </w:pPr>
      <w:r w:rsidRPr="00EB3878">
        <w:rPr>
          <w:rFonts w:ascii="Times New Roman" w:eastAsia="Times New Roman" w:hAnsi="Times New Roman" w:cs="Times New Roman"/>
          <w:b/>
          <w:bCs/>
          <w:color w:val="000000"/>
          <w:sz w:val="24"/>
          <w:szCs w:val="24"/>
          <w:bdr w:val="none" w:sz="0" w:space="0" w:color="auto" w:frame="1"/>
          <w:lang w:eastAsia="es-AR"/>
        </w:rPr>
        <w:t>LA HONORABLE CÁMARA DE SENADORES DE ENTRE RÍOS</w:t>
      </w:r>
      <w:r w:rsidRPr="00EB3878">
        <w:rPr>
          <w:rFonts w:ascii="Times New Roman" w:eastAsia="Times New Roman" w:hAnsi="Times New Roman" w:cs="Times New Roman"/>
          <w:color w:val="000000"/>
          <w:sz w:val="24"/>
          <w:szCs w:val="24"/>
          <w:bdr w:val="none" w:sz="0" w:space="0" w:color="auto" w:frame="1"/>
          <w:lang w:eastAsia="es-AR"/>
        </w:rPr>
        <w:t> </w:t>
      </w:r>
    </w:p>
    <w:p w:rsidR="00E86198" w:rsidRPr="00EB3878" w:rsidRDefault="00E86198" w:rsidP="00E86198">
      <w:pPr>
        <w:shd w:val="clear" w:color="auto" w:fill="FFFFFF"/>
        <w:spacing w:after="0" w:line="390" w:lineRule="atLeast"/>
        <w:ind w:left="720" w:hanging="720"/>
        <w:jc w:val="center"/>
        <w:outlineLvl w:val="2"/>
        <w:rPr>
          <w:rFonts w:ascii="Times New Roman" w:eastAsia="Times New Roman" w:hAnsi="Times New Roman" w:cs="Times New Roman"/>
          <w:b/>
          <w:bCs/>
          <w:color w:val="000000"/>
          <w:sz w:val="24"/>
          <w:szCs w:val="24"/>
          <w:u w:val="single"/>
          <w:bdr w:val="none" w:sz="0" w:space="0" w:color="auto" w:frame="1"/>
          <w:lang w:val="es-ES" w:eastAsia="es-AR"/>
        </w:rPr>
      </w:pPr>
      <w:r w:rsidRPr="00EB3878">
        <w:rPr>
          <w:rFonts w:ascii="Times New Roman" w:eastAsia="Times New Roman" w:hAnsi="Times New Roman" w:cs="Times New Roman"/>
          <w:b/>
          <w:bCs/>
          <w:color w:val="000000"/>
          <w:sz w:val="24"/>
          <w:szCs w:val="24"/>
          <w:bdr w:val="none" w:sz="0" w:space="0" w:color="auto" w:frame="1"/>
          <w:lang w:eastAsia="es-AR"/>
        </w:rPr>
        <w:t>RESUELVE</w:t>
      </w:r>
    </w:p>
    <w:p w:rsidR="00E86198" w:rsidRPr="00EB3878" w:rsidRDefault="00E86198" w:rsidP="00E86198">
      <w:pPr>
        <w:shd w:val="clear" w:color="auto" w:fill="FFFFFF"/>
        <w:spacing w:after="0" w:line="390" w:lineRule="atLeast"/>
        <w:ind w:left="720" w:hanging="720"/>
        <w:jc w:val="center"/>
        <w:outlineLvl w:val="2"/>
        <w:rPr>
          <w:rFonts w:ascii="Times New Roman" w:eastAsia="Times New Roman" w:hAnsi="Times New Roman" w:cs="Times New Roman"/>
          <w:b/>
          <w:bCs/>
          <w:color w:val="000000"/>
          <w:sz w:val="24"/>
          <w:szCs w:val="24"/>
          <w:lang w:eastAsia="es-AR"/>
        </w:rPr>
      </w:pPr>
    </w:p>
    <w:p w:rsidR="00E86198" w:rsidRPr="00EB387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bdr w:val="none" w:sz="0" w:space="0" w:color="auto" w:frame="1"/>
          <w:lang w:eastAsia="es-AR"/>
        </w:rPr>
      </w:pPr>
      <w:r w:rsidRPr="00EB3878">
        <w:rPr>
          <w:rFonts w:ascii="Times New Roman" w:eastAsia="Times New Roman" w:hAnsi="Times New Roman" w:cs="Times New Roman"/>
          <w:b/>
          <w:bCs/>
          <w:color w:val="000000"/>
          <w:sz w:val="24"/>
          <w:szCs w:val="24"/>
          <w:bdr w:val="none" w:sz="0" w:space="0" w:color="auto" w:frame="1"/>
          <w:lang w:eastAsia="es-AR"/>
        </w:rPr>
        <w:lastRenderedPageBreak/>
        <w:t>ARTÍCULO 1º</w:t>
      </w:r>
      <w:r w:rsidRPr="00EB3878">
        <w:rPr>
          <w:rFonts w:ascii="Times New Roman" w:eastAsia="Times New Roman" w:hAnsi="Times New Roman" w:cs="Times New Roman"/>
          <w:color w:val="000000"/>
          <w:sz w:val="24"/>
          <w:szCs w:val="24"/>
          <w:bdr w:val="none" w:sz="0" w:space="0" w:color="auto" w:frame="1"/>
          <w:lang w:eastAsia="es-AR"/>
        </w:rPr>
        <w:t>: Prestar el Acuerdo Constitucional, solicitado por el Poder Ejecutivo, para nombrar </w:t>
      </w:r>
      <w:r w:rsidR="00591763" w:rsidRPr="00EB3878">
        <w:rPr>
          <w:rFonts w:ascii="Times New Roman" w:eastAsia="Times New Roman" w:hAnsi="Times New Roman" w:cs="Times New Roman"/>
          <w:color w:val="000000"/>
          <w:sz w:val="24"/>
          <w:szCs w:val="24"/>
          <w:bdr w:val="none" w:sz="0" w:space="0" w:color="auto" w:frame="1"/>
          <w:shd w:val="clear" w:color="auto" w:fill="FFFFFF"/>
          <w:lang w:val="es-ES" w:eastAsia="es-AR"/>
        </w:rPr>
        <w:t>Vocal de Cámara de Casación Penal de la ciudad de Concordia</w:t>
      </w:r>
      <w:r w:rsidRPr="00EB3878">
        <w:rPr>
          <w:rFonts w:ascii="Times New Roman" w:eastAsia="Times New Roman" w:hAnsi="Times New Roman" w:cs="Times New Roman"/>
          <w:color w:val="000000"/>
          <w:sz w:val="24"/>
          <w:szCs w:val="24"/>
          <w:bdr w:val="none" w:sz="0" w:space="0" w:color="auto" w:frame="1"/>
          <w:lang w:eastAsia="es-AR"/>
        </w:rPr>
        <w:t>, a</w:t>
      </w:r>
      <w:r w:rsidR="00D95572" w:rsidRPr="00EB3878">
        <w:rPr>
          <w:rFonts w:ascii="Times New Roman" w:eastAsia="Times New Roman" w:hAnsi="Times New Roman" w:cs="Times New Roman"/>
          <w:color w:val="000000"/>
          <w:sz w:val="24"/>
          <w:szCs w:val="24"/>
          <w:bdr w:val="none" w:sz="0" w:space="0" w:color="auto" w:frame="1"/>
          <w:lang w:eastAsia="es-AR"/>
        </w:rPr>
        <w:t>l</w:t>
      </w:r>
      <w:r w:rsidRPr="00EB3878">
        <w:rPr>
          <w:rFonts w:ascii="Times New Roman" w:eastAsia="Times New Roman" w:hAnsi="Times New Roman" w:cs="Times New Roman"/>
          <w:color w:val="000000"/>
          <w:sz w:val="24"/>
          <w:szCs w:val="24"/>
          <w:bdr w:val="none" w:sz="0" w:space="0" w:color="auto" w:frame="1"/>
          <w:lang w:eastAsia="es-AR"/>
        </w:rPr>
        <w:t xml:space="preserve">  </w:t>
      </w:r>
      <w:r w:rsidRPr="00EB3878">
        <w:rPr>
          <w:rFonts w:ascii="Times New Roman" w:eastAsia="Times New Roman" w:hAnsi="Times New Roman" w:cs="Times New Roman"/>
          <w:b/>
          <w:bCs/>
          <w:color w:val="000000"/>
          <w:sz w:val="24"/>
          <w:szCs w:val="24"/>
          <w:bdr w:val="none" w:sz="0" w:space="0" w:color="auto" w:frame="1"/>
          <w:lang w:eastAsia="es-AR"/>
        </w:rPr>
        <w:t>Dr.</w:t>
      </w:r>
      <w:r w:rsidRPr="00EB3878">
        <w:rPr>
          <w:rFonts w:ascii="Times New Roman" w:eastAsia="Times New Roman" w:hAnsi="Times New Roman" w:cs="Times New Roman"/>
          <w:b/>
          <w:bCs/>
          <w:color w:val="000000"/>
          <w:sz w:val="24"/>
          <w:szCs w:val="24"/>
          <w:bdr w:val="none" w:sz="0" w:space="0" w:color="auto" w:frame="1"/>
          <w:shd w:val="clear" w:color="auto" w:fill="FFFFFF"/>
          <w:lang w:eastAsia="es-AR"/>
        </w:rPr>
        <w:t> </w:t>
      </w:r>
      <w:r w:rsidR="00D95572" w:rsidRPr="00EB3878">
        <w:rPr>
          <w:rFonts w:ascii="Times New Roman" w:eastAsia="Times New Roman" w:hAnsi="Times New Roman" w:cs="Times New Roman"/>
          <w:b/>
          <w:bCs/>
          <w:color w:val="000000"/>
          <w:sz w:val="24"/>
          <w:szCs w:val="24"/>
          <w:bdr w:val="none" w:sz="0" w:space="0" w:color="auto" w:frame="1"/>
          <w:shd w:val="clear" w:color="auto" w:fill="FFFFFF"/>
          <w:lang w:eastAsia="es-AR"/>
        </w:rPr>
        <w:t>Darío Gustavo PERROUD</w:t>
      </w:r>
      <w:r w:rsidRPr="00EB3878">
        <w:rPr>
          <w:rFonts w:ascii="Times New Roman" w:eastAsia="Times New Roman" w:hAnsi="Times New Roman" w:cs="Times New Roman"/>
          <w:color w:val="000000"/>
          <w:sz w:val="24"/>
          <w:szCs w:val="24"/>
          <w:bdr w:val="none" w:sz="0" w:space="0" w:color="auto" w:frame="1"/>
          <w:shd w:val="clear" w:color="auto" w:fill="FFFFFF"/>
          <w:lang w:eastAsia="es-AR"/>
        </w:rPr>
        <w:t>,</w:t>
      </w:r>
      <w:r w:rsidRPr="00EB3878">
        <w:rPr>
          <w:rFonts w:ascii="Times New Roman" w:eastAsia="Times New Roman" w:hAnsi="Times New Roman" w:cs="Times New Roman"/>
          <w:color w:val="000000"/>
          <w:sz w:val="24"/>
          <w:szCs w:val="24"/>
          <w:bdr w:val="none" w:sz="0" w:space="0" w:color="auto" w:frame="1"/>
          <w:lang w:eastAsia="es-AR"/>
        </w:rPr>
        <w:t xml:space="preserve"> D.N.I. Nº </w:t>
      </w:r>
      <w:r w:rsidR="00D95572" w:rsidRPr="00EB3878">
        <w:rPr>
          <w:rFonts w:ascii="Times New Roman" w:eastAsia="Times New Roman" w:hAnsi="Times New Roman" w:cs="Times New Roman"/>
          <w:color w:val="000000"/>
          <w:sz w:val="24"/>
          <w:szCs w:val="24"/>
          <w:bdr w:val="none" w:sz="0" w:space="0" w:color="auto" w:frame="1"/>
          <w:lang w:eastAsia="es-AR"/>
        </w:rPr>
        <w:t>22.045.647</w:t>
      </w:r>
      <w:r w:rsidRPr="00EB3878">
        <w:rPr>
          <w:rFonts w:ascii="Times New Roman" w:eastAsia="Times New Roman" w:hAnsi="Times New Roman" w:cs="Times New Roman"/>
          <w:color w:val="000000"/>
          <w:sz w:val="24"/>
          <w:szCs w:val="24"/>
          <w:bdr w:val="none" w:sz="0" w:space="0" w:color="auto" w:frame="1"/>
          <w:lang w:eastAsia="es-AR"/>
        </w:rPr>
        <w:t>, clase 19</w:t>
      </w:r>
      <w:r w:rsidR="00D95572" w:rsidRPr="00EB3878">
        <w:rPr>
          <w:rFonts w:ascii="Times New Roman" w:eastAsia="Times New Roman" w:hAnsi="Times New Roman" w:cs="Times New Roman"/>
          <w:color w:val="000000"/>
          <w:sz w:val="24"/>
          <w:szCs w:val="24"/>
          <w:bdr w:val="none" w:sz="0" w:space="0" w:color="auto" w:frame="1"/>
          <w:lang w:eastAsia="es-AR"/>
        </w:rPr>
        <w:t>71</w:t>
      </w:r>
      <w:r w:rsidRPr="00EB3878">
        <w:rPr>
          <w:rFonts w:ascii="Times New Roman" w:eastAsia="Times New Roman" w:hAnsi="Times New Roman" w:cs="Times New Roman"/>
          <w:color w:val="000000"/>
          <w:sz w:val="24"/>
          <w:szCs w:val="24"/>
          <w:bdr w:val="none" w:sz="0" w:space="0" w:color="auto" w:frame="1"/>
          <w:lang w:eastAsia="es-AR"/>
        </w:rPr>
        <w:t>.-</w:t>
      </w:r>
    </w:p>
    <w:p w:rsidR="00E86198" w:rsidRPr="00EB387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lang w:eastAsia="es-AR"/>
        </w:rPr>
      </w:pPr>
    </w:p>
    <w:p w:rsidR="00E86198" w:rsidRPr="00EB3878" w:rsidRDefault="00E86198" w:rsidP="00E86198">
      <w:pPr>
        <w:shd w:val="clear" w:color="auto" w:fill="FFFFFF"/>
        <w:spacing w:after="0" w:line="360" w:lineRule="atLeast"/>
        <w:jc w:val="both"/>
        <w:rPr>
          <w:rFonts w:ascii="Times New Roman" w:eastAsia="Times New Roman" w:hAnsi="Times New Roman" w:cs="Times New Roman"/>
          <w:color w:val="000000"/>
          <w:sz w:val="24"/>
          <w:szCs w:val="24"/>
          <w:lang w:eastAsia="es-AR"/>
        </w:rPr>
      </w:pPr>
      <w:r w:rsidRPr="00EB3878">
        <w:rPr>
          <w:rFonts w:ascii="Times New Roman" w:eastAsia="Times New Roman" w:hAnsi="Times New Roman" w:cs="Times New Roman"/>
          <w:b/>
          <w:bCs/>
          <w:color w:val="000000"/>
          <w:sz w:val="24"/>
          <w:szCs w:val="24"/>
          <w:bdr w:val="none" w:sz="0" w:space="0" w:color="auto" w:frame="1"/>
          <w:lang w:eastAsia="es-AR"/>
        </w:rPr>
        <w:t>ARTÍCULO 2º</w:t>
      </w:r>
      <w:r w:rsidRPr="00EB3878">
        <w:rPr>
          <w:rFonts w:ascii="Times New Roman" w:eastAsia="Times New Roman" w:hAnsi="Times New Roman" w:cs="Times New Roman"/>
          <w:color w:val="000000"/>
          <w:sz w:val="24"/>
          <w:szCs w:val="24"/>
          <w:bdr w:val="none" w:sz="0" w:space="0" w:color="auto" w:frame="1"/>
          <w:lang w:eastAsia="es-AR"/>
        </w:rPr>
        <w:t>: Comuníquese, etc.- </w:t>
      </w:r>
    </w:p>
    <w:p w:rsidR="00E86198" w:rsidRDefault="00E86198" w:rsidP="00E86198">
      <w:pPr>
        <w:tabs>
          <w:tab w:val="left" w:pos="708"/>
          <w:tab w:val="center" w:pos="4419"/>
          <w:tab w:val="right" w:pos="8838"/>
        </w:tabs>
        <w:spacing w:line="360" w:lineRule="auto"/>
        <w:contextualSpacing/>
        <w:jc w:val="both"/>
        <w:rPr>
          <w:rFonts w:ascii="Times New Roman" w:eastAsia="Times New Roman" w:hAnsi="Times New Roman" w:cs="Times New Roman"/>
          <w:b/>
          <w:bCs/>
          <w:color w:val="000000"/>
          <w:sz w:val="24"/>
          <w:szCs w:val="24"/>
          <w:bdr w:val="none" w:sz="0" w:space="0" w:color="auto" w:frame="1"/>
          <w:lang w:eastAsia="es-AR"/>
        </w:rPr>
      </w:pPr>
    </w:p>
    <w:p w:rsidR="00EB3878" w:rsidRPr="00EB3878" w:rsidRDefault="00EB3878" w:rsidP="00EB3878">
      <w:pPr>
        <w:tabs>
          <w:tab w:val="left" w:pos="708"/>
          <w:tab w:val="center" w:pos="4419"/>
          <w:tab w:val="right" w:pos="8838"/>
        </w:tabs>
        <w:spacing w:line="360" w:lineRule="auto"/>
        <w:contextualSpacing/>
        <w:jc w:val="right"/>
        <w:rPr>
          <w:rFonts w:ascii="Times New Roman" w:eastAsia="Times New Roman" w:hAnsi="Times New Roman" w:cs="Times New Roman"/>
          <w:b/>
          <w:bCs/>
          <w:color w:val="000000"/>
          <w:sz w:val="24"/>
          <w:szCs w:val="24"/>
          <w:bdr w:val="none" w:sz="0" w:space="0" w:color="auto" w:frame="1"/>
          <w:lang w:eastAsia="es-AR"/>
        </w:rPr>
      </w:pPr>
      <w:r w:rsidRPr="00EB3878">
        <w:rPr>
          <w:rFonts w:ascii="Times New Roman" w:eastAsia="Times New Roman" w:hAnsi="Times New Roman" w:cs="Times New Roman"/>
          <w:b/>
          <w:bCs/>
          <w:color w:val="000000"/>
          <w:sz w:val="24"/>
          <w:szCs w:val="24"/>
          <w:bdr w:val="none" w:sz="0" w:space="0" w:color="auto" w:frame="1"/>
          <w:lang w:eastAsia="es-AR"/>
        </w:rPr>
        <w:t>PARANÁ, 16 de Abril de 2021</w:t>
      </w:r>
      <w:r w:rsidRPr="00EB3878">
        <w:rPr>
          <w:rFonts w:ascii="Times New Roman" w:eastAsia="Times New Roman" w:hAnsi="Times New Roman" w:cs="Times New Roman"/>
          <w:color w:val="000000"/>
          <w:sz w:val="24"/>
          <w:szCs w:val="24"/>
          <w:bdr w:val="none" w:sz="0" w:space="0" w:color="auto" w:frame="1"/>
          <w:lang w:eastAsia="es-AR"/>
        </w:rPr>
        <w:t>. Sala de Comisiones.-</w:t>
      </w:r>
      <w:r w:rsidRPr="00EB3878">
        <w:rPr>
          <w:rFonts w:ascii="Times New Roman" w:eastAsia="Times New Roman" w:hAnsi="Times New Roman" w:cs="Times New Roman"/>
          <w:b/>
          <w:bCs/>
          <w:color w:val="000000"/>
          <w:sz w:val="24"/>
          <w:szCs w:val="24"/>
          <w:bdr w:val="none" w:sz="0" w:space="0" w:color="auto" w:frame="1"/>
          <w:lang w:val="es-ES" w:eastAsia="es-AR"/>
        </w:rPr>
        <w:t> </w:t>
      </w:r>
    </w:p>
    <w:p w:rsidR="00E86198" w:rsidRPr="00EB3878" w:rsidRDefault="00E86198" w:rsidP="00E86198">
      <w:pPr>
        <w:tabs>
          <w:tab w:val="left" w:pos="708"/>
          <w:tab w:val="center" w:pos="4419"/>
          <w:tab w:val="right" w:pos="8838"/>
        </w:tabs>
        <w:spacing w:line="360" w:lineRule="auto"/>
        <w:contextualSpacing/>
        <w:jc w:val="both"/>
        <w:rPr>
          <w:rFonts w:ascii="Times New Roman" w:eastAsia="Times New Roman" w:hAnsi="Times New Roman" w:cs="Times New Roman"/>
          <w:b/>
          <w:bCs/>
          <w:color w:val="000000"/>
          <w:sz w:val="24"/>
          <w:szCs w:val="24"/>
          <w:bdr w:val="none" w:sz="0" w:space="0" w:color="auto" w:frame="1"/>
          <w:lang w:eastAsia="es-AR"/>
        </w:rPr>
      </w:pPr>
    </w:p>
    <w:p w:rsidR="00E86198" w:rsidRPr="00EB3878" w:rsidRDefault="00E86198" w:rsidP="00E86198">
      <w:pPr>
        <w:tabs>
          <w:tab w:val="left" w:pos="708"/>
          <w:tab w:val="center" w:pos="4419"/>
          <w:tab w:val="right" w:pos="8838"/>
        </w:tabs>
        <w:spacing w:line="360" w:lineRule="auto"/>
        <w:contextualSpacing/>
        <w:jc w:val="both"/>
        <w:rPr>
          <w:rFonts w:ascii="Times New Roman" w:eastAsia="Times New Roman" w:hAnsi="Times New Roman" w:cs="Times New Roman"/>
          <w:sz w:val="24"/>
          <w:szCs w:val="24"/>
          <w:lang w:val="es-ES" w:eastAsia="es-ES"/>
        </w:rPr>
      </w:pPr>
      <w:r w:rsidRPr="00EB3878">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Acuerdo solicitado por el Poder Ejecutivo que antecede ha sido consensuado y aprobado en reunión de comisión de Asuntos Constitucionales y Acuerdos realizada el día 16 de Abril de 2021, constando con el asentimiento de los integrantes de la misma, Senadores </w:t>
      </w:r>
      <w:proofErr w:type="spellStart"/>
      <w:r w:rsidRPr="00EB3878">
        <w:rPr>
          <w:rFonts w:ascii="Times New Roman" w:eastAsia="Times New Roman" w:hAnsi="Times New Roman" w:cs="Times New Roman"/>
          <w:sz w:val="24"/>
          <w:szCs w:val="24"/>
          <w:lang w:eastAsia="es-ES"/>
        </w:rPr>
        <w:t>Amavet</w:t>
      </w:r>
      <w:proofErr w:type="spellEnd"/>
      <w:r w:rsidR="00EB3878">
        <w:rPr>
          <w:rFonts w:ascii="Times New Roman" w:eastAsia="Times New Roman" w:hAnsi="Times New Roman" w:cs="Times New Roman"/>
          <w:sz w:val="24"/>
          <w:szCs w:val="24"/>
          <w:lang w:eastAsia="es-ES"/>
        </w:rPr>
        <w:t>,</w:t>
      </w:r>
      <w:bookmarkStart w:id="0" w:name="_GoBack"/>
      <w:bookmarkEnd w:id="0"/>
      <w:r w:rsidRPr="00EB3878">
        <w:rPr>
          <w:rFonts w:ascii="Times New Roman" w:eastAsia="Times New Roman" w:hAnsi="Times New Roman" w:cs="Times New Roman"/>
          <w:sz w:val="24"/>
          <w:szCs w:val="24"/>
          <w:lang w:eastAsia="es-ES"/>
        </w:rPr>
        <w:t xml:space="preserve"> </w:t>
      </w:r>
      <w:proofErr w:type="spellStart"/>
      <w:r w:rsidRPr="00EB3878">
        <w:rPr>
          <w:rFonts w:ascii="Times New Roman" w:eastAsia="Times New Roman" w:hAnsi="Times New Roman" w:cs="Times New Roman"/>
          <w:sz w:val="24"/>
          <w:szCs w:val="24"/>
          <w:lang w:eastAsia="es-ES"/>
        </w:rPr>
        <w:t>Berthet</w:t>
      </w:r>
      <w:proofErr w:type="spellEnd"/>
      <w:r w:rsidRPr="00EB3878">
        <w:rPr>
          <w:rFonts w:ascii="Times New Roman" w:eastAsia="Times New Roman" w:hAnsi="Times New Roman" w:cs="Times New Roman"/>
          <w:sz w:val="24"/>
          <w:szCs w:val="24"/>
          <w:lang w:eastAsia="es-ES"/>
        </w:rPr>
        <w:t xml:space="preserve">, </w:t>
      </w:r>
      <w:proofErr w:type="spellStart"/>
      <w:r w:rsidRPr="00EB3878">
        <w:rPr>
          <w:rFonts w:ascii="Times New Roman" w:eastAsia="Times New Roman" w:hAnsi="Times New Roman" w:cs="Times New Roman"/>
          <w:sz w:val="24"/>
          <w:szCs w:val="24"/>
          <w:lang w:eastAsia="es-ES"/>
        </w:rPr>
        <w:t>Bagnat</w:t>
      </w:r>
      <w:proofErr w:type="spellEnd"/>
      <w:r w:rsidRPr="00EB3878">
        <w:rPr>
          <w:rFonts w:ascii="Times New Roman" w:eastAsia="Times New Roman" w:hAnsi="Times New Roman" w:cs="Times New Roman"/>
          <w:sz w:val="24"/>
          <w:szCs w:val="24"/>
          <w:lang w:eastAsia="es-ES"/>
        </w:rPr>
        <w:t xml:space="preserve"> y </w:t>
      </w:r>
      <w:proofErr w:type="spellStart"/>
      <w:r w:rsidRPr="00EB3878">
        <w:rPr>
          <w:rFonts w:ascii="Times New Roman" w:eastAsia="Times New Roman" w:hAnsi="Times New Roman" w:cs="Times New Roman"/>
          <w:sz w:val="24"/>
          <w:szCs w:val="24"/>
          <w:lang w:eastAsia="es-ES"/>
        </w:rPr>
        <w:t>Dal</w:t>
      </w:r>
      <w:proofErr w:type="spellEnd"/>
      <w:r w:rsidRPr="00EB3878">
        <w:rPr>
          <w:rFonts w:ascii="Times New Roman" w:eastAsia="Times New Roman" w:hAnsi="Times New Roman" w:cs="Times New Roman"/>
          <w:sz w:val="24"/>
          <w:szCs w:val="24"/>
          <w:lang w:eastAsia="es-ES"/>
        </w:rPr>
        <w:t xml:space="preserve"> </w:t>
      </w:r>
      <w:proofErr w:type="spellStart"/>
      <w:r w:rsidRPr="00EB3878">
        <w:rPr>
          <w:rFonts w:ascii="Times New Roman" w:eastAsia="Times New Roman" w:hAnsi="Times New Roman" w:cs="Times New Roman"/>
          <w:sz w:val="24"/>
          <w:szCs w:val="24"/>
          <w:lang w:eastAsia="es-ES"/>
        </w:rPr>
        <w:t>Molin</w:t>
      </w:r>
      <w:proofErr w:type="spellEnd"/>
      <w:r w:rsidRPr="00EB3878">
        <w:rPr>
          <w:rFonts w:ascii="Times New Roman" w:eastAsia="Times New Roman" w:hAnsi="Times New Roman" w:cs="Times New Roman"/>
          <w:sz w:val="24"/>
          <w:szCs w:val="24"/>
          <w:lang w:eastAsia="es-ES"/>
        </w:rPr>
        <w:t>.-</w:t>
      </w:r>
    </w:p>
    <w:p w:rsidR="00E86198" w:rsidRPr="00EB3878" w:rsidRDefault="00E86198" w:rsidP="00E86198">
      <w:pPr>
        <w:shd w:val="clear" w:color="auto" w:fill="FFFFFF"/>
        <w:spacing w:after="0" w:line="540" w:lineRule="atLeast"/>
        <w:ind w:left="576" w:hanging="576"/>
        <w:jc w:val="both"/>
        <w:outlineLvl w:val="1"/>
        <w:rPr>
          <w:rFonts w:ascii="Times New Roman" w:eastAsia="Times New Roman" w:hAnsi="Times New Roman" w:cs="Times New Roman"/>
          <w:b/>
          <w:bCs/>
          <w:color w:val="000000"/>
          <w:sz w:val="24"/>
          <w:szCs w:val="24"/>
          <w:lang w:eastAsia="es-AR"/>
        </w:rPr>
      </w:pPr>
    </w:p>
    <w:p w:rsidR="00E86198" w:rsidRPr="00EB3878" w:rsidRDefault="00E86198" w:rsidP="00591763">
      <w:pPr>
        <w:shd w:val="clear" w:color="auto" w:fill="FFFFFF"/>
        <w:spacing w:after="0" w:line="540" w:lineRule="atLeast"/>
        <w:ind w:left="2124"/>
        <w:jc w:val="right"/>
        <w:outlineLvl w:val="1"/>
        <w:rPr>
          <w:rFonts w:ascii="Times New Roman" w:eastAsia="Times New Roman" w:hAnsi="Times New Roman" w:cs="Times New Roman"/>
          <w:b/>
          <w:bCs/>
          <w:color w:val="000000"/>
          <w:sz w:val="24"/>
          <w:szCs w:val="24"/>
          <w:lang w:eastAsia="es-AR"/>
        </w:rPr>
      </w:pPr>
      <w:r w:rsidRPr="00EB3878">
        <w:rPr>
          <w:rFonts w:ascii="Times New Roman" w:eastAsia="Times New Roman" w:hAnsi="Times New Roman" w:cs="Times New Roman"/>
          <w:b/>
          <w:bCs/>
          <w:color w:val="000000"/>
          <w:sz w:val="24"/>
          <w:szCs w:val="24"/>
          <w:bdr w:val="none" w:sz="0" w:space="0" w:color="auto" w:frame="1"/>
          <w:lang w:eastAsia="es-AR"/>
        </w:rPr>
        <w:t>   </w:t>
      </w:r>
    </w:p>
    <w:p w:rsidR="0039476F" w:rsidRPr="00EB3878" w:rsidRDefault="0039476F">
      <w:pPr>
        <w:rPr>
          <w:rFonts w:ascii="Times New Roman" w:hAnsi="Times New Roman" w:cs="Times New Roman"/>
          <w:sz w:val="24"/>
          <w:szCs w:val="24"/>
        </w:rPr>
      </w:pPr>
    </w:p>
    <w:sectPr w:rsidR="0039476F" w:rsidRPr="00EB3878" w:rsidSect="00EB3878">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98"/>
    <w:rsid w:val="0039476F"/>
    <w:rsid w:val="00591763"/>
    <w:rsid w:val="00D95572"/>
    <w:rsid w:val="00E86198"/>
    <w:rsid w:val="00EB38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8C65F-4CF8-45EC-963A-AFBF594D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B3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38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1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403</Words>
  <Characters>2220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3</cp:revision>
  <cp:lastPrinted>2021-04-16T11:52:00Z</cp:lastPrinted>
  <dcterms:created xsi:type="dcterms:W3CDTF">2021-04-15T14:27:00Z</dcterms:created>
  <dcterms:modified xsi:type="dcterms:W3CDTF">2021-04-16T12:43:00Z</dcterms:modified>
</cp:coreProperties>
</file>