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434" w:rsidRPr="004A0E09" w:rsidRDefault="00742434" w:rsidP="00742434">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742434" w:rsidRPr="004A0E09" w:rsidRDefault="00742434" w:rsidP="00742434">
      <w:pPr>
        <w:spacing w:after="0" w:line="240" w:lineRule="auto"/>
        <w:rPr>
          <w:rFonts w:ascii="Arial" w:hAnsi="Arial"/>
          <w:sz w:val="24"/>
          <w:szCs w:val="24"/>
        </w:rPr>
      </w:pPr>
    </w:p>
    <w:p w:rsidR="00742434" w:rsidRPr="00CF3D06" w:rsidRDefault="00742434" w:rsidP="00742434">
      <w:pPr>
        <w:widowControl w:val="0"/>
        <w:suppressAutoHyphens/>
        <w:spacing w:after="0" w:line="240" w:lineRule="auto"/>
        <w:jc w:val="both"/>
        <w:rPr>
          <w:rFonts w:ascii="Arial" w:hAnsi="Arial" w:cs="Arial"/>
          <w:color w:val="222222"/>
          <w:sz w:val="24"/>
          <w:szCs w:val="24"/>
          <w:lang w:eastAsia="es-ES_tradnl"/>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rFonts w:ascii="Arial" w:hAnsi="Arial" w:cs="Arial"/>
          <w:sz w:val="24"/>
          <w:szCs w:val="24"/>
        </w:rPr>
        <w:t xml:space="preserve">Vería con agrado que el Poder Ejecutivo Provincial, </w:t>
      </w:r>
      <w:r w:rsidRPr="00CF3D06">
        <w:rPr>
          <w:rFonts w:ascii="Arial" w:hAnsi="Arial" w:cs="Arial"/>
          <w:sz w:val="24"/>
          <w:szCs w:val="24"/>
        </w:rPr>
        <w:t>a través del Ministerio de Planeamiento, Infraestructura y Servicios, arbitre las medidas necesarias y destine parte de sus fondos para la creación de un “Programa de Fomento de Actividades Deportivas al Aire Libre”, que tenga por objeto la construcción de playones deportivos en la provincia</w:t>
      </w:r>
      <w:r>
        <w:rPr>
          <w:rFonts w:ascii="Arial" w:hAnsi="Arial" w:cs="Arial"/>
          <w:sz w:val="24"/>
          <w:szCs w:val="24"/>
        </w:rPr>
        <w:t>.</w:t>
      </w:r>
    </w:p>
    <w:p w:rsidR="00742434" w:rsidRPr="004A0E09" w:rsidRDefault="00742434" w:rsidP="00742434">
      <w:pPr>
        <w:widowControl w:val="0"/>
        <w:suppressAutoHyphens/>
        <w:spacing w:after="0" w:line="240" w:lineRule="auto"/>
        <w:jc w:val="both"/>
        <w:rPr>
          <w:rFonts w:ascii="Arial" w:hAnsi="Arial" w:cs="Arial"/>
          <w:color w:val="222222"/>
          <w:sz w:val="24"/>
          <w:szCs w:val="24"/>
          <w:lang w:eastAsia="es-ES_tradnl"/>
        </w:rPr>
      </w:pPr>
    </w:p>
    <w:p w:rsidR="00742434" w:rsidRPr="004A0E09" w:rsidRDefault="00742434" w:rsidP="00742434">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10 de diciembre de 2020</w:t>
      </w:r>
      <w:r w:rsidRPr="004A0E09">
        <w:rPr>
          <w:rFonts w:ascii="Arial" w:hAnsi="Arial"/>
          <w:b/>
          <w:sz w:val="24"/>
          <w:szCs w:val="24"/>
        </w:rPr>
        <w:t>.</w:t>
      </w:r>
    </w:p>
    <w:p w:rsidR="00742434" w:rsidRPr="004A0E09" w:rsidRDefault="00742434" w:rsidP="00742434">
      <w:pPr>
        <w:spacing w:after="0" w:line="240" w:lineRule="auto"/>
        <w:jc w:val="both"/>
        <w:rPr>
          <w:rFonts w:ascii="Arial" w:hAnsi="Arial"/>
          <w:b/>
          <w:sz w:val="24"/>
          <w:szCs w:val="24"/>
        </w:rPr>
      </w:pPr>
    </w:p>
    <w:p w:rsidR="00742434" w:rsidRDefault="00742434" w:rsidP="00742434"/>
    <w:p w:rsidR="00742434" w:rsidRPr="0028254B" w:rsidRDefault="00742434" w:rsidP="00742434">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742434" w:rsidRPr="0028254B" w:rsidRDefault="00742434" w:rsidP="00742434">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742434" w:rsidRPr="0028254B" w:rsidRDefault="00742434" w:rsidP="00742434">
      <w:pPr>
        <w:spacing w:after="0" w:line="240" w:lineRule="auto"/>
        <w:jc w:val="both"/>
        <w:rPr>
          <w:rFonts w:ascii="Arial" w:hAnsi="Arial" w:cs="Arial"/>
          <w:b/>
        </w:rPr>
      </w:pPr>
    </w:p>
    <w:p w:rsidR="00742434" w:rsidRPr="0028254B" w:rsidRDefault="00742434" w:rsidP="00742434">
      <w:pPr>
        <w:spacing w:after="0" w:line="240" w:lineRule="auto"/>
        <w:jc w:val="both"/>
        <w:rPr>
          <w:rFonts w:ascii="Arial" w:hAnsi="Arial" w:cs="Arial"/>
          <w:b/>
        </w:rPr>
      </w:pPr>
    </w:p>
    <w:p w:rsidR="00742434" w:rsidRPr="0028254B" w:rsidRDefault="00742434" w:rsidP="00742434">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proofErr w:type="spellStart"/>
      <w:r>
        <w:rPr>
          <w:rFonts w:ascii="Arial" w:hAnsi="Arial" w:cs="Arial"/>
          <w:b/>
        </w:rPr>
        <w:t>SCHIAVONI</w:t>
      </w:r>
      <w:proofErr w:type="spellEnd"/>
    </w:p>
    <w:p w:rsidR="00742434" w:rsidRPr="0028254B" w:rsidRDefault="00742434" w:rsidP="00742434">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742434" w:rsidRPr="0028254B" w:rsidRDefault="00742434" w:rsidP="00742434">
      <w:pPr>
        <w:spacing w:after="0" w:line="240" w:lineRule="auto"/>
        <w:jc w:val="both"/>
        <w:rPr>
          <w:rFonts w:ascii="Arial" w:hAnsi="Arial" w:cs="Arial"/>
          <w:b/>
        </w:rPr>
      </w:pPr>
    </w:p>
    <w:p w:rsidR="00742434" w:rsidRPr="0028254B" w:rsidRDefault="00742434" w:rsidP="00742434">
      <w:pPr>
        <w:spacing w:after="0" w:line="240" w:lineRule="auto"/>
        <w:jc w:val="both"/>
        <w:rPr>
          <w:rFonts w:ascii="Arial" w:hAnsi="Arial" w:cs="Arial"/>
          <w:b/>
        </w:rPr>
      </w:pPr>
      <w:r w:rsidRPr="0028254B">
        <w:rPr>
          <w:rFonts w:ascii="Arial" w:hAnsi="Arial" w:cs="Arial"/>
          <w:b/>
        </w:rPr>
        <w:t>ES COPIA AUTENTICA</w:t>
      </w:r>
    </w:p>
    <w:p w:rsidR="003E052B" w:rsidRDefault="003E052B">
      <w:bookmarkStart w:id="0" w:name="_GoBack"/>
      <w:bookmarkEnd w:id="0"/>
    </w:p>
    <w:sectPr w:rsidR="003E0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4"/>
    <w:rsid w:val="001325B6"/>
    <w:rsid w:val="003E052B"/>
    <w:rsid w:val="006146F2"/>
    <w:rsid w:val="00742434"/>
    <w:rsid w:val="00FE32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76373-DBF3-43A6-A8A8-64C2736F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4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535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2020-12-11T14:19:00Z</dcterms:created>
  <dcterms:modified xsi:type="dcterms:W3CDTF">2020-12-11T14:20:00Z</dcterms:modified>
</cp:coreProperties>
</file>