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5BA7" w:rsidRPr="004A0E09" w:rsidRDefault="00C05BA7" w:rsidP="00C05BA7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>EL HONORABLE SENADO DE LA PROVINCIA DE ENTRE RÍOS:</w:t>
      </w:r>
    </w:p>
    <w:p w:rsidR="00C05BA7" w:rsidRPr="004A0E09" w:rsidRDefault="00C05BA7" w:rsidP="00C05BA7">
      <w:pPr>
        <w:spacing w:after="0" w:line="240" w:lineRule="auto"/>
        <w:rPr>
          <w:rFonts w:ascii="Arial" w:hAnsi="Arial"/>
          <w:sz w:val="24"/>
          <w:szCs w:val="24"/>
        </w:rPr>
      </w:pPr>
    </w:p>
    <w:p w:rsidR="00C05BA7" w:rsidRPr="004A0E09" w:rsidRDefault="00C05BA7" w:rsidP="00C05BA7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sz w:val="24"/>
          <w:szCs w:val="24"/>
        </w:rPr>
        <w:tab/>
      </w:r>
      <w:r w:rsidRPr="004A0E09">
        <w:rPr>
          <w:rFonts w:ascii="Arial" w:hAnsi="Arial" w:cs="Arial"/>
          <w:sz w:val="24"/>
          <w:szCs w:val="24"/>
        </w:rPr>
        <w:t xml:space="preserve">Vería con agrado que </w:t>
      </w:r>
      <w:r>
        <w:rPr>
          <w:rFonts w:ascii="Arial" w:hAnsi="Arial" w:cs="Arial"/>
          <w:sz w:val="24"/>
          <w:szCs w:val="24"/>
        </w:rPr>
        <w:t>la Dirección Provincial de Vialidad, disponga la realización de un proyecto técnico y posterior financiamiento de un puente o calzada sumergible en la zona denominada “Picada de Segovia”, sobre el río Gualeguay que conecta los Distritos Mojones Sur 1º y Lucas Sur 1º, en el Departamento Villaguay.</w:t>
      </w:r>
    </w:p>
    <w:p w:rsidR="00C05BA7" w:rsidRPr="004A0E09" w:rsidRDefault="00C05BA7" w:rsidP="00C05BA7">
      <w:pPr>
        <w:widowControl w:val="0"/>
        <w:suppressAutoHyphens/>
        <w:spacing w:after="0" w:line="240" w:lineRule="auto"/>
        <w:jc w:val="both"/>
        <w:rPr>
          <w:rFonts w:ascii="Arial" w:hAnsi="Arial" w:cs="Arial"/>
          <w:color w:val="222222"/>
          <w:sz w:val="24"/>
          <w:szCs w:val="24"/>
          <w:lang w:eastAsia="es-ES_tradnl"/>
        </w:rPr>
      </w:pPr>
    </w:p>
    <w:p w:rsidR="00C05BA7" w:rsidRPr="004A0E09" w:rsidRDefault="00C05BA7" w:rsidP="00C05BA7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4A0E09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22 de diciembre de 2020</w:t>
      </w:r>
      <w:r w:rsidRPr="004A0E09">
        <w:rPr>
          <w:rFonts w:ascii="Arial" w:hAnsi="Arial"/>
          <w:b/>
          <w:sz w:val="24"/>
          <w:szCs w:val="24"/>
        </w:rPr>
        <w:t>.</w:t>
      </w:r>
    </w:p>
    <w:p w:rsidR="00C05BA7" w:rsidRPr="004A0E09" w:rsidRDefault="00C05BA7" w:rsidP="00C05BA7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05BA7" w:rsidRPr="003D187D" w:rsidRDefault="00C05BA7" w:rsidP="00C05BA7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 xml:space="preserve">            </w:t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</w:t>
      </w:r>
      <w:r>
        <w:rPr>
          <w:rFonts w:ascii="Arial" w:hAnsi="Arial" w:cs="Arial"/>
          <w:b/>
        </w:rPr>
        <w:t xml:space="preserve">    </w:t>
      </w:r>
      <w:r w:rsidRPr="003D187D">
        <w:rPr>
          <w:rFonts w:ascii="Arial" w:hAnsi="Arial" w:cs="Arial"/>
          <w:b/>
        </w:rPr>
        <w:t xml:space="preserve"> Daniel Horacio OLANO</w:t>
      </w:r>
    </w:p>
    <w:p w:rsidR="00C05BA7" w:rsidRPr="003D187D" w:rsidRDefault="00C05BA7" w:rsidP="00C05BA7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Vicepresidente 1º H. C. de Senadores</w:t>
      </w:r>
    </w:p>
    <w:p w:rsidR="00C05BA7" w:rsidRPr="003D187D" w:rsidRDefault="00C05BA7" w:rsidP="00C05BA7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 </w:t>
      </w:r>
      <w:proofErr w:type="gramStart"/>
      <w:r w:rsidRPr="003D187D">
        <w:rPr>
          <w:rFonts w:ascii="Arial" w:hAnsi="Arial" w:cs="Arial"/>
          <w:b/>
        </w:rPr>
        <w:t>a/c</w:t>
      </w:r>
      <w:proofErr w:type="gramEnd"/>
      <w:r w:rsidRPr="003D187D">
        <w:rPr>
          <w:rFonts w:ascii="Arial" w:hAnsi="Arial" w:cs="Arial"/>
          <w:b/>
        </w:rPr>
        <w:t xml:space="preserve"> de la Presidencia</w:t>
      </w:r>
    </w:p>
    <w:p w:rsidR="00C05BA7" w:rsidRDefault="00C05BA7" w:rsidP="00C05BA7">
      <w:pPr>
        <w:spacing w:after="0" w:line="240" w:lineRule="auto"/>
        <w:jc w:val="both"/>
        <w:rPr>
          <w:rFonts w:ascii="Arial" w:hAnsi="Arial" w:cs="Arial"/>
          <w:b/>
        </w:rPr>
      </w:pPr>
    </w:p>
    <w:p w:rsidR="00C05BA7" w:rsidRPr="003D187D" w:rsidRDefault="00C05BA7" w:rsidP="00C05BA7">
      <w:pPr>
        <w:spacing w:after="0" w:line="240" w:lineRule="auto"/>
        <w:jc w:val="both"/>
        <w:rPr>
          <w:rFonts w:ascii="Arial" w:hAnsi="Arial" w:cs="Arial"/>
          <w:b/>
        </w:rPr>
      </w:pPr>
    </w:p>
    <w:p w:rsidR="00C05BA7" w:rsidRPr="003D187D" w:rsidRDefault="00C05BA7" w:rsidP="00C05BA7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  <w:t xml:space="preserve">       </w:t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 xml:space="preserve"> Lautaro </w:t>
      </w:r>
      <w:proofErr w:type="spellStart"/>
      <w:r w:rsidRPr="003D187D">
        <w:rPr>
          <w:rFonts w:ascii="Arial" w:hAnsi="Arial" w:cs="Arial"/>
          <w:b/>
        </w:rPr>
        <w:t>SCHIAVONI</w:t>
      </w:r>
      <w:proofErr w:type="spellEnd"/>
    </w:p>
    <w:p w:rsidR="00C05BA7" w:rsidRPr="003D187D" w:rsidRDefault="00C05BA7" w:rsidP="00C05BA7">
      <w:pPr>
        <w:spacing w:after="0" w:line="240" w:lineRule="auto"/>
        <w:jc w:val="both"/>
        <w:rPr>
          <w:rFonts w:ascii="Arial" w:hAnsi="Arial" w:cs="Arial"/>
          <w:b/>
        </w:rPr>
      </w:pP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 w:rsidRPr="003D187D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</w:t>
      </w:r>
      <w:r w:rsidRPr="003D187D">
        <w:rPr>
          <w:rFonts w:ascii="Arial" w:hAnsi="Arial" w:cs="Arial"/>
          <w:b/>
        </w:rPr>
        <w:t>Secretario H. C. de Senadores</w:t>
      </w:r>
    </w:p>
    <w:p w:rsidR="00C05BA7" w:rsidRPr="003D187D" w:rsidRDefault="00C05BA7" w:rsidP="00C05BA7">
      <w:pPr>
        <w:spacing w:after="0" w:line="240" w:lineRule="auto"/>
        <w:jc w:val="both"/>
        <w:rPr>
          <w:rFonts w:ascii="Arial" w:hAnsi="Arial" w:cs="Arial"/>
          <w:b/>
        </w:rPr>
      </w:pPr>
    </w:p>
    <w:p w:rsidR="003E052B" w:rsidRDefault="003E052B">
      <w:bookmarkStart w:id="0" w:name="_GoBack"/>
      <w:bookmarkEnd w:id="0"/>
    </w:p>
    <w:sectPr w:rsidR="003E052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BA7"/>
    <w:rsid w:val="001325B6"/>
    <w:rsid w:val="003E052B"/>
    <w:rsid w:val="006146F2"/>
    <w:rsid w:val="00C05BA7"/>
    <w:rsid w:val="00FE3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B3C97-1F2F-450C-9AA8-B1F3F3D6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5BA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senado</cp:lastModifiedBy>
  <cp:revision>1</cp:revision>
  <dcterms:created xsi:type="dcterms:W3CDTF">2020-12-23T12:28:00Z</dcterms:created>
  <dcterms:modified xsi:type="dcterms:W3CDTF">2020-12-23T12:28:00Z</dcterms:modified>
</cp:coreProperties>
</file>