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57" w:rsidRPr="00D36333" w:rsidRDefault="00FD3957" w:rsidP="00FD3957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FD3957" w:rsidRPr="00D36333" w:rsidRDefault="00FD3957" w:rsidP="00FD395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D3957" w:rsidRPr="00D36333" w:rsidRDefault="00FD3957" w:rsidP="00FD395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FD3957" w:rsidRPr="00D36333" w:rsidRDefault="00FD3957" w:rsidP="00FD3957">
      <w:pPr>
        <w:spacing w:after="0" w:line="240" w:lineRule="auto"/>
        <w:rPr>
          <w:rFonts w:ascii="Arial" w:hAnsi="Arial"/>
          <w:sz w:val="24"/>
          <w:szCs w:val="24"/>
        </w:rPr>
      </w:pPr>
    </w:p>
    <w:p w:rsidR="00FD3957" w:rsidRPr="00D36333" w:rsidRDefault="00FD3957" w:rsidP="00FD3957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D3957" w:rsidRPr="00D36333" w:rsidRDefault="00FD3957" w:rsidP="00FD395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EF064D">
        <w:rPr>
          <w:rFonts w:ascii="Arial" w:hAnsi="Arial" w:cs="Arial"/>
          <w:sz w:val="24"/>
          <w:szCs w:val="24"/>
        </w:rPr>
        <w:t>nterés de ésta Honorable Cámara de Senadores</w:t>
      </w:r>
      <w:r>
        <w:rPr>
          <w:rFonts w:ascii="Arial" w:hAnsi="Arial" w:cs="Arial"/>
          <w:sz w:val="24"/>
          <w:szCs w:val="24"/>
        </w:rPr>
        <w:t>,</w:t>
      </w:r>
      <w:r w:rsidRPr="00EF06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</w:t>
      </w:r>
      <w:r w:rsidRPr="00D4134F">
        <w:rPr>
          <w:rFonts w:ascii="Arial" w:hAnsi="Arial" w:cs="Arial"/>
          <w:sz w:val="24"/>
          <w:szCs w:val="24"/>
        </w:rPr>
        <w:t xml:space="preserve">30º Aniversario del Hermanamiento entre las ciudades de Paraná y </w:t>
      </w:r>
      <w:proofErr w:type="spellStart"/>
      <w:r w:rsidRPr="00D4134F">
        <w:rPr>
          <w:rFonts w:ascii="Arial" w:hAnsi="Arial" w:cs="Arial"/>
          <w:sz w:val="24"/>
          <w:szCs w:val="24"/>
        </w:rPr>
        <w:t>Leonforte</w:t>
      </w:r>
      <w:proofErr w:type="spellEnd"/>
      <w:r>
        <w:rPr>
          <w:rFonts w:ascii="Arial" w:hAnsi="Arial" w:cs="Arial"/>
          <w:sz w:val="24"/>
          <w:szCs w:val="24"/>
        </w:rPr>
        <w:t xml:space="preserve"> (Sicilia) Italia,</w:t>
      </w:r>
      <w:r w:rsidRPr="00D4134F">
        <w:rPr>
          <w:rFonts w:ascii="Arial" w:hAnsi="Arial" w:cs="Arial"/>
          <w:sz w:val="24"/>
          <w:szCs w:val="24"/>
        </w:rPr>
        <w:t xml:space="preserve"> q</w:t>
      </w:r>
      <w:r>
        <w:rPr>
          <w:rFonts w:ascii="Arial" w:hAnsi="Arial" w:cs="Arial"/>
          <w:sz w:val="24"/>
          <w:szCs w:val="24"/>
        </w:rPr>
        <w:t>ue se conmemorara el día 11 de enero del 2021.</w:t>
      </w:r>
    </w:p>
    <w:p w:rsidR="00FD3957" w:rsidRPr="00D36333" w:rsidRDefault="00FD3957" w:rsidP="00FD39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3957" w:rsidRPr="00D36333" w:rsidRDefault="00FD3957" w:rsidP="00FD39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FD3957" w:rsidRPr="00D36333" w:rsidRDefault="00FD3957" w:rsidP="00FD3957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D3957" w:rsidRPr="00D36333" w:rsidRDefault="00FD3957" w:rsidP="00FD3957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D3957" w:rsidRPr="00D36333" w:rsidRDefault="00FD3957" w:rsidP="00FD3957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22 de diciembre de 2020.</w:t>
      </w:r>
    </w:p>
    <w:p w:rsidR="00FD3957" w:rsidRPr="00D36333" w:rsidRDefault="00FD3957" w:rsidP="00FD3957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D3957" w:rsidRPr="003D187D" w:rsidRDefault="00FD3957" w:rsidP="00FD3957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FD3957" w:rsidRPr="003D187D" w:rsidRDefault="00FD3957" w:rsidP="00FD3957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FD3957" w:rsidRPr="003D187D" w:rsidRDefault="00FD3957" w:rsidP="00FD3957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FD3957" w:rsidRDefault="00FD3957" w:rsidP="00FD3957">
      <w:pPr>
        <w:spacing w:after="0" w:line="240" w:lineRule="auto"/>
        <w:jc w:val="both"/>
        <w:rPr>
          <w:rFonts w:ascii="Arial" w:hAnsi="Arial" w:cs="Arial"/>
          <w:b/>
        </w:rPr>
      </w:pPr>
    </w:p>
    <w:p w:rsidR="00FD3957" w:rsidRPr="003D187D" w:rsidRDefault="00FD3957" w:rsidP="00FD3957">
      <w:pPr>
        <w:spacing w:after="0" w:line="240" w:lineRule="auto"/>
        <w:jc w:val="both"/>
        <w:rPr>
          <w:rFonts w:ascii="Arial" w:hAnsi="Arial" w:cs="Arial"/>
          <w:b/>
        </w:rPr>
      </w:pPr>
    </w:p>
    <w:p w:rsidR="00FD3957" w:rsidRPr="003D187D" w:rsidRDefault="00FD3957" w:rsidP="00FD3957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</w:t>
      </w:r>
      <w:proofErr w:type="spellStart"/>
      <w:r w:rsidRPr="003D187D">
        <w:rPr>
          <w:rFonts w:ascii="Arial" w:hAnsi="Arial" w:cs="Arial"/>
          <w:b/>
        </w:rPr>
        <w:t>SCHIAVONI</w:t>
      </w:r>
      <w:proofErr w:type="spellEnd"/>
    </w:p>
    <w:p w:rsidR="00FD3957" w:rsidRPr="003D187D" w:rsidRDefault="00FD3957" w:rsidP="00FD3957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FD3957" w:rsidRPr="003D187D" w:rsidRDefault="00FD3957" w:rsidP="00FD3957">
      <w:pPr>
        <w:spacing w:after="0" w:line="240" w:lineRule="auto"/>
        <w:jc w:val="both"/>
        <w:rPr>
          <w:rFonts w:ascii="Arial" w:hAnsi="Arial" w:cs="Arial"/>
          <w:b/>
        </w:rPr>
      </w:pP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57"/>
    <w:rsid w:val="001325B6"/>
    <w:rsid w:val="003E052B"/>
    <w:rsid w:val="006146F2"/>
    <w:rsid w:val="00FD3957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EFDD9-4089-4D2B-98DC-88EA35F5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9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FD395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FD3957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2020-12-23T12:20:00Z</dcterms:created>
  <dcterms:modified xsi:type="dcterms:W3CDTF">2020-12-23T12:20:00Z</dcterms:modified>
</cp:coreProperties>
</file>