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2AE" w:rsidRPr="00DB2C97" w:rsidRDefault="007752AE" w:rsidP="007752AE">
      <w:pPr>
        <w:shd w:val="clear" w:color="auto" w:fill="FFFFFF"/>
        <w:spacing w:after="160" w:line="360" w:lineRule="auto"/>
        <w:jc w:val="both"/>
        <w:rPr>
          <w:rFonts w:ascii="Times New Roman" w:eastAsiaTheme="minorHAnsi" w:hAnsi="Times New Roman"/>
          <w:sz w:val="24"/>
          <w:szCs w:val="24"/>
          <w:lang w:val="es-AR"/>
        </w:rPr>
      </w:pPr>
      <w:r w:rsidRPr="00DB2C97">
        <w:rPr>
          <w:rFonts w:ascii="Times New Roman" w:eastAsiaTheme="minorHAnsi" w:hAnsi="Times New Roman"/>
          <w:sz w:val="24"/>
          <w:szCs w:val="24"/>
          <w:lang w:val="es-AR"/>
        </w:rPr>
        <w:t xml:space="preserve">Vuestra </w:t>
      </w:r>
      <w:r w:rsidRPr="00DB2C97">
        <w:rPr>
          <w:rFonts w:ascii="Times New Roman" w:eastAsiaTheme="minorHAnsi" w:hAnsi="Times New Roman"/>
          <w:b/>
          <w:sz w:val="24"/>
          <w:szCs w:val="24"/>
          <w:lang w:val="es-AR"/>
        </w:rPr>
        <w:t>Comisión de Asuntos Constitucionales y Acuerdos</w:t>
      </w:r>
      <w:r w:rsidRPr="00DB2C97">
        <w:rPr>
          <w:rFonts w:ascii="Times New Roman" w:eastAsiaTheme="minorHAnsi" w:hAnsi="Times New Roman"/>
          <w:sz w:val="24"/>
          <w:szCs w:val="24"/>
          <w:lang w:val="es-AR"/>
        </w:rPr>
        <w:t xml:space="preserve">, ha considerado los </w:t>
      </w:r>
      <w:r w:rsidR="00C27A60" w:rsidRPr="00DB2C97">
        <w:rPr>
          <w:rFonts w:ascii="Times New Roman" w:eastAsiaTheme="minorHAnsi" w:hAnsi="Times New Roman"/>
          <w:sz w:val="24"/>
          <w:szCs w:val="24"/>
          <w:lang w:val="es-AR"/>
        </w:rPr>
        <w:t>expedientes</w:t>
      </w:r>
      <w:r w:rsidRPr="00DB2C97">
        <w:rPr>
          <w:rFonts w:ascii="Times New Roman" w:eastAsiaTheme="minorHAnsi" w:hAnsi="Times New Roman"/>
          <w:sz w:val="24"/>
          <w:szCs w:val="24"/>
          <w:lang w:val="es-AR"/>
        </w:rPr>
        <w:t xml:space="preserve"> unificados </w:t>
      </w:r>
      <w:r w:rsidR="00C27A60" w:rsidRPr="00DB2C97">
        <w:rPr>
          <w:rFonts w:ascii="Times New Roman" w:eastAsiaTheme="minorHAnsi" w:hAnsi="Times New Roman"/>
          <w:sz w:val="24"/>
          <w:szCs w:val="24"/>
          <w:lang w:val="es-AR"/>
        </w:rPr>
        <w:t xml:space="preserve">13.886, </w:t>
      </w:r>
      <w:r w:rsidR="009C746B" w:rsidRPr="00DB2C97">
        <w:rPr>
          <w:rFonts w:ascii="Times New Roman" w:eastAsiaTheme="minorHAnsi" w:hAnsi="Times New Roman"/>
          <w:sz w:val="24"/>
          <w:szCs w:val="24"/>
          <w:lang w:val="es-AR"/>
        </w:rPr>
        <w:t>13.8</w:t>
      </w:r>
      <w:r w:rsidR="00547FBF">
        <w:rPr>
          <w:rFonts w:ascii="Times New Roman" w:eastAsiaTheme="minorHAnsi" w:hAnsi="Times New Roman"/>
          <w:sz w:val="24"/>
          <w:szCs w:val="24"/>
          <w:lang w:val="es-AR"/>
        </w:rPr>
        <w:t>87, 13.888, 13889, 13890, 13891 y</w:t>
      </w:r>
      <w:bookmarkStart w:id="0" w:name="_GoBack"/>
      <w:bookmarkEnd w:id="0"/>
      <w:r w:rsidR="009C746B" w:rsidRPr="00DB2C97">
        <w:rPr>
          <w:rFonts w:ascii="Times New Roman" w:eastAsiaTheme="minorHAnsi" w:hAnsi="Times New Roman"/>
          <w:sz w:val="24"/>
          <w:szCs w:val="24"/>
          <w:lang w:val="es-AR"/>
        </w:rPr>
        <w:t xml:space="preserve"> 13892, autoría del Señor Senador </w:t>
      </w:r>
      <w:proofErr w:type="spellStart"/>
      <w:r w:rsidR="009C746B" w:rsidRPr="00DB2C97">
        <w:rPr>
          <w:rFonts w:ascii="Times New Roman" w:eastAsiaTheme="minorHAnsi" w:hAnsi="Times New Roman"/>
          <w:sz w:val="24"/>
          <w:szCs w:val="24"/>
          <w:lang w:val="es-AR"/>
        </w:rPr>
        <w:t>Dal</w:t>
      </w:r>
      <w:proofErr w:type="spellEnd"/>
      <w:r w:rsidR="009C746B" w:rsidRPr="00DB2C97">
        <w:rPr>
          <w:rFonts w:ascii="Times New Roman" w:eastAsiaTheme="minorHAnsi" w:hAnsi="Times New Roman"/>
          <w:sz w:val="24"/>
          <w:szCs w:val="24"/>
          <w:lang w:val="es-AR"/>
        </w:rPr>
        <w:t xml:space="preserve"> </w:t>
      </w:r>
      <w:proofErr w:type="spellStart"/>
      <w:r w:rsidR="009C746B" w:rsidRPr="00DB2C97">
        <w:rPr>
          <w:rFonts w:ascii="Times New Roman" w:eastAsiaTheme="minorHAnsi" w:hAnsi="Times New Roman"/>
          <w:sz w:val="24"/>
          <w:szCs w:val="24"/>
          <w:lang w:val="es-AR"/>
        </w:rPr>
        <w:t>Molin</w:t>
      </w:r>
      <w:proofErr w:type="spellEnd"/>
      <w:r w:rsidRPr="00DB2C97">
        <w:rPr>
          <w:rFonts w:ascii="Times New Roman" w:eastAsiaTheme="minorHAnsi" w:hAnsi="Times New Roman"/>
          <w:sz w:val="24"/>
          <w:szCs w:val="24"/>
          <w:lang w:val="es-AR"/>
        </w:rPr>
        <w:t xml:space="preserve">, por el cual se </w:t>
      </w:r>
      <w:r w:rsidR="009C746B" w:rsidRPr="00DB2C97">
        <w:rPr>
          <w:rFonts w:ascii="Times New Roman" w:eastAsiaTheme="minorHAnsi" w:hAnsi="Times New Roman"/>
          <w:sz w:val="24"/>
          <w:szCs w:val="24"/>
          <w:lang w:val="es-AR"/>
        </w:rPr>
        <w:t xml:space="preserve">autoriza </w:t>
      </w:r>
      <w:r w:rsidR="009C746B" w:rsidRPr="00DB2C97">
        <w:rPr>
          <w:rFonts w:ascii="Times New Roman" w:hAnsi="Times New Roman"/>
          <w:sz w:val="24"/>
          <w:szCs w:val="24"/>
        </w:rPr>
        <w:t>al Superior Gobierno de la Provincia de Entre Ríos, de conformidad con lo dispuesto por el Art. 81 de la Constitución Provincial, a transferir y escriturar a título de donación a favor de la Municipalidad de Santa Ana</w:t>
      </w:r>
      <w:r w:rsidRPr="00DB2C97">
        <w:rPr>
          <w:rFonts w:ascii="Times New Roman" w:eastAsiaTheme="minorHAnsi" w:hAnsi="Times New Roman"/>
          <w:sz w:val="24"/>
          <w:szCs w:val="24"/>
          <w:lang w:val="es-AR"/>
        </w:rPr>
        <w:t>,</w:t>
      </w:r>
      <w:r w:rsidR="009C746B" w:rsidRPr="00DB2C97">
        <w:rPr>
          <w:rFonts w:ascii="Times New Roman" w:eastAsiaTheme="minorHAnsi" w:hAnsi="Times New Roman"/>
          <w:sz w:val="24"/>
          <w:szCs w:val="24"/>
          <w:lang w:val="es-AR"/>
        </w:rPr>
        <w:t xml:space="preserve"> siete inmuebles ubicados en la mencionada localidad del Departamento Federación</w:t>
      </w:r>
      <w:r w:rsidRPr="00DB2C97">
        <w:rPr>
          <w:rFonts w:ascii="Times New Roman" w:eastAsiaTheme="minorHAnsi" w:hAnsi="Times New Roman"/>
          <w:sz w:val="24"/>
          <w:szCs w:val="24"/>
          <w:lang w:val="es-AR"/>
        </w:rPr>
        <w:t xml:space="preserve">  cuyo texto fuera aprobado en reunión de Comisión realizada el día </w:t>
      </w:r>
      <w:r w:rsidR="009C746B" w:rsidRPr="00DB2C97">
        <w:rPr>
          <w:rFonts w:ascii="Times New Roman" w:eastAsiaTheme="minorHAnsi" w:hAnsi="Times New Roman"/>
          <w:sz w:val="24"/>
          <w:szCs w:val="24"/>
          <w:lang w:val="es-AR"/>
        </w:rPr>
        <w:t>16</w:t>
      </w:r>
      <w:r w:rsidRPr="00DB2C97">
        <w:rPr>
          <w:rFonts w:ascii="Times New Roman" w:eastAsiaTheme="minorHAnsi" w:hAnsi="Times New Roman"/>
          <w:sz w:val="24"/>
          <w:szCs w:val="24"/>
          <w:lang w:val="es-AR"/>
        </w:rPr>
        <w:t xml:space="preserve"> de </w:t>
      </w:r>
      <w:r w:rsidR="009C746B" w:rsidRPr="00DB2C97">
        <w:rPr>
          <w:rFonts w:ascii="Times New Roman" w:eastAsiaTheme="minorHAnsi" w:hAnsi="Times New Roman"/>
          <w:sz w:val="24"/>
          <w:szCs w:val="24"/>
          <w:lang w:val="es-AR"/>
        </w:rPr>
        <w:t>Abril de 2021</w:t>
      </w:r>
      <w:r w:rsidRPr="00DB2C97">
        <w:rPr>
          <w:rFonts w:ascii="Times New Roman" w:eastAsiaTheme="minorHAnsi" w:hAnsi="Times New Roman"/>
          <w:sz w:val="24"/>
          <w:szCs w:val="24"/>
          <w:lang w:val="es-AR"/>
        </w:rPr>
        <w:t xml:space="preserve">, en la modalidad establecida por la Resolución Nº 026 HCS -141º Período Legislativo, contando con el asentimiento de los integrantes de las mismas; a saber: Senadores </w:t>
      </w:r>
      <w:proofErr w:type="spellStart"/>
      <w:r w:rsidR="00DB2C97" w:rsidRPr="00DB2C97">
        <w:rPr>
          <w:rFonts w:ascii="Times New Roman" w:eastAsiaTheme="minorHAnsi" w:hAnsi="Times New Roman"/>
          <w:sz w:val="24"/>
          <w:szCs w:val="24"/>
          <w:lang w:val="es-AR"/>
        </w:rPr>
        <w:t>Amavet</w:t>
      </w:r>
      <w:proofErr w:type="spellEnd"/>
      <w:r w:rsidR="00DB2C97" w:rsidRPr="00DB2C97">
        <w:rPr>
          <w:rFonts w:ascii="Times New Roman" w:eastAsiaTheme="minorHAnsi" w:hAnsi="Times New Roman"/>
          <w:sz w:val="24"/>
          <w:szCs w:val="24"/>
          <w:lang w:val="es-AR"/>
        </w:rPr>
        <w:t xml:space="preserve">, </w:t>
      </w:r>
      <w:proofErr w:type="spellStart"/>
      <w:r w:rsidR="00DB2C97" w:rsidRPr="00DB2C97">
        <w:rPr>
          <w:rFonts w:ascii="Times New Roman" w:eastAsiaTheme="minorHAnsi" w:hAnsi="Times New Roman"/>
          <w:sz w:val="24"/>
          <w:szCs w:val="24"/>
          <w:lang w:val="es-AR"/>
        </w:rPr>
        <w:t>Berthet</w:t>
      </w:r>
      <w:proofErr w:type="spellEnd"/>
      <w:r w:rsidR="00DB2C97" w:rsidRPr="00DB2C97">
        <w:rPr>
          <w:rFonts w:ascii="Times New Roman" w:eastAsiaTheme="minorHAnsi" w:hAnsi="Times New Roman"/>
          <w:sz w:val="24"/>
          <w:szCs w:val="24"/>
          <w:lang w:val="es-AR"/>
        </w:rPr>
        <w:t xml:space="preserve">, </w:t>
      </w:r>
      <w:proofErr w:type="spellStart"/>
      <w:r w:rsidR="00DB2C97" w:rsidRPr="00DB2C97">
        <w:rPr>
          <w:rFonts w:ascii="Times New Roman" w:eastAsiaTheme="minorHAnsi" w:hAnsi="Times New Roman"/>
          <w:sz w:val="24"/>
          <w:szCs w:val="24"/>
          <w:lang w:val="es-AR"/>
        </w:rPr>
        <w:t>Bagnat</w:t>
      </w:r>
      <w:proofErr w:type="spellEnd"/>
      <w:r w:rsidR="00DB2C97" w:rsidRPr="00DB2C97">
        <w:rPr>
          <w:rFonts w:ascii="Times New Roman" w:eastAsiaTheme="minorHAnsi" w:hAnsi="Times New Roman"/>
          <w:sz w:val="24"/>
          <w:szCs w:val="24"/>
          <w:lang w:val="es-AR"/>
        </w:rPr>
        <w:t xml:space="preserve"> y </w:t>
      </w:r>
      <w:proofErr w:type="spellStart"/>
      <w:r w:rsidR="00DB2C97" w:rsidRPr="00DB2C97">
        <w:rPr>
          <w:rFonts w:ascii="Times New Roman" w:eastAsiaTheme="minorHAnsi" w:hAnsi="Times New Roman"/>
          <w:sz w:val="24"/>
          <w:szCs w:val="24"/>
          <w:lang w:val="es-AR"/>
        </w:rPr>
        <w:t>Dal</w:t>
      </w:r>
      <w:proofErr w:type="spellEnd"/>
      <w:r w:rsidR="00DB2C97" w:rsidRPr="00DB2C97">
        <w:rPr>
          <w:rFonts w:ascii="Times New Roman" w:eastAsiaTheme="minorHAnsi" w:hAnsi="Times New Roman"/>
          <w:sz w:val="24"/>
          <w:szCs w:val="24"/>
          <w:lang w:val="es-AR"/>
        </w:rPr>
        <w:t xml:space="preserve"> </w:t>
      </w:r>
      <w:proofErr w:type="spellStart"/>
      <w:r w:rsidR="00DB2C97" w:rsidRPr="00DB2C97">
        <w:rPr>
          <w:rFonts w:ascii="Times New Roman" w:eastAsiaTheme="minorHAnsi" w:hAnsi="Times New Roman"/>
          <w:sz w:val="24"/>
          <w:szCs w:val="24"/>
          <w:lang w:val="es-AR"/>
        </w:rPr>
        <w:t>Molin</w:t>
      </w:r>
      <w:proofErr w:type="spellEnd"/>
      <w:r w:rsidR="00DB2C97" w:rsidRPr="00DB2C97">
        <w:rPr>
          <w:rFonts w:ascii="Times New Roman" w:eastAsiaTheme="minorHAnsi" w:hAnsi="Times New Roman"/>
          <w:sz w:val="24"/>
          <w:szCs w:val="24"/>
          <w:lang w:val="es-AR"/>
        </w:rPr>
        <w:t>.</w:t>
      </w:r>
      <w:r w:rsidRPr="00DB2C97">
        <w:rPr>
          <w:rFonts w:ascii="Times New Roman" w:eastAsiaTheme="minorHAnsi" w:hAnsi="Times New Roman"/>
          <w:sz w:val="24"/>
          <w:szCs w:val="24"/>
          <w:lang w:val="es-AR"/>
        </w:rPr>
        <w:t xml:space="preserve"> 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w:t>
      </w:r>
      <w:r w:rsidR="009C746B" w:rsidRPr="00DB2C97">
        <w:rPr>
          <w:rFonts w:ascii="Times New Roman" w:eastAsiaTheme="minorHAnsi" w:hAnsi="Times New Roman"/>
          <w:sz w:val="24"/>
          <w:szCs w:val="24"/>
          <w:lang w:val="es-AR"/>
        </w:rPr>
        <w:t>siguientes términos</w:t>
      </w:r>
      <w:r w:rsidRPr="00DB2C97">
        <w:rPr>
          <w:rFonts w:ascii="Times New Roman" w:eastAsiaTheme="minorHAnsi" w:hAnsi="Times New Roman"/>
          <w:sz w:val="24"/>
          <w:szCs w:val="24"/>
          <w:lang w:val="es-AR"/>
        </w:rPr>
        <w:t xml:space="preserve">. </w:t>
      </w:r>
    </w:p>
    <w:p w:rsidR="007752AE" w:rsidRPr="00DB2C97" w:rsidRDefault="007752AE" w:rsidP="001E1370">
      <w:pPr>
        <w:spacing w:line="360" w:lineRule="auto"/>
        <w:contextualSpacing/>
        <w:jc w:val="center"/>
        <w:rPr>
          <w:rFonts w:ascii="Times New Roman" w:hAnsi="Times New Roman"/>
          <w:b/>
          <w:sz w:val="24"/>
          <w:szCs w:val="24"/>
        </w:rPr>
      </w:pPr>
    </w:p>
    <w:p w:rsidR="00C8301A" w:rsidRPr="00DB2C97" w:rsidRDefault="00C8301A" w:rsidP="001E1370">
      <w:pPr>
        <w:spacing w:line="360" w:lineRule="auto"/>
        <w:contextualSpacing/>
        <w:jc w:val="center"/>
        <w:rPr>
          <w:rFonts w:ascii="Times New Roman" w:hAnsi="Times New Roman"/>
          <w:b/>
          <w:sz w:val="24"/>
          <w:szCs w:val="24"/>
        </w:rPr>
      </w:pPr>
      <w:r w:rsidRPr="00DB2C97">
        <w:rPr>
          <w:rFonts w:ascii="Times New Roman" w:hAnsi="Times New Roman"/>
          <w:b/>
          <w:sz w:val="24"/>
          <w:szCs w:val="24"/>
        </w:rPr>
        <w:t xml:space="preserve">LA LEGISLATURA DE LA PROVINCIA DE ENTRE RÍOS </w:t>
      </w:r>
    </w:p>
    <w:p w:rsidR="00C8301A" w:rsidRPr="00DB2C97" w:rsidRDefault="00C8301A" w:rsidP="001E1370">
      <w:pPr>
        <w:spacing w:line="360" w:lineRule="auto"/>
        <w:contextualSpacing/>
        <w:jc w:val="center"/>
        <w:rPr>
          <w:rFonts w:ascii="Times New Roman" w:hAnsi="Times New Roman"/>
          <w:b/>
          <w:sz w:val="24"/>
          <w:szCs w:val="24"/>
        </w:rPr>
      </w:pPr>
      <w:r w:rsidRPr="00DB2C97">
        <w:rPr>
          <w:rFonts w:ascii="Times New Roman" w:hAnsi="Times New Roman"/>
          <w:b/>
          <w:sz w:val="24"/>
          <w:szCs w:val="24"/>
        </w:rPr>
        <w:t xml:space="preserve">SANCIONA CON FUERZA DE </w:t>
      </w:r>
    </w:p>
    <w:p w:rsidR="00C8301A" w:rsidRPr="00DB2C97" w:rsidRDefault="00C8301A" w:rsidP="001E1370">
      <w:pPr>
        <w:spacing w:line="360" w:lineRule="auto"/>
        <w:contextualSpacing/>
        <w:jc w:val="center"/>
        <w:rPr>
          <w:rFonts w:ascii="Times New Roman" w:hAnsi="Times New Roman"/>
          <w:b/>
          <w:sz w:val="24"/>
          <w:szCs w:val="24"/>
        </w:rPr>
      </w:pPr>
      <w:r w:rsidRPr="00DB2C97">
        <w:rPr>
          <w:rFonts w:ascii="Times New Roman" w:hAnsi="Times New Roman"/>
          <w:b/>
          <w:sz w:val="24"/>
          <w:szCs w:val="24"/>
        </w:rPr>
        <w:t>L E Y:</w:t>
      </w:r>
    </w:p>
    <w:p w:rsidR="009C746B" w:rsidRPr="00DB2C97" w:rsidRDefault="009C746B" w:rsidP="001E1370">
      <w:pPr>
        <w:spacing w:line="360" w:lineRule="auto"/>
        <w:contextualSpacing/>
        <w:jc w:val="center"/>
        <w:rPr>
          <w:rFonts w:ascii="Times New Roman" w:hAnsi="Times New Roman"/>
          <w:b/>
          <w:sz w:val="24"/>
          <w:szCs w:val="24"/>
        </w:rPr>
      </w:pPr>
    </w:p>
    <w:p w:rsidR="00C8301A"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ARTÍCULO 1º</w:t>
      </w:r>
      <w:r w:rsidR="00C15917" w:rsidRPr="00DB2C97">
        <w:rPr>
          <w:rFonts w:ascii="Times New Roman" w:hAnsi="Times New Roman"/>
          <w:b/>
          <w:sz w:val="24"/>
          <w:szCs w:val="24"/>
        </w:rPr>
        <w:t xml:space="preserve">: </w:t>
      </w:r>
      <w:r w:rsidRPr="00DB2C97">
        <w:rPr>
          <w:rFonts w:ascii="Times New Roman" w:hAnsi="Times New Roman"/>
          <w:sz w:val="24"/>
          <w:szCs w:val="24"/>
        </w:rPr>
        <w:t>Autorizase al Superior Gobierno de la Provincia de Entre Ríos, de conformidad con lo dispuesto por el Art. 81 de la Constitución Provincial, a transferir y escriturar a título de donación a favor de la Municipalidad de Santa Ana</w:t>
      </w:r>
      <w:r w:rsidR="009C746B" w:rsidRPr="00DB2C97">
        <w:rPr>
          <w:rFonts w:ascii="Times New Roman" w:hAnsi="Times New Roman"/>
          <w:sz w:val="24"/>
          <w:szCs w:val="24"/>
        </w:rPr>
        <w:t>, Departamento Federación</w:t>
      </w:r>
      <w:r w:rsidRPr="00DB2C97">
        <w:rPr>
          <w:rFonts w:ascii="Times New Roman" w:hAnsi="Times New Roman"/>
          <w:sz w:val="24"/>
          <w:szCs w:val="24"/>
        </w:rPr>
        <w:t>, los siguientes inmuebles de su propiedad:</w:t>
      </w:r>
    </w:p>
    <w:p w:rsidR="001B7B5B" w:rsidRPr="00DB2C97" w:rsidRDefault="001B7B5B" w:rsidP="001E1370">
      <w:pPr>
        <w:spacing w:line="360" w:lineRule="auto"/>
        <w:contextualSpacing/>
        <w:jc w:val="both"/>
        <w:rPr>
          <w:rFonts w:ascii="Times New Roman" w:hAnsi="Times New Roman"/>
          <w:sz w:val="24"/>
          <w:szCs w:val="24"/>
        </w:rPr>
      </w:pPr>
    </w:p>
    <w:p w:rsidR="001E1370" w:rsidRPr="00DB2C97" w:rsidRDefault="00CC2CA4"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a)</w:t>
      </w:r>
      <w:r w:rsidRPr="00DB2C97">
        <w:rPr>
          <w:rFonts w:ascii="Times New Roman" w:hAnsi="Times New Roman"/>
          <w:sz w:val="24"/>
          <w:szCs w:val="24"/>
        </w:rPr>
        <w:t xml:space="preserve"> I</w:t>
      </w:r>
      <w:r w:rsidR="00C8301A" w:rsidRPr="00DB2C97">
        <w:rPr>
          <w:rFonts w:ascii="Times New Roman" w:hAnsi="Times New Roman"/>
          <w:sz w:val="24"/>
          <w:szCs w:val="24"/>
        </w:rPr>
        <w:t>nmueble ubicado en Planta Urbana de la localidad de Santa Ana</w:t>
      </w:r>
      <w:r w:rsidRPr="00DB2C97">
        <w:rPr>
          <w:rFonts w:ascii="Times New Roman" w:hAnsi="Times New Roman"/>
          <w:sz w:val="24"/>
          <w:szCs w:val="24"/>
        </w:rPr>
        <w:t>, Departamento</w:t>
      </w:r>
      <w:r w:rsidR="00C8301A" w:rsidRPr="00DB2C97">
        <w:rPr>
          <w:rFonts w:ascii="Times New Roman" w:hAnsi="Times New Roman"/>
          <w:sz w:val="24"/>
          <w:szCs w:val="24"/>
        </w:rPr>
        <w:t xml:space="preserve"> Federación, </w:t>
      </w:r>
      <w:r w:rsidR="007752AE" w:rsidRPr="00DB2C97">
        <w:rPr>
          <w:rFonts w:ascii="Times New Roman" w:hAnsi="Times New Roman"/>
          <w:sz w:val="24"/>
          <w:szCs w:val="24"/>
        </w:rPr>
        <w:t xml:space="preserve"> Manzana 36, Solares E y F, </w:t>
      </w:r>
      <w:r w:rsidR="00C8301A" w:rsidRPr="00DB2C97">
        <w:rPr>
          <w:rFonts w:ascii="Times New Roman" w:hAnsi="Times New Roman"/>
          <w:sz w:val="24"/>
          <w:szCs w:val="24"/>
        </w:rPr>
        <w:t>Lote 1, inscripto en</w:t>
      </w:r>
      <w:r w:rsidR="007752AE" w:rsidRPr="00DB2C97">
        <w:rPr>
          <w:rFonts w:ascii="Times New Roman" w:hAnsi="Times New Roman"/>
          <w:sz w:val="24"/>
          <w:szCs w:val="24"/>
        </w:rPr>
        <w:t xml:space="preserve"> el</w:t>
      </w:r>
      <w:r w:rsidR="00C8301A" w:rsidRPr="00DB2C97">
        <w:rPr>
          <w:rFonts w:ascii="Times New Roman" w:hAnsi="Times New Roman"/>
          <w:sz w:val="24"/>
          <w:szCs w:val="24"/>
        </w:rPr>
        <w:t xml:space="preserve"> Registro </w:t>
      </w:r>
      <w:r w:rsidR="007752AE" w:rsidRPr="00DB2C97">
        <w:rPr>
          <w:rFonts w:ascii="Times New Roman" w:hAnsi="Times New Roman"/>
          <w:sz w:val="24"/>
          <w:szCs w:val="24"/>
        </w:rPr>
        <w:t xml:space="preserve">de la </w:t>
      </w:r>
      <w:r w:rsidR="00C8301A" w:rsidRPr="00DB2C97">
        <w:rPr>
          <w:rFonts w:ascii="Times New Roman" w:hAnsi="Times New Roman"/>
          <w:sz w:val="24"/>
          <w:szCs w:val="24"/>
        </w:rPr>
        <w:t>Propiedad Inmueble de Federación</w:t>
      </w:r>
      <w:r w:rsidR="007752AE" w:rsidRPr="00DB2C97">
        <w:rPr>
          <w:rFonts w:ascii="Times New Roman" w:hAnsi="Times New Roman"/>
          <w:sz w:val="24"/>
          <w:szCs w:val="24"/>
        </w:rPr>
        <w:t xml:space="preserve">, </w:t>
      </w:r>
      <w:r w:rsidR="00C8301A" w:rsidRPr="00DB2C97">
        <w:rPr>
          <w:rFonts w:ascii="Times New Roman" w:hAnsi="Times New Roman"/>
          <w:sz w:val="24"/>
          <w:szCs w:val="24"/>
        </w:rPr>
        <w:t xml:space="preserve"> Matricula N° 6.712</w:t>
      </w:r>
      <w:r w:rsidR="007752AE" w:rsidRPr="00DB2C97">
        <w:rPr>
          <w:rFonts w:ascii="Times New Roman" w:hAnsi="Times New Roman"/>
          <w:sz w:val="24"/>
          <w:szCs w:val="24"/>
        </w:rPr>
        <w:t xml:space="preserve">, </w:t>
      </w:r>
      <w:r w:rsidR="00C8301A" w:rsidRPr="00DB2C97">
        <w:rPr>
          <w:rFonts w:ascii="Times New Roman" w:hAnsi="Times New Roman"/>
          <w:sz w:val="24"/>
          <w:szCs w:val="24"/>
        </w:rPr>
        <w:t>Plano de mensura</w:t>
      </w:r>
      <w:r w:rsidR="00C8301A" w:rsidRPr="00DB2C97">
        <w:rPr>
          <w:rFonts w:ascii="Times New Roman" w:hAnsi="Times New Roman"/>
          <w:b/>
          <w:sz w:val="24"/>
          <w:szCs w:val="24"/>
        </w:rPr>
        <w:t xml:space="preserve"> </w:t>
      </w:r>
      <w:r w:rsidR="00C8301A" w:rsidRPr="00DB2C97">
        <w:rPr>
          <w:rFonts w:ascii="Times New Roman" w:hAnsi="Times New Roman"/>
          <w:sz w:val="24"/>
          <w:szCs w:val="24"/>
        </w:rPr>
        <w:t xml:space="preserve">N° 6.302 </w:t>
      </w:r>
      <w:r w:rsidR="007752AE" w:rsidRPr="00DB2C97">
        <w:rPr>
          <w:rFonts w:ascii="Times New Roman" w:hAnsi="Times New Roman"/>
          <w:sz w:val="24"/>
          <w:szCs w:val="24"/>
        </w:rPr>
        <w:t>de</w:t>
      </w:r>
      <w:r w:rsidR="00C8301A" w:rsidRPr="00DB2C97">
        <w:rPr>
          <w:rFonts w:ascii="Times New Roman" w:hAnsi="Times New Roman"/>
          <w:sz w:val="24"/>
          <w:szCs w:val="24"/>
        </w:rPr>
        <w:t xml:space="preserve"> una superficie de 2.352,00 m2 (dos mil trescientos cinc</w:t>
      </w:r>
      <w:r w:rsidR="007752AE" w:rsidRPr="00DB2C97">
        <w:rPr>
          <w:rFonts w:ascii="Times New Roman" w:hAnsi="Times New Roman"/>
          <w:sz w:val="24"/>
          <w:szCs w:val="24"/>
        </w:rPr>
        <w:t xml:space="preserve">uenta y dos metros cuadrados), </w:t>
      </w:r>
      <w:r w:rsidR="00C8301A" w:rsidRPr="00DB2C97">
        <w:rPr>
          <w:rFonts w:ascii="Times New Roman" w:hAnsi="Times New Roman"/>
          <w:sz w:val="24"/>
          <w:szCs w:val="24"/>
        </w:rPr>
        <w:t xml:space="preserve">con los siguientes límites y linderos: </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lastRenderedPageBreak/>
        <w:t>NORTE</w:t>
      </w:r>
      <w:r w:rsidR="007752AE" w:rsidRPr="00DB2C97">
        <w:rPr>
          <w:rFonts w:ascii="Times New Roman" w:hAnsi="Times New Roman"/>
          <w:b/>
          <w:sz w:val="24"/>
          <w:szCs w:val="24"/>
        </w:rPr>
        <w:t>:</w:t>
      </w:r>
      <w:r w:rsidRPr="00DB2C97">
        <w:rPr>
          <w:rFonts w:ascii="Times New Roman" w:hAnsi="Times New Roman"/>
          <w:sz w:val="24"/>
          <w:szCs w:val="24"/>
        </w:rPr>
        <w:t xml:space="preserve"> con </w:t>
      </w:r>
      <w:r w:rsidR="00916CB8" w:rsidRPr="00DB2C97">
        <w:rPr>
          <w:rFonts w:ascii="Times New Roman" w:hAnsi="Times New Roman"/>
          <w:sz w:val="24"/>
          <w:szCs w:val="24"/>
        </w:rPr>
        <w:t>Obras Sanitarias de la Nación</w:t>
      </w:r>
      <w:r w:rsidRPr="00DB2C97">
        <w:rPr>
          <w:rFonts w:ascii="Times New Roman" w:hAnsi="Times New Roman"/>
          <w:sz w:val="24"/>
          <w:szCs w:val="24"/>
        </w:rPr>
        <w:t xml:space="preserve"> – mediante recta 1-2 alambrada y amojonada rumbo Sureste 83° 34” de 42,00 metros</w:t>
      </w:r>
      <w:r w:rsidR="001E1370" w:rsidRPr="00DB2C97">
        <w:rPr>
          <w:rFonts w:ascii="Times New Roman" w:hAnsi="Times New Roman"/>
          <w:sz w:val="24"/>
          <w:szCs w:val="24"/>
        </w:rPr>
        <w:t>.</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sz w:val="24"/>
          <w:szCs w:val="24"/>
        </w:rPr>
        <w:t xml:space="preserve"> </w:t>
      </w:r>
      <w:r w:rsidRPr="00DB2C97">
        <w:rPr>
          <w:rFonts w:ascii="Times New Roman" w:hAnsi="Times New Roman"/>
          <w:b/>
          <w:sz w:val="24"/>
          <w:szCs w:val="24"/>
        </w:rPr>
        <w:t>ESTE</w:t>
      </w:r>
      <w:r w:rsidR="007752AE" w:rsidRPr="00DB2C97">
        <w:rPr>
          <w:rFonts w:ascii="Times New Roman" w:hAnsi="Times New Roman"/>
          <w:b/>
          <w:sz w:val="24"/>
          <w:szCs w:val="24"/>
        </w:rPr>
        <w:t>:</w:t>
      </w:r>
      <w:r w:rsidRPr="00DB2C97">
        <w:rPr>
          <w:rFonts w:ascii="Times New Roman" w:hAnsi="Times New Roman"/>
          <w:sz w:val="24"/>
          <w:szCs w:val="24"/>
        </w:rPr>
        <w:t xml:space="preserve"> lindando con Cándido </w:t>
      </w:r>
      <w:proofErr w:type="spellStart"/>
      <w:r w:rsidRPr="00DB2C97">
        <w:rPr>
          <w:rFonts w:ascii="Times New Roman" w:hAnsi="Times New Roman"/>
          <w:sz w:val="24"/>
          <w:szCs w:val="24"/>
        </w:rPr>
        <w:t>Saldivia</w:t>
      </w:r>
      <w:proofErr w:type="spellEnd"/>
      <w:r w:rsidRPr="00DB2C97">
        <w:rPr>
          <w:rFonts w:ascii="Times New Roman" w:hAnsi="Times New Roman"/>
          <w:sz w:val="24"/>
          <w:szCs w:val="24"/>
        </w:rPr>
        <w:t xml:space="preserve"> y </w:t>
      </w:r>
      <w:proofErr w:type="spellStart"/>
      <w:r w:rsidRPr="00DB2C97">
        <w:rPr>
          <w:rFonts w:ascii="Times New Roman" w:hAnsi="Times New Roman"/>
          <w:sz w:val="24"/>
          <w:szCs w:val="24"/>
        </w:rPr>
        <w:t>Flordelicia</w:t>
      </w:r>
      <w:proofErr w:type="spellEnd"/>
      <w:r w:rsidRPr="00DB2C97">
        <w:rPr>
          <w:rFonts w:ascii="Times New Roman" w:hAnsi="Times New Roman"/>
          <w:sz w:val="24"/>
          <w:szCs w:val="24"/>
        </w:rPr>
        <w:t xml:space="preserve"> </w:t>
      </w:r>
      <w:proofErr w:type="spellStart"/>
      <w:r w:rsidRPr="00DB2C97">
        <w:rPr>
          <w:rFonts w:ascii="Times New Roman" w:hAnsi="Times New Roman"/>
          <w:sz w:val="24"/>
          <w:szCs w:val="24"/>
        </w:rPr>
        <w:t>Dalzotto</w:t>
      </w:r>
      <w:proofErr w:type="spellEnd"/>
      <w:r w:rsidRPr="00DB2C97">
        <w:rPr>
          <w:rFonts w:ascii="Times New Roman" w:hAnsi="Times New Roman"/>
          <w:sz w:val="24"/>
          <w:szCs w:val="24"/>
        </w:rPr>
        <w:t xml:space="preserve"> mediante recta 2-3 alambrada rumbo</w:t>
      </w:r>
      <w:r w:rsidR="009C746B" w:rsidRPr="00DB2C97">
        <w:rPr>
          <w:rFonts w:ascii="Times New Roman" w:hAnsi="Times New Roman"/>
          <w:sz w:val="24"/>
          <w:szCs w:val="24"/>
        </w:rPr>
        <w:t xml:space="preserve"> Suroeste 6°20” de 55,40 metros</w:t>
      </w:r>
      <w:r w:rsidR="001E1370" w:rsidRPr="00DB2C97">
        <w:rPr>
          <w:rFonts w:ascii="Times New Roman" w:hAnsi="Times New Roman"/>
          <w:sz w:val="24"/>
          <w:szCs w:val="24"/>
        </w:rPr>
        <w:t>.</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sz w:val="24"/>
          <w:szCs w:val="24"/>
        </w:rPr>
        <w:t xml:space="preserve"> </w:t>
      </w:r>
      <w:r w:rsidRPr="00DB2C97">
        <w:rPr>
          <w:rFonts w:ascii="Times New Roman" w:hAnsi="Times New Roman"/>
          <w:b/>
          <w:sz w:val="24"/>
          <w:szCs w:val="24"/>
        </w:rPr>
        <w:t>SUR</w:t>
      </w:r>
      <w:r w:rsidR="007752AE" w:rsidRPr="00DB2C97">
        <w:rPr>
          <w:rFonts w:ascii="Times New Roman" w:hAnsi="Times New Roman"/>
          <w:b/>
          <w:sz w:val="24"/>
          <w:szCs w:val="24"/>
        </w:rPr>
        <w:t>:</w:t>
      </w:r>
      <w:r w:rsidRPr="00DB2C97">
        <w:rPr>
          <w:rFonts w:ascii="Times New Roman" w:hAnsi="Times New Roman"/>
          <w:sz w:val="24"/>
          <w:szCs w:val="24"/>
        </w:rPr>
        <w:t xml:space="preserve"> lindando con Calle Pública mediante recta 3-4 alambrada y amojonada rumbo Noroeste 83°54” de 42,40 metros</w:t>
      </w:r>
      <w:r w:rsidR="001E1370" w:rsidRPr="00DB2C97">
        <w:rPr>
          <w:rFonts w:ascii="Times New Roman" w:hAnsi="Times New Roman"/>
          <w:sz w:val="24"/>
          <w:szCs w:val="24"/>
        </w:rPr>
        <w:t>,</w:t>
      </w:r>
      <w:r w:rsidRPr="00DB2C97">
        <w:rPr>
          <w:rFonts w:ascii="Times New Roman" w:hAnsi="Times New Roman"/>
          <w:sz w:val="24"/>
          <w:szCs w:val="24"/>
        </w:rPr>
        <w:t xml:space="preserve"> y al </w:t>
      </w:r>
    </w:p>
    <w:p w:rsidR="00C8301A"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OESTE</w:t>
      </w:r>
      <w:r w:rsidR="007752AE" w:rsidRPr="00DB2C97">
        <w:rPr>
          <w:rFonts w:ascii="Times New Roman" w:hAnsi="Times New Roman"/>
          <w:b/>
          <w:sz w:val="24"/>
          <w:szCs w:val="24"/>
        </w:rPr>
        <w:t>:</w:t>
      </w:r>
      <w:r w:rsidRPr="00DB2C97">
        <w:rPr>
          <w:rFonts w:ascii="Times New Roman" w:hAnsi="Times New Roman"/>
          <w:sz w:val="24"/>
          <w:szCs w:val="24"/>
        </w:rPr>
        <w:t xml:space="preserve"> lindando con Calle Pública mediante recta 4-1 alambrada </w:t>
      </w:r>
      <w:r w:rsidR="00916CB8" w:rsidRPr="00DB2C97">
        <w:rPr>
          <w:rFonts w:ascii="Times New Roman" w:hAnsi="Times New Roman"/>
          <w:sz w:val="24"/>
          <w:szCs w:val="24"/>
        </w:rPr>
        <w:t xml:space="preserve">al </w:t>
      </w:r>
      <w:r w:rsidRPr="00DB2C97">
        <w:rPr>
          <w:rFonts w:ascii="Times New Roman" w:hAnsi="Times New Roman"/>
          <w:sz w:val="24"/>
          <w:szCs w:val="24"/>
        </w:rPr>
        <w:t>rumbo Noreste 6° 45”</w:t>
      </w:r>
      <w:r w:rsidR="00916CB8" w:rsidRPr="00DB2C97">
        <w:rPr>
          <w:rFonts w:ascii="Times New Roman" w:hAnsi="Times New Roman"/>
          <w:sz w:val="24"/>
          <w:szCs w:val="24"/>
        </w:rPr>
        <w:t>E</w:t>
      </w:r>
      <w:r w:rsidRPr="00DB2C97">
        <w:rPr>
          <w:rFonts w:ascii="Times New Roman" w:hAnsi="Times New Roman"/>
          <w:sz w:val="24"/>
          <w:szCs w:val="24"/>
        </w:rPr>
        <w:t xml:space="preserve"> de 55,65 metros</w:t>
      </w:r>
      <w:r w:rsidR="001E1370" w:rsidRPr="00DB2C97">
        <w:rPr>
          <w:rFonts w:ascii="Times New Roman" w:hAnsi="Times New Roman"/>
          <w:sz w:val="24"/>
          <w:szCs w:val="24"/>
        </w:rPr>
        <w:t>.-</w:t>
      </w:r>
    </w:p>
    <w:p w:rsidR="001E1370" w:rsidRPr="00DB2C97" w:rsidRDefault="001E1370" w:rsidP="001E1370">
      <w:pPr>
        <w:spacing w:line="360" w:lineRule="auto"/>
        <w:contextualSpacing/>
        <w:jc w:val="both"/>
        <w:rPr>
          <w:rFonts w:ascii="Times New Roman" w:hAnsi="Times New Roman"/>
          <w:sz w:val="24"/>
          <w:szCs w:val="24"/>
        </w:rPr>
      </w:pP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 xml:space="preserve">b)  </w:t>
      </w:r>
      <w:r w:rsidR="00CC2CA4" w:rsidRPr="00DB2C97">
        <w:rPr>
          <w:rFonts w:ascii="Times New Roman" w:hAnsi="Times New Roman"/>
          <w:sz w:val="24"/>
          <w:szCs w:val="24"/>
        </w:rPr>
        <w:t>I</w:t>
      </w:r>
      <w:r w:rsidRPr="00DB2C97">
        <w:rPr>
          <w:rFonts w:ascii="Times New Roman" w:hAnsi="Times New Roman"/>
          <w:sz w:val="24"/>
          <w:szCs w:val="24"/>
        </w:rPr>
        <w:t xml:space="preserve">nmueble ubicado en Planta Urbana de </w:t>
      </w:r>
      <w:r w:rsidR="007752AE" w:rsidRPr="00DB2C97">
        <w:rPr>
          <w:rFonts w:ascii="Times New Roman" w:hAnsi="Times New Roman"/>
          <w:sz w:val="24"/>
          <w:szCs w:val="24"/>
        </w:rPr>
        <w:t xml:space="preserve">la localidad de </w:t>
      </w:r>
      <w:r w:rsidRPr="00DB2C97">
        <w:rPr>
          <w:rFonts w:ascii="Times New Roman" w:hAnsi="Times New Roman"/>
          <w:sz w:val="24"/>
          <w:szCs w:val="24"/>
        </w:rPr>
        <w:t>Santa Ana</w:t>
      </w:r>
      <w:r w:rsidR="007752AE" w:rsidRPr="00DB2C97">
        <w:rPr>
          <w:rFonts w:ascii="Times New Roman" w:hAnsi="Times New Roman"/>
          <w:sz w:val="24"/>
          <w:szCs w:val="24"/>
        </w:rPr>
        <w:t>, Departamento Federación, Manzana 28, Solar C,</w:t>
      </w:r>
      <w:r w:rsidRPr="00DB2C97">
        <w:rPr>
          <w:rFonts w:ascii="Times New Roman" w:hAnsi="Times New Roman"/>
          <w:sz w:val="24"/>
          <w:szCs w:val="24"/>
        </w:rPr>
        <w:t xml:space="preserve"> inscripto en </w:t>
      </w:r>
      <w:r w:rsidR="007752AE" w:rsidRPr="00DB2C97">
        <w:rPr>
          <w:rFonts w:ascii="Times New Roman" w:hAnsi="Times New Roman"/>
          <w:sz w:val="24"/>
          <w:szCs w:val="24"/>
        </w:rPr>
        <w:t xml:space="preserve">el </w:t>
      </w:r>
      <w:r w:rsidRPr="00DB2C97">
        <w:rPr>
          <w:rFonts w:ascii="Times New Roman" w:hAnsi="Times New Roman"/>
          <w:sz w:val="24"/>
          <w:szCs w:val="24"/>
        </w:rPr>
        <w:t xml:space="preserve">Registro </w:t>
      </w:r>
      <w:r w:rsidR="007752AE" w:rsidRPr="00DB2C97">
        <w:rPr>
          <w:rFonts w:ascii="Times New Roman" w:hAnsi="Times New Roman"/>
          <w:sz w:val="24"/>
          <w:szCs w:val="24"/>
        </w:rPr>
        <w:t xml:space="preserve">de la </w:t>
      </w:r>
      <w:r w:rsidRPr="00DB2C97">
        <w:rPr>
          <w:rFonts w:ascii="Times New Roman" w:hAnsi="Times New Roman"/>
          <w:sz w:val="24"/>
          <w:szCs w:val="24"/>
        </w:rPr>
        <w:t xml:space="preserve">Propiedad Inmueble de Federación – Matricula </w:t>
      </w:r>
      <w:r w:rsidR="007752AE" w:rsidRPr="00DB2C97">
        <w:rPr>
          <w:rFonts w:ascii="Times New Roman" w:hAnsi="Times New Roman"/>
          <w:sz w:val="24"/>
          <w:szCs w:val="24"/>
        </w:rPr>
        <w:t xml:space="preserve">Nº </w:t>
      </w:r>
      <w:r w:rsidRPr="00DB2C97">
        <w:rPr>
          <w:rFonts w:ascii="Times New Roman" w:hAnsi="Times New Roman"/>
          <w:sz w:val="24"/>
          <w:szCs w:val="24"/>
        </w:rPr>
        <w:t>6</w:t>
      </w:r>
      <w:r w:rsidR="007752AE" w:rsidRPr="00DB2C97">
        <w:rPr>
          <w:rFonts w:ascii="Times New Roman" w:hAnsi="Times New Roman"/>
          <w:sz w:val="24"/>
          <w:szCs w:val="24"/>
        </w:rPr>
        <w:t>.408, Plano de mensura 13.143, de</w:t>
      </w:r>
      <w:r w:rsidRPr="00DB2C97">
        <w:rPr>
          <w:rFonts w:ascii="Times New Roman" w:hAnsi="Times New Roman"/>
          <w:sz w:val="24"/>
          <w:szCs w:val="24"/>
        </w:rPr>
        <w:t xml:space="preserve"> una superficie de 1.353,23 m2 (Un mil trescientos cincuenta y tres metros cuadrados v</w:t>
      </w:r>
      <w:r w:rsidR="007752AE" w:rsidRPr="00DB2C97">
        <w:rPr>
          <w:rFonts w:ascii="Times New Roman" w:hAnsi="Times New Roman"/>
          <w:sz w:val="24"/>
          <w:szCs w:val="24"/>
        </w:rPr>
        <w:t xml:space="preserve">eintitrés decímetros cuadrados), </w:t>
      </w:r>
      <w:r w:rsidRPr="00DB2C97">
        <w:rPr>
          <w:rFonts w:ascii="Times New Roman" w:hAnsi="Times New Roman"/>
          <w:sz w:val="24"/>
          <w:szCs w:val="24"/>
        </w:rPr>
        <w:t xml:space="preserve">con los siguientes límites y linderos: </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NORTE</w:t>
      </w:r>
      <w:r w:rsidR="001E1370" w:rsidRPr="00DB2C97">
        <w:rPr>
          <w:rFonts w:ascii="Times New Roman" w:hAnsi="Times New Roman"/>
          <w:b/>
          <w:sz w:val="24"/>
          <w:szCs w:val="24"/>
        </w:rPr>
        <w:t>:</w:t>
      </w:r>
      <w:r w:rsidRPr="00DB2C97">
        <w:rPr>
          <w:rFonts w:ascii="Times New Roman" w:hAnsi="Times New Roman"/>
          <w:sz w:val="24"/>
          <w:szCs w:val="24"/>
        </w:rPr>
        <w:t xml:space="preserve"> lindando con Bartola </w:t>
      </w:r>
      <w:proofErr w:type="spellStart"/>
      <w:r w:rsidRPr="00DB2C97">
        <w:rPr>
          <w:rFonts w:ascii="Times New Roman" w:hAnsi="Times New Roman"/>
          <w:sz w:val="24"/>
          <w:szCs w:val="24"/>
        </w:rPr>
        <w:t>Gonzalez</w:t>
      </w:r>
      <w:proofErr w:type="spellEnd"/>
      <w:r w:rsidRPr="00DB2C97">
        <w:rPr>
          <w:rFonts w:ascii="Times New Roman" w:hAnsi="Times New Roman"/>
          <w:sz w:val="24"/>
          <w:szCs w:val="24"/>
        </w:rPr>
        <w:t xml:space="preserve"> mediante recta alambrada y amojonada rumbo Sureste 83° 54” de 41,40 metros</w:t>
      </w:r>
      <w:r w:rsidR="001E1370" w:rsidRPr="00DB2C97">
        <w:rPr>
          <w:rFonts w:ascii="Times New Roman" w:hAnsi="Times New Roman"/>
          <w:sz w:val="24"/>
          <w:szCs w:val="24"/>
        </w:rPr>
        <w:t>.</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ESTE</w:t>
      </w:r>
      <w:r w:rsidRPr="00DB2C97">
        <w:rPr>
          <w:rFonts w:ascii="Times New Roman" w:hAnsi="Times New Roman"/>
          <w:sz w:val="24"/>
          <w:szCs w:val="24"/>
        </w:rPr>
        <w:t xml:space="preserve"> lindando con calle pública mediante recta alambrada y amojonada rumbo Suroeste 8°20” de 33,40 metros</w:t>
      </w:r>
      <w:r w:rsidR="001E1370" w:rsidRPr="00DB2C97">
        <w:rPr>
          <w:rFonts w:ascii="Times New Roman" w:hAnsi="Times New Roman"/>
          <w:sz w:val="24"/>
          <w:szCs w:val="24"/>
        </w:rPr>
        <w:t>.</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SUR</w:t>
      </w:r>
      <w:r w:rsidR="001E1370" w:rsidRPr="00DB2C97">
        <w:rPr>
          <w:rFonts w:ascii="Times New Roman" w:hAnsi="Times New Roman"/>
          <w:b/>
          <w:sz w:val="24"/>
          <w:szCs w:val="24"/>
        </w:rPr>
        <w:t>:</w:t>
      </w:r>
      <w:r w:rsidR="001E1370" w:rsidRPr="00DB2C97">
        <w:rPr>
          <w:rFonts w:ascii="Times New Roman" w:hAnsi="Times New Roman"/>
          <w:sz w:val="24"/>
          <w:szCs w:val="24"/>
        </w:rPr>
        <w:t xml:space="preserve"> </w:t>
      </w:r>
      <w:r w:rsidRPr="00DB2C97">
        <w:rPr>
          <w:rFonts w:ascii="Times New Roman" w:hAnsi="Times New Roman"/>
          <w:sz w:val="24"/>
          <w:szCs w:val="24"/>
        </w:rPr>
        <w:t>lindando con calle pública mediante recta alambrada y amojonada rumbo Noroeste 80°47” de 39,80 metros</w:t>
      </w:r>
      <w:r w:rsidR="001E1370" w:rsidRPr="00DB2C97">
        <w:rPr>
          <w:rFonts w:ascii="Times New Roman" w:hAnsi="Times New Roman"/>
          <w:sz w:val="24"/>
          <w:szCs w:val="24"/>
        </w:rPr>
        <w:t>.</w:t>
      </w:r>
      <w:r w:rsidRPr="00DB2C97">
        <w:rPr>
          <w:rFonts w:ascii="Times New Roman" w:hAnsi="Times New Roman"/>
          <w:sz w:val="24"/>
          <w:szCs w:val="24"/>
        </w:rPr>
        <w:t xml:space="preserve"> </w:t>
      </w:r>
    </w:p>
    <w:p w:rsidR="00C8301A"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OESTE</w:t>
      </w:r>
      <w:r w:rsidR="001E1370" w:rsidRPr="00DB2C97">
        <w:rPr>
          <w:rFonts w:ascii="Times New Roman" w:hAnsi="Times New Roman"/>
          <w:sz w:val="24"/>
          <w:szCs w:val="24"/>
        </w:rPr>
        <w:t xml:space="preserve">: </w:t>
      </w:r>
      <w:r w:rsidRPr="00DB2C97">
        <w:rPr>
          <w:rFonts w:ascii="Times New Roman" w:hAnsi="Times New Roman"/>
          <w:sz w:val="24"/>
          <w:szCs w:val="24"/>
        </w:rPr>
        <w:t>con Dueño desconocido mediante recta alambrada y amojonada rumbo Noreste 8° 34” de 33,30 metros</w:t>
      </w:r>
      <w:r w:rsidR="001E1370" w:rsidRPr="00DB2C97">
        <w:rPr>
          <w:rFonts w:ascii="Times New Roman" w:hAnsi="Times New Roman"/>
          <w:sz w:val="24"/>
          <w:szCs w:val="24"/>
        </w:rPr>
        <w:t xml:space="preserve">.- </w:t>
      </w:r>
    </w:p>
    <w:p w:rsidR="001E1370" w:rsidRPr="00DB2C97" w:rsidRDefault="001E1370" w:rsidP="001E1370">
      <w:pPr>
        <w:spacing w:line="360" w:lineRule="auto"/>
        <w:contextualSpacing/>
        <w:jc w:val="both"/>
        <w:rPr>
          <w:rFonts w:ascii="Times New Roman" w:hAnsi="Times New Roman"/>
          <w:sz w:val="24"/>
          <w:szCs w:val="24"/>
        </w:rPr>
      </w:pP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c)</w:t>
      </w:r>
      <w:r w:rsidRPr="00DB2C97">
        <w:rPr>
          <w:rFonts w:ascii="Times New Roman" w:hAnsi="Times New Roman"/>
          <w:sz w:val="24"/>
          <w:szCs w:val="24"/>
        </w:rPr>
        <w:t xml:space="preserve"> </w:t>
      </w:r>
      <w:r w:rsidR="00505754" w:rsidRPr="00DB2C97">
        <w:rPr>
          <w:rFonts w:ascii="Times New Roman" w:hAnsi="Times New Roman"/>
          <w:sz w:val="24"/>
          <w:szCs w:val="24"/>
        </w:rPr>
        <w:t xml:space="preserve">Inmueble ubicado en la </w:t>
      </w:r>
      <w:r w:rsidRPr="00DB2C97">
        <w:rPr>
          <w:rFonts w:ascii="Times New Roman" w:hAnsi="Times New Roman"/>
          <w:sz w:val="24"/>
          <w:szCs w:val="24"/>
        </w:rPr>
        <w:t xml:space="preserve"> Planta </w:t>
      </w:r>
      <w:r w:rsidR="00505754" w:rsidRPr="00DB2C97">
        <w:rPr>
          <w:rFonts w:ascii="Times New Roman" w:hAnsi="Times New Roman"/>
          <w:sz w:val="24"/>
          <w:szCs w:val="24"/>
        </w:rPr>
        <w:t>U</w:t>
      </w:r>
      <w:r w:rsidRPr="00DB2C97">
        <w:rPr>
          <w:rFonts w:ascii="Times New Roman" w:hAnsi="Times New Roman"/>
          <w:sz w:val="24"/>
          <w:szCs w:val="24"/>
        </w:rPr>
        <w:t xml:space="preserve">rbana de </w:t>
      </w:r>
      <w:r w:rsidR="00505754" w:rsidRPr="00DB2C97">
        <w:rPr>
          <w:rFonts w:ascii="Times New Roman" w:hAnsi="Times New Roman"/>
          <w:sz w:val="24"/>
          <w:szCs w:val="24"/>
        </w:rPr>
        <w:t xml:space="preserve">la localidad de </w:t>
      </w:r>
      <w:r w:rsidRPr="00DB2C97">
        <w:rPr>
          <w:rFonts w:ascii="Times New Roman" w:hAnsi="Times New Roman"/>
          <w:sz w:val="24"/>
          <w:szCs w:val="24"/>
        </w:rPr>
        <w:t>Santa Ana</w:t>
      </w:r>
      <w:r w:rsidR="00505754" w:rsidRPr="00DB2C97">
        <w:rPr>
          <w:rFonts w:ascii="Times New Roman" w:hAnsi="Times New Roman"/>
          <w:sz w:val="24"/>
          <w:szCs w:val="24"/>
        </w:rPr>
        <w:t xml:space="preserve">, Departamento Federación, Manzana 7, Solar E , </w:t>
      </w:r>
      <w:r w:rsidRPr="00DB2C97">
        <w:rPr>
          <w:rFonts w:ascii="Times New Roman" w:hAnsi="Times New Roman"/>
          <w:sz w:val="24"/>
          <w:szCs w:val="24"/>
        </w:rPr>
        <w:t>Plano de mensura N° 13</w:t>
      </w:r>
      <w:r w:rsidR="00505754" w:rsidRPr="00DB2C97">
        <w:rPr>
          <w:rFonts w:ascii="Times New Roman" w:hAnsi="Times New Roman"/>
          <w:sz w:val="24"/>
          <w:szCs w:val="24"/>
        </w:rPr>
        <w:t xml:space="preserve">.873 , </w:t>
      </w:r>
      <w:r w:rsidRPr="00DB2C97">
        <w:rPr>
          <w:rFonts w:ascii="Times New Roman" w:hAnsi="Times New Roman"/>
          <w:sz w:val="24"/>
          <w:szCs w:val="24"/>
        </w:rPr>
        <w:t>Superficie 1.176 m2 (Un mil ciento set</w:t>
      </w:r>
      <w:r w:rsidR="00505754" w:rsidRPr="00DB2C97">
        <w:rPr>
          <w:rFonts w:ascii="Times New Roman" w:hAnsi="Times New Roman"/>
          <w:sz w:val="24"/>
          <w:szCs w:val="24"/>
        </w:rPr>
        <w:t>enta y seis metros cuadrados), M</w:t>
      </w:r>
      <w:r w:rsidRPr="00DB2C97">
        <w:rPr>
          <w:rFonts w:ascii="Times New Roman" w:hAnsi="Times New Roman"/>
          <w:sz w:val="24"/>
          <w:szCs w:val="24"/>
        </w:rPr>
        <w:t>atr</w:t>
      </w:r>
      <w:r w:rsidR="00505754" w:rsidRPr="00DB2C97">
        <w:rPr>
          <w:rFonts w:ascii="Times New Roman" w:hAnsi="Times New Roman"/>
          <w:sz w:val="24"/>
          <w:szCs w:val="24"/>
        </w:rPr>
        <w:t>í</w:t>
      </w:r>
      <w:r w:rsidRPr="00DB2C97">
        <w:rPr>
          <w:rFonts w:ascii="Times New Roman" w:hAnsi="Times New Roman"/>
          <w:sz w:val="24"/>
          <w:szCs w:val="24"/>
        </w:rPr>
        <w:t xml:space="preserve">cula </w:t>
      </w:r>
      <w:r w:rsidR="00505754" w:rsidRPr="00DB2C97">
        <w:rPr>
          <w:rFonts w:ascii="Times New Roman" w:hAnsi="Times New Roman"/>
          <w:sz w:val="24"/>
          <w:szCs w:val="24"/>
        </w:rPr>
        <w:t xml:space="preserve">Nº </w:t>
      </w:r>
      <w:r w:rsidRPr="00DB2C97">
        <w:rPr>
          <w:rFonts w:ascii="Times New Roman" w:hAnsi="Times New Roman"/>
          <w:sz w:val="24"/>
          <w:szCs w:val="24"/>
        </w:rPr>
        <w:t>6</w:t>
      </w:r>
      <w:r w:rsidR="00505754" w:rsidRPr="00DB2C97">
        <w:rPr>
          <w:rFonts w:ascii="Times New Roman" w:hAnsi="Times New Roman"/>
          <w:sz w:val="24"/>
          <w:szCs w:val="24"/>
        </w:rPr>
        <w:t>.</w:t>
      </w:r>
      <w:r w:rsidRPr="00DB2C97">
        <w:rPr>
          <w:rFonts w:ascii="Times New Roman" w:hAnsi="Times New Roman"/>
          <w:sz w:val="24"/>
          <w:szCs w:val="24"/>
        </w:rPr>
        <w:t xml:space="preserve">402 – Registro </w:t>
      </w:r>
      <w:r w:rsidR="00505754" w:rsidRPr="00DB2C97">
        <w:rPr>
          <w:rFonts w:ascii="Times New Roman" w:hAnsi="Times New Roman"/>
          <w:sz w:val="24"/>
          <w:szCs w:val="24"/>
        </w:rPr>
        <w:t>de la P</w:t>
      </w:r>
      <w:r w:rsidRPr="00DB2C97">
        <w:rPr>
          <w:rFonts w:ascii="Times New Roman" w:hAnsi="Times New Roman"/>
          <w:sz w:val="24"/>
          <w:szCs w:val="24"/>
        </w:rPr>
        <w:t xml:space="preserve">ropiedad </w:t>
      </w:r>
      <w:r w:rsidR="00505754" w:rsidRPr="00DB2C97">
        <w:rPr>
          <w:rFonts w:ascii="Times New Roman" w:hAnsi="Times New Roman"/>
          <w:sz w:val="24"/>
          <w:szCs w:val="24"/>
        </w:rPr>
        <w:t>I</w:t>
      </w:r>
      <w:r w:rsidRPr="00DB2C97">
        <w:rPr>
          <w:rFonts w:ascii="Times New Roman" w:hAnsi="Times New Roman"/>
          <w:sz w:val="24"/>
          <w:szCs w:val="24"/>
        </w:rPr>
        <w:t xml:space="preserve">nmueble </w:t>
      </w:r>
      <w:r w:rsidR="00505754" w:rsidRPr="00DB2C97">
        <w:rPr>
          <w:rFonts w:ascii="Times New Roman" w:hAnsi="Times New Roman"/>
          <w:sz w:val="24"/>
          <w:szCs w:val="24"/>
        </w:rPr>
        <w:t xml:space="preserve">de </w:t>
      </w:r>
      <w:r w:rsidRPr="00DB2C97">
        <w:rPr>
          <w:rFonts w:ascii="Times New Roman" w:hAnsi="Times New Roman"/>
          <w:sz w:val="24"/>
          <w:szCs w:val="24"/>
        </w:rPr>
        <w:t>Federación –</w:t>
      </w:r>
      <w:r w:rsidR="00505754" w:rsidRPr="00DB2C97">
        <w:rPr>
          <w:rFonts w:ascii="Times New Roman" w:hAnsi="Times New Roman"/>
          <w:sz w:val="24"/>
          <w:szCs w:val="24"/>
        </w:rPr>
        <w:t xml:space="preserve">, </w:t>
      </w:r>
      <w:r w:rsidRPr="00DB2C97">
        <w:rPr>
          <w:rFonts w:ascii="Times New Roman" w:hAnsi="Times New Roman"/>
          <w:sz w:val="24"/>
          <w:szCs w:val="24"/>
        </w:rPr>
        <w:t xml:space="preserve">con lo siguiente límites y linderos: </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NORTE:</w:t>
      </w:r>
      <w:r w:rsidRPr="00DB2C97">
        <w:rPr>
          <w:rFonts w:ascii="Times New Roman" w:hAnsi="Times New Roman"/>
          <w:sz w:val="24"/>
          <w:szCs w:val="24"/>
        </w:rPr>
        <w:t xml:space="preserve"> con el solar D de Mig</w:t>
      </w:r>
      <w:r w:rsidR="00CF5951" w:rsidRPr="00DB2C97">
        <w:rPr>
          <w:rFonts w:ascii="Times New Roman" w:hAnsi="Times New Roman"/>
          <w:sz w:val="24"/>
          <w:szCs w:val="24"/>
        </w:rPr>
        <w:t xml:space="preserve">uel </w:t>
      </w:r>
      <w:proofErr w:type="spellStart"/>
      <w:r w:rsidR="00CF5951" w:rsidRPr="00DB2C97">
        <w:rPr>
          <w:rFonts w:ascii="Times New Roman" w:hAnsi="Times New Roman"/>
          <w:sz w:val="24"/>
          <w:szCs w:val="24"/>
        </w:rPr>
        <w:t>Toller</w:t>
      </w:r>
      <w:proofErr w:type="spellEnd"/>
      <w:r w:rsidR="00CF5951" w:rsidRPr="00DB2C97">
        <w:rPr>
          <w:rFonts w:ascii="Times New Roman" w:hAnsi="Times New Roman"/>
          <w:sz w:val="24"/>
          <w:szCs w:val="24"/>
        </w:rPr>
        <w:t xml:space="preserve"> – recta alambrada </w:t>
      </w:r>
      <w:r w:rsidRPr="00DB2C97">
        <w:rPr>
          <w:rFonts w:ascii="Times New Roman" w:hAnsi="Times New Roman"/>
          <w:sz w:val="24"/>
          <w:szCs w:val="24"/>
        </w:rPr>
        <w:t>este 83°58” de 41,65 metros</w:t>
      </w:r>
      <w:r w:rsidR="001E1370" w:rsidRPr="00DB2C97">
        <w:rPr>
          <w:rFonts w:ascii="Times New Roman" w:hAnsi="Times New Roman"/>
          <w:sz w:val="24"/>
          <w:szCs w:val="24"/>
        </w:rPr>
        <w:t>.</w:t>
      </w:r>
      <w:r w:rsidRPr="00DB2C97">
        <w:rPr>
          <w:rFonts w:ascii="Times New Roman" w:hAnsi="Times New Roman"/>
          <w:b/>
          <w:sz w:val="24"/>
          <w:szCs w:val="24"/>
        </w:rPr>
        <w:t xml:space="preserve"> ESTE:</w:t>
      </w:r>
      <w:r w:rsidRPr="00DB2C97">
        <w:rPr>
          <w:rFonts w:ascii="Times New Roman" w:hAnsi="Times New Roman"/>
          <w:sz w:val="24"/>
          <w:szCs w:val="24"/>
        </w:rPr>
        <w:t xml:space="preserve"> con el solar B de Daniel </w:t>
      </w:r>
      <w:proofErr w:type="spellStart"/>
      <w:r w:rsidRPr="00DB2C97">
        <w:rPr>
          <w:rFonts w:ascii="Times New Roman" w:hAnsi="Times New Roman"/>
          <w:sz w:val="24"/>
          <w:szCs w:val="24"/>
        </w:rPr>
        <w:t>Toller</w:t>
      </w:r>
      <w:proofErr w:type="spellEnd"/>
      <w:r w:rsidRPr="00DB2C97">
        <w:rPr>
          <w:rFonts w:ascii="Times New Roman" w:hAnsi="Times New Roman"/>
          <w:sz w:val="24"/>
          <w:szCs w:val="24"/>
        </w:rPr>
        <w:t xml:space="preserve"> – recta alambrada al Suroeste 5° 58” de  28 metros</w:t>
      </w:r>
      <w:r w:rsidR="001E1370" w:rsidRPr="00DB2C97">
        <w:rPr>
          <w:rFonts w:ascii="Times New Roman" w:hAnsi="Times New Roman"/>
          <w:sz w:val="24"/>
          <w:szCs w:val="24"/>
        </w:rPr>
        <w:t>.</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lastRenderedPageBreak/>
        <w:t>SUR:</w:t>
      </w:r>
      <w:r w:rsidRPr="00DB2C97">
        <w:rPr>
          <w:rFonts w:ascii="Times New Roman" w:hAnsi="Times New Roman"/>
          <w:sz w:val="24"/>
          <w:szCs w:val="24"/>
        </w:rPr>
        <w:t xml:space="preserve"> con el solar F</w:t>
      </w:r>
      <w:r w:rsidR="00CF5951" w:rsidRPr="00DB2C97">
        <w:rPr>
          <w:rFonts w:ascii="Times New Roman" w:hAnsi="Times New Roman"/>
          <w:sz w:val="24"/>
          <w:szCs w:val="24"/>
        </w:rPr>
        <w:t>.</w:t>
      </w:r>
      <w:r w:rsidRPr="00DB2C97">
        <w:rPr>
          <w:rFonts w:ascii="Times New Roman" w:hAnsi="Times New Roman"/>
          <w:sz w:val="24"/>
          <w:szCs w:val="24"/>
        </w:rPr>
        <w:t xml:space="preserve"> de</w:t>
      </w:r>
      <w:r w:rsidR="00CF5951" w:rsidRPr="00DB2C97">
        <w:rPr>
          <w:rFonts w:ascii="Times New Roman" w:hAnsi="Times New Roman"/>
          <w:sz w:val="24"/>
          <w:szCs w:val="24"/>
        </w:rPr>
        <w:t xml:space="preserve"> </w:t>
      </w:r>
      <w:proofErr w:type="spellStart"/>
      <w:r w:rsidR="00CF5951" w:rsidRPr="00DB2C97">
        <w:rPr>
          <w:rFonts w:ascii="Times New Roman" w:hAnsi="Times New Roman"/>
          <w:sz w:val="24"/>
          <w:szCs w:val="24"/>
        </w:rPr>
        <w:t>Delarda</w:t>
      </w:r>
      <w:proofErr w:type="spellEnd"/>
      <w:r w:rsidR="00CF5951" w:rsidRPr="00DB2C97">
        <w:rPr>
          <w:rFonts w:ascii="Times New Roman" w:hAnsi="Times New Roman"/>
          <w:sz w:val="24"/>
          <w:szCs w:val="24"/>
        </w:rPr>
        <w:t xml:space="preserve"> </w:t>
      </w:r>
      <w:r w:rsidRPr="00DB2C97">
        <w:rPr>
          <w:rFonts w:ascii="Times New Roman" w:hAnsi="Times New Roman"/>
          <w:sz w:val="24"/>
          <w:szCs w:val="24"/>
        </w:rPr>
        <w:t xml:space="preserve"> Luis </w:t>
      </w:r>
      <w:proofErr w:type="spellStart"/>
      <w:r w:rsidRPr="00DB2C97">
        <w:rPr>
          <w:rFonts w:ascii="Times New Roman" w:hAnsi="Times New Roman"/>
          <w:sz w:val="24"/>
          <w:szCs w:val="24"/>
        </w:rPr>
        <w:t>Mobilio</w:t>
      </w:r>
      <w:proofErr w:type="spellEnd"/>
      <w:r w:rsidRPr="00DB2C97">
        <w:rPr>
          <w:rFonts w:ascii="Times New Roman" w:hAnsi="Times New Roman"/>
          <w:sz w:val="24"/>
          <w:szCs w:val="24"/>
        </w:rPr>
        <w:t xml:space="preserve"> </w:t>
      </w:r>
      <w:proofErr w:type="spellStart"/>
      <w:r w:rsidRPr="00DB2C97">
        <w:rPr>
          <w:rFonts w:ascii="Times New Roman" w:hAnsi="Times New Roman"/>
          <w:sz w:val="24"/>
          <w:szCs w:val="24"/>
        </w:rPr>
        <w:t>Dalarda</w:t>
      </w:r>
      <w:proofErr w:type="spellEnd"/>
      <w:r w:rsidRPr="00DB2C97">
        <w:rPr>
          <w:rFonts w:ascii="Times New Roman" w:hAnsi="Times New Roman"/>
          <w:sz w:val="24"/>
          <w:szCs w:val="24"/>
        </w:rPr>
        <w:t xml:space="preserve"> – recta alambrada </w:t>
      </w:r>
      <w:r w:rsidR="001E1370" w:rsidRPr="00DB2C97">
        <w:rPr>
          <w:rFonts w:ascii="Times New Roman" w:hAnsi="Times New Roman"/>
          <w:sz w:val="24"/>
          <w:szCs w:val="24"/>
        </w:rPr>
        <w:t>Noroeste 84°02” de 41,80 metros</w:t>
      </w:r>
    </w:p>
    <w:p w:rsidR="00C8301A"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OESTE:</w:t>
      </w:r>
      <w:r w:rsidRPr="00DB2C97">
        <w:rPr>
          <w:rFonts w:ascii="Times New Roman" w:hAnsi="Times New Roman"/>
          <w:sz w:val="24"/>
          <w:szCs w:val="24"/>
        </w:rPr>
        <w:t xml:space="preserve"> con calle sin nombre que separa plaza, mediante recta alambrada Noreste 6°20” de 28,05 metros.</w:t>
      </w:r>
      <w:r w:rsidR="001E1370" w:rsidRPr="00DB2C97">
        <w:rPr>
          <w:rFonts w:ascii="Times New Roman" w:hAnsi="Times New Roman"/>
          <w:sz w:val="24"/>
          <w:szCs w:val="24"/>
        </w:rPr>
        <w:t>-</w:t>
      </w:r>
      <w:r w:rsidRPr="00DB2C97">
        <w:rPr>
          <w:rFonts w:ascii="Times New Roman" w:hAnsi="Times New Roman"/>
          <w:sz w:val="24"/>
          <w:szCs w:val="24"/>
        </w:rPr>
        <w:t xml:space="preserve"> </w:t>
      </w:r>
    </w:p>
    <w:p w:rsidR="001E1370" w:rsidRPr="00DB2C97" w:rsidRDefault="001E1370" w:rsidP="001E1370">
      <w:pPr>
        <w:spacing w:line="360" w:lineRule="auto"/>
        <w:contextualSpacing/>
        <w:jc w:val="both"/>
        <w:rPr>
          <w:rFonts w:ascii="Times New Roman" w:hAnsi="Times New Roman"/>
          <w:sz w:val="24"/>
          <w:szCs w:val="24"/>
        </w:rPr>
      </w:pP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d)</w:t>
      </w:r>
      <w:r w:rsidRPr="00DB2C97">
        <w:rPr>
          <w:rFonts w:ascii="Times New Roman" w:hAnsi="Times New Roman"/>
          <w:sz w:val="24"/>
          <w:szCs w:val="24"/>
        </w:rPr>
        <w:t xml:space="preserve"> </w:t>
      </w:r>
      <w:r w:rsidR="00505754" w:rsidRPr="00DB2C97">
        <w:rPr>
          <w:rFonts w:ascii="Times New Roman" w:hAnsi="Times New Roman"/>
          <w:sz w:val="24"/>
          <w:szCs w:val="24"/>
        </w:rPr>
        <w:t xml:space="preserve">Inmueble ubicado en la  </w:t>
      </w:r>
      <w:r w:rsidRPr="00DB2C97">
        <w:rPr>
          <w:rFonts w:ascii="Times New Roman" w:hAnsi="Times New Roman"/>
          <w:sz w:val="24"/>
          <w:szCs w:val="24"/>
        </w:rPr>
        <w:t xml:space="preserve">Planta Urbana de </w:t>
      </w:r>
      <w:r w:rsidR="00505754" w:rsidRPr="00DB2C97">
        <w:rPr>
          <w:rFonts w:ascii="Times New Roman" w:hAnsi="Times New Roman"/>
          <w:sz w:val="24"/>
          <w:szCs w:val="24"/>
        </w:rPr>
        <w:t xml:space="preserve">la localidad de </w:t>
      </w:r>
      <w:r w:rsidRPr="00DB2C97">
        <w:rPr>
          <w:rFonts w:ascii="Times New Roman" w:hAnsi="Times New Roman"/>
          <w:sz w:val="24"/>
          <w:szCs w:val="24"/>
        </w:rPr>
        <w:t>Santa Ana</w:t>
      </w:r>
      <w:r w:rsidR="00505754" w:rsidRPr="00DB2C97">
        <w:rPr>
          <w:rFonts w:ascii="Times New Roman" w:hAnsi="Times New Roman"/>
          <w:sz w:val="24"/>
          <w:szCs w:val="24"/>
        </w:rPr>
        <w:t>, Departamento Federación, Manzana 7,</w:t>
      </w:r>
      <w:r w:rsidRPr="00DB2C97">
        <w:rPr>
          <w:rFonts w:ascii="Times New Roman" w:hAnsi="Times New Roman"/>
          <w:sz w:val="24"/>
          <w:szCs w:val="24"/>
        </w:rPr>
        <w:t xml:space="preserve"> Solar D</w:t>
      </w:r>
      <w:r w:rsidR="00505754" w:rsidRPr="00DB2C97">
        <w:rPr>
          <w:rFonts w:ascii="Times New Roman" w:hAnsi="Times New Roman"/>
          <w:sz w:val="24"/>
          <w:szCs w:val="24"/>
        </w:rPr>
        <w:t xml:space="preserve">, Plano de mensura N° 2.313, </w:t>
      </w:r>
      <w:r w:rsidRPr="00DB2C97">
        <w:rPr>
          <w:rFonts w:ascii="Times New Roman" w:hAnsi="Times New Roman"/>
          <w:sz w:val="24"/>
          <w:szCs w:val="24"/>
        </w:rPr>
        <w:t xml:space="preserve"> Superficie 1.176 m2 (Un mil ciento s</w:t>
      </w:r>
      <w:r w:rsidR="00505754" w:rsidRPr="00DB2C97">
        <w:rPr>
          <w:rFonts w:ascii="Times New Roman" w:hAnsi="Times New Roman"/>
          <w:sz w:val="24"/>
          <w:szCs w:val="24"/>
        </w:rPr>
        <w:t>etenta y seis metros cuadrados)</w:t>
      </w:r>
      <w:r w:rsidR="00505754" w:rsidRPr="00DB2C97">
        <w:rPr>
          <w:rFonts w:ascii="Times New Roman" w:hAnsi="Times New Roman"/>
          <w:b/>
          <w:sz w:val="24"/>
          <w:szCs w:val="24"/>
        </w:rPr>
        <w:t xml:space="preserve">, </w:t>
      </w:r>
      <w:r w:rsidRPr="00DB2C97">
        <w:rPr>
          <w:rFonts w:ascii="Times New Roman" w:hAnsi="Times New Roman"/>
          <w:sz w:val="24"/>
          <w:szCs w:val="24"/>
        </w:rPr>
        <w:t>Matr</w:t>
      </w:r>
      <w:r w:rsidR="00505754" w:rsidRPr="00DB2C97">
        <w:rPr>
          <w:rFonts w:ascii="Times New Roman" w:hAnsi="Times New Roman"/>
          <w:sz w:val="24"/>
          <w:szCs w:val="24"/>
        </w:rPr>
        <w:t>í</w:t>
      </w:r>
      <w:r w:rsidRPr="00DB2C97">
        <w:rPr>
          <w:rFonts w:ascii="Times New Roman" w:hAnsi="Times New Roman"/>
          <w:sz w:val="24"/>
          <w:szCs w:val="24"/>
        </w:rPr>
        <w:t xml:space="preserve">cula </w:t>
      </w:r>
      <w:r w:rsidR="00505754" w:rsidRPr="00DB2C97">
        <w:rPr>
          <w:rFonts w:ascii="Times New Roman" w:hAnsi="Times New Roman"/>
          <w:sz w:val="24"/>
          <w:szCs w:val="24"/>
        </w:rPr>
        <w:t xml:space="preserve">Nº </w:t>
      </w:r>
      <w:r w:rsidRPr="00DB2C97">
        <w:rPr>
          <w:rFonts w:ascii="Times New Roman" w:hAnsi="Times New Roman"/>
          <w:sz w:val="24"/>
          <w:szCs w:val="24"/>
        </w:rPr>
        <w:t>6</w:t>
      </w:r>
      <w:r w:rsidR="00505754" w:rsidRPr="00DB2C97">
        <w:rPr>
          <w:rFonts w:ascii="Times New Roman" w:hAnsi="Times New Roman"/>
          <w:sz w:val="24"/>
          <w:szCs w:val="24"/>
        </w:rPr>
        <w:t>.</w:t>
      </w:r>
      <w:r w:rsidRPr="00DB2C97">
        <w:rPr>
          <w:rFonts w:ascii="Times New Roman" w:hAnsi="Times New Roman"/>
          <w:sz w:val="24"/>
          <w:szCs w:val="24"/>
        </w:rPr>
        <w:t xml:space="preserve">412 – Registro </w:t>
      </w:r>
      <w:r w:rsidR="00505754" w:rsidRPr="00DB2C97">
        <w:rPr>
          <w:rFonts w:ascii="Times New Roman" w:hAnsi="Times New Roman"/>
          <w:sz w:val="24"/>
          <w:szCs w:val="24"/>
        </w:rPr>
        <w:t>de la Propiedad I</w:t>
      </w:r>
      <w:r w:rsidRPr="00DB2C97">
        <w:rPr>
          <w:rFonts w:ascii="Times New Roman" w:hAnsi="Times New Roman"/>
          <w:sz w:val="24"/>
          <w:szCs w:val="24"/>
        </w:rPr>
        <w:t>nmueble Federación –</w:t>
      </w:r>
      <w:r w:rsidR="00505754" w:rsidRPr="00DB2C97">
        <w:rPr>
          <w:rFonts w:ascii="Times New Roman" w:hAnsi="Times New Roman"/>
          <w:sz w:val="24"/>
          <w:szCs w:val="24"/>
        </w:rPr>
        <w:t xml:space="preserve">, </w:t>
      </w:r>
      <w:r w:rsidRPr="00DB2C97">
        <w:rPr>
          <w:rFonts w:ascii="Times New Roman" w:hAnsi="Times New Roman"/>
          <w:sz w:val="24"/>
          <w:szCs w:val="24"/>
        </w:rPr>
        <w:t xml:space="preserve">con lo siguiente límites y linderos: </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NORTE</w:t>
      </w:r>
      <w:r w:rsidR="00C15917" w:rsidRPr="00DB2C97">
        <w:rPr>
          <w:rFonts w:ascii="Times New Roman" w:hAnsi="Times New Roman"/>
          <w:b/>
          <w:sz w:val="24"/>
          <w:szCs w:val="24"/>
        </w:rPr>
        <w:t>:</w:t>
      </w:r>
      <w:r w:rsidRPr="00DB2C97">
        <w:rPr>
          <w:rFonts w:ascii="Times New Roman" w:hAnsi="Times New Roman"/>
          <w:sz w:val="24"/>
          <w:szCs w:val="24"/>
        </w:rPr>
        <w:t xml:space="preserve"> con calle pública sin nombre – recta alambrada 1-2 rumbo Sureste 83°48” de 42,00 metros</w:t>
      </w:r>
      <w:r w:rsidR="001E1370" w:rsidRPr="00DB2C97">
        <w:rPr>
          <w:rFonts w:ascii="Times New Roman" w:hAnsi="Times New Roman"/>
          <w:sz w:val="24"/>
          <w:szCs w:val="24"/>
        </w:rPr>
        <w:t>.</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ESTE</w:t>
      </w:r>
      <w:r w:rsidR="00C15917" w:rsidRPr="00DB2C97">
        <w:rPr>
          <w:rFonts w:ascii="Times New Roman" w:hAnsi="Times New Roman"/>
          <w:b/>
          <w:sz w:val="24"/>
          <w:szCs w:val="24"/>
        </w:rPr>
        <w:t>:</w:t>
      </w:r>
      <w:r w:rsidRPr="00DB2C97">
        <w:rPr>
          <w:rFonts w:ascii="Times New Roman" w:hAnsi="Times New Roman"/>
          <w:sz w:val="24"/>
          <w:szCs w:val="24"/>
        </w:rPr>
        <w:t xml:space="preserve"> con </w:t>
      </w:r>
      <w:proofErr w:type="spellStart"/>
      <w:r w:rsidRPr="00DB2C97">
        <w:rPr>
          <w:rFonts w:ascii="Times New Roman" w:hAnsi="Times New Roman"/>
          <w:sz w:val="24"/>
          <w:szCs w:val="24"/>
        </w:rPr>
        <w:t>Dameso</w:t>
      </w:r>
      <w:proofErr w:type="spellEnd"/>
      <w:r w:rsidRPr="00DB2C97">
        <w:rPr>
          <w:rFonts w:ascii="Times New Roman" w:hAnsi="Times New Roman"/>
          <w:sz w:val="24"/>
          <w:szCs w:val="24"/>
        </w:rPr>
        <w:t xml:space="preserve"> </w:t>
      </w:r>
      <w:proofErr w:type="spellStart"/>
      <w:r w:rsidRPr="00DB2C97">
        <w:rPr>
          <w:rFonts w:ascii="Times New Roman" w:hAnsi="Times New Roman"/>
          <w:sz w:val="24"/>
          <w:szCs w:val="24"/>
        </w:rPr>
        <w:t>Toller</w:t>
      </w:r>
      <w:proofErr w:type="spellEnd"/>
      <w:r w:rsidRPr="00DB2C97">
        <w:rPr>
          <w:rFonts w:ascii="Times New Roman" w:hAnsi="Times New Roman"/>
          <w:sz w:val="24"/>
          <w:szCs w:val="24"/>
        </w:rPr>
        <w:t xml:space="preserve"> – recta alambrada 2-3 rumbo Suroeste 7° 08” de 28,15 metros</w:t>
      </w:r>
      <w:r w:rsidR="001E1370" w:rsidRPr="00DB2C97">
        <w:rPr>
          <w:rFonts w:ascii="Times New Roman" w:hAnsi="Times New Roman"/>
          <w:sz w:val="24"/>
          <w:szCs w:val="24"/>
        </w:rPr>
        <w:t>.</w:t>
      </w:r>
    </w:p>
    <w:p w:rsidR="001E137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SUR</w:t>
      </w:r>
      <w:r w:rsidR="00C15917" w:rsidRPr="00DB2C97">
        <w:rPr>
          <w:rFonts w:ascii="Times New Roman" w:hAnsi="Times New Roman"/>
          <w:b/>
          <w:sz w:val="24"/>
          <w:szCs w:val="24"/>
        </w:rPr>
        <w:t>:</w:t>
      </w:r>
      <w:r w:rsidRPr="00DB2C97">
        <w:rPr>
          <w:rFonts w:ascii="Times New Roman" w:hAnsi="Times New Roman"/>
          <w:sz w:val="24"/>
          <w:szCs w:val="24"/>
        </w:rPr>
        <w:t xml:space="preserve"> con Rogelio </w:t>
      </w:r>
      <w:proofErr w:type="spellStart"/>
      <w:r w:rsidRPr="00DB2C97">
        <w:rPr>
          <w:rFonts w:ascii="Times New Roman" w:hAnsi="Times New Roman"/>
          <w:sz w:val="24"/>
          <w:szCs w:val="24"/>
        </w:rPr>
        <w:t>Tisocco</w:t>
      </w:r>
      <w:proofErr w:type="spellEnd"/>
      <w:r w:rsidRPr="00DB2C97">
        <w:rPr>
          <w:rFonts w:ascii="Times New Roman" w:hAnsi="Times New Roman"/>
          <w:sz w:val="24"/>
          <w:szCs w:val="24"/>
        </w:rPr>
        <w:t xml:space="preserve"> – recta alambrada y amojonada 3-4 rumbo Noroeste 83°58” de 41,64 metros</w:t>
      </w:r>
      <w:r w:rsidR="001E1370" w:rsidRPr="00DB2C97">
        <w:rPr>
          <w:rFonts w:ascii="Times New Roman" w:hAnsi="Times New Roman"/>
          <w:sz w:val="24"/>
          <w:szCs w:val="24"/>
        </w:rPr>
        <w:t>.</w:t>
      </w:r>
    </w:p>
    <w:p w:rsidR="00C8301A"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OESTE</w:t>
      </w:r>
      <w:r w:rsidR="00C15917" w:rsidRPr="00DB2C97">
        <w:rPr>
          <w:rFonts w:ascii="Times New Roman" w:hAnsi="Times New Roman"/>
          <w:b/>
          <w:sz w:val="24"/>
          <w:szCs w:val="24"/>
        </w:rPr>
        <w:t>:</w:t>
      </w:r>
      <w:r w:rsidRPr="00DB2C97">
        <w:rPr>
          <w:rFonts w:ascii="Times New Roman" w:hAnsi="Times New Roman"/>
          <w:sz w:val="24"/>
          <w:szCs w:val="24"/>
        </w:rPr>
        <w:t xml:space="preserve"> con calle pública sin nombre – </w:t>
      </w:r>
      <w:r w:rsidR="00992E5F" w:rsidRPr="00DB2C97">
        <w:rPr>
          <w:rFonts w:ascii="Times New Roman" w:hAnsi="Times New Roman"/>
          <w:sz w:val="24"/>
          <w:szCs w:val="24"/>
        </w:rPr>
        <w:t xml:space="preserve">recta alambrada y amojonada 4-1 al </w:t>
      </w:r>
      <w:r w:rsidRPr="00DB2C97">
        <w:rPr>
          <w:rFonts w:ascii="Times New Roman" w:hAnsi="Times New Roman"/>
          <w:sz w:val="24"/>
          <w:szCs w:val="24"/>
        </w:rPr>
        <w:t xml:space="preserve">rumbo Noreste 6°20” de 28,30 metros. </w:t>
      </w:r>
    </w:p>
    <w:p w:rsidR="001E1370" w:rsidRPr="00DB2C97" w:rsidRDefault="001E1370" w:rsidP="001E1370">
      <w:pPr>
        <w:spacing w:line="360" w:lineRule="auto"/>
        <w:contextualSpacing/>
        <w:jc w:val="both"/>
        <w:rPr>
          <w:rFonts w:ascii="Times New Roman" w:hAnsi="Times New Roman"/>
          <w:sz w:val="24"/>
          <w:szCs w:val="24"/>
        </w:rPr>
      </w:pPr>
    </w:p>
    <w:p w:rsidR="00E017B0" w:rsidRPr="00DB2C97" w:rsidRDefault="00C15917"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e</w:t>
      </w:r>
      <w:r w:rsidR="00C8301A" w:rsidRPr="00DB2C97">
        <w:rPr>
          <w:rFonts w:ascii="Times New Roman" w:hAnsi="Times New Roman"/>
          <w:b/>
          <w:sz w:val="24"/>
          <w:szCs w:val="24"/>
        </w:rPr>
        <w:t>)</w:t>
      </w:r>
      <w:r w:rsidR="00C8301A" w:rsidRPr="00DB2C97">
        <w:rPr>
          <w:rFonts w:ascii="Times New Roman" w:hAnsi="Times New Roman"/>
          <w:sz w:val="24"/>
          <w:szCs w:val="24"/>
        </w:rPr>
        <w:t xml:space="preserve"> </w:t>
      </w:r>
      <w:r w:rsidR="00505754" w:rsidRPr="00DB2C97">
        <w:rPr>
          <w:rFonts w:ascii="Times New Roman" w:hAnsi="Times New Roman"/>
          <w:sz w:val="24"/>
          <w:szCs w:val="24"/>
        </w:rPr>
        <w:t xml:space="preserve">Inmueble ubicado en la </w:t>
      </w:r>
      <w:r w:rsidR="00C8301A" w:rsidRPr="00DB2C97">
        <w:rPr>
          <w:rFonts w:ascii="Times New Roman" w:hAnsi="Times New Roman"/>
          <w:sz w:val="24"/>
          <w:szCs w:val="24"/>
        </w:rPr>
        <w:t xml:space="preserve">Planta Urbana de </w:t>
      </w:r>
      <w:r w:rsidR="00505754" w:rsidRPr="00DB2C97">
        <w:rPr>
          <w:rFonts w:ascii="Times New Roman" w:hAnsi="Times New Roman"/>
          <w:sz w:val="24"/>
          <w:szCs w:val="24"/>
        </w:rPr>
        <w:t xml:space="preserve">la localidad de Santa Ana, Departamento Federación, Manzana 31, Solar B, </w:t>
      </w:r>
      <w:r w:rsidR="00C8301A" w:rsidRPr="00DB2C97">
        <w:rPr>
          <w:rFonts w:ascii="Times New Roman" w:hAnsi="Times New Roman"/>
          <w:sz w:val="24"/>
          <w:szCs w:val="24"/>
        </w:rPr>
        <w:t xml:space="preserve">inscripto en </w:t>
      </w:r>
      <w:r w:rsidR="00505754" w:rsidRPr="00DB2C97">
        <w:rPr>
          <w:rFonts w:ascii="Times New Roman" w:hAnsi="Times New Roman"/>
          <w:sz w:val="24"/>
          <w:szCs w:val="24"/>
        </w:rPr>
        <w:t xml:space="preserve">el </w:t>
      </w:r>
      <w:r w:rsidR="00C8301A" w:rsidRPr="00DB2C97">
        <w:rPr>
          <w:rFonts w:ascii="Times New Roman" w:hAnsi="Times New Roman"/>
          <w:sz w:val="24"/>
          <w:szCs w:val="24"/>
        </w:rPr>
        <w:t xml:space="preserve">Registro </w:t>
      </w:r>
      <w:r w:rsidR="00505754" w:rsidRPr="00DB2C97">
        <w:rPr>
          <w:rFonts w:ascii="Times New Roman" w:hAnsi="Times New Roman"/>
          <w:sz w:val="24"/>
          <w:szCs w:val="24"/>
        </w:rPr>
        <w:t xml:space="preserve">de la </w:t>
      </w:r>
      <w:r w:rsidR="00C8301A" w:rsidRPr="00DB2C97">
        <w:rPr>
          <w:rFonts w:ascii="Times New Roman" w:hAnsi="Times New Roman"/>
          <w:sz w:val="24"/>
          <w:szCs w:val="24"/>
        </w:rPr>
        <w:t>Pr</w:t>
      </w:r>
      <w:r w:rsidR="00505754" w:rsidRPr="00DB2C97">
        <w:rPr>
          <w:rFonts w:ascii="Times New Roman" w:hAnsi="Times New Roman"/>
          <w:sz w:val="24"/>
          <w:szCs w:val="24"/>
        </w:rPr>
        <w:t xml:space="preserve">opiedad Inmueble de Federación, </w:t>
      </w:r>
      <w:r w:rsidR="00C8301A" w:rsidRPr="00DB2C97">
        <w:rPr>
          <w:rFonts w:ascii="Times New Roman" w:hAnsi="Times New Roman"/>
          <w:sz w:val="24"/>
          <w:szCs w:val="24"/>
        </w:rPr>
        <w:t>Matricula N° 6.443</w:t>
      </w:r>
      <w:r w:rsidR="00505754" w:rsidRPr="00DB2C97">
        <w:rPr>
          <w:rFonts w:ascii="Times New Roman" w:hAnsi="Times New Roman"/>
          <w:sz w:val="24"/>
          <w:szCs w:val="24"/>
        </w:rPr>
        <w:t xml:space="preserve"> , Plano de mensura N° 11.099 , de una </w:t>
      </w:r>
      <w:r w:rsidR="00C8301A" w:rsidRPr="00DB2C97">
        <w:rPr>
          <w:rFonts w:ascii="Times New Roman" w:hAnsi="Times New Roman"/>
          <w:sz w:val="24"/>
          <w:szCs w:val="24"/>
        </w:rPr>
        <w:t>Superficie 1.176 m2 (Un mil ciento s</w:t>
      </w:r>
      <w:r w:rsidR="00505754" w:rsidRPr="00DB2C97">
        <w:rPr>
          <w:rFonts w:ascii="Times New Roman" w:hAnsi="Times New Roman"/>
          <w:sz w:val="24"/>
          <w:szCs w:val="24"/>
        </w:rPr>
        <w:t xml:space="preserve">etenta y seis metros cuadrados), </w:t>
      </w:r>
      <w:r w:rsidR="00C8301A" w:rsidRPr="00DB2C97">
        <w:rPr>
          <w:rFonts w:ascii="Times New Roman" w:hAnsi="Times New Roman"/>
          <w:sz w:val="24"/>
          <w:szCs w:val="24"/>
        </w:rPr>
        <w:t>con los siguientes límites y linderos:</w:t>
      </w:r>
    </w:p>
    <w:p w:rsidR="00E017B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sz w:val="24"/>
          <w:szCs w:val="24"/>
        </w:rPr>
        <w:t xml:space="preserve"> </w:t>
      </w:r>
      <w:r w:rsidRPr="00DB2C97">
        <w:rPr>
          <w:rFonts w:ascii="Times New Roman" w:hAnsi="Times New Roman"/>
          <w:b/>
          <w:sz w:val="24"/>
          <w:szCs w:val="24"/>
        </w:rPr>
        <w:t>NORTE</w:t>
      </w:r>
      <w:r w:rsidR="00E017B0" w:rsidRPr="00DB2C97">
        <w:rPr>
          <w:rFonts w:ascii="Times New Roman" w:hAnsi="Times New Roman"/>
          <w:sz w:val="24"/>
          <w:szCs w:val="24"/>
        </w:rPr>
        <w:t>:</w:t>
      </w:r>
      <w:r w:rsidRPr="00DB2C97">
        <w:rPr>
          <w:rFonts w:ascii="Times New Roman" w:hAnsi="Times New Roman"/>
          <w:sz w:val="24"/>
          <w:szCs w:val="24"/>
        </w:rPr>
        <w:t xml:space="preserve"> lindando con Pedro A</w:t>
      </w:r>
      <w:r w:rsidR="00E017B0" w:rsidRPr="00DB2C97">
        <w:rPr>
          <w:rFonts w:ascii="Times New Roman" w:hAnsi="Times New Roman"/>
          <w:sz w:val="24"/>
          <w:szCs w:val="24"/>
        </w:rPr>
        <w:t>.</w:t>
      </w:r>
      <w:r w:rsidRPr="00DB2C97">
        <w:rPr>
          <w:rFonts w:ascii="Times New Roman" w:hAnsi="Times New Roman"/>
          <w:sz w:val="24"/>
          <w:szCs w:val="24"/>
        </w:rPr>
        <w:t xml:space="preserve"> Hermosa por recta alambrada al rumbo Sureste 82° 53” de 42,00 metros</w:t>
      </w:r>
      <w:r w:rsidR="00E017B0" w:rsidRPr="00DB2C97">
        <w:rPr>
          <w:rFonts w:ascii="Times New Roman" w:hAnsi="Times New Roman"/>
          <w:sz w:val="24"/>
          <w:szCs w:val="24"/>
        </w:rPr>
        <w:t>.</w:t>
      </w:r>
    </w:p>
    <w:p w:rsidR="00E017B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ESTE</w:t>
      </w:r>
      <w:r w:rsidRPr="00DB2C97">
        <w:rPr>
          <w:rFonts w:ascii="Times New Roman" w:hAnsi="Times New Roman"/>
          <w:sz w:val="24"/>
          <w:szCs w:val="24"/>
        </w:rPr>
        <w:t xml:space="preserve"> con calle pública sin nombre recta alambrada al rumbo Suroeste 6° 07” de 28,00 metros</w:t>
      </w:r>
      <w:r w:rsidR="00E017B0" w:rsidRPr="00DB2C97">
        <w:rPr>
          <w:rFonts w:ascii="Times New Roman" w:hAnsi="Times New Roman"/>
          <w:sz w:val="24"/>
          <w:szCs w:val="24"/>
        </w:rPr>
        <w:t>.</w:t>
      </w:r>
    </w:p>
    <w:p w:rsidR="00E017B0"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 xml:space="preserve"> SUR</w:t>
      </w:r>
      <w:r w:rsidRPr="00DB2C97">
        <w:rPr>
          <w:rFonts w:ascii="Times New Roman" w:hAnsi="Times New Roman"/>
          <w:sz w:val="24"/>
          <w:szCs w:val="24"/>
        </w:rPr>
        <w:t xml:space="preserve"> lindando con Solar C de Manzana 31 mediante recta alambrada rumbo Noroeste 83° 53” de 42,00 metros</w:t>
      </w:r>
      <w:r w:rsidR="00E017B0" w:rsidRPr="00DB2C97">
        <w:rPr>
          <w:rFonts w:ascii="Times New Roman" w:hAnsi="Times New Roman"/>
          <w:sz w:val="24"/>
          <w:szCs w:val="24"/>
        </w:rPr>
        <w:t>.</w:t>
      </w:r>
    </w:p>
    <w:p w:rsidR="00C8301A"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OESTE</w:t>
      </w:r>
      <w:r w:rsidRPr="00DB2C97">
        <w:rPr>
          <w:rFonts w:ascii="Times New Roman" w:hAnsi="Times New Roman"/>
          <w:sz w:val="24"/>
          <w:szCs w:val="24"/>
        </w:rPr>
        <w:t xml:space="preserve"> con Sucesión Herrera mediante recta alambrada Noreste 6° 07” de 28,00 metros.</w:t>
      </w:r>
      <w:r w:rsidR="00E017B0" w:rsidRPr="00DB2C97">
        <w:rPr>
          <w:rFonts w:ascii="Times New Roman" w:hAnsi="Times New Roman"/>
          <w:sz w:val="24"/>
          <w:szCs w:val="24"/>
        </w:rPr>
        <w:t>-</w:t>
      </w:r>
    </w:p>
    <w:p w:rsidR="00C15917" w:rsidRPr="00DB2C97" w:rsidRDefault="00C15917" w:rsidP="001E1370">
      <w:pPr>
        <w:spacing w:line="360" w:lineRule="auto"/>
        <w:contextualSpacing/>
        <w:jc w:val="both"/>
        <w:rPr>
          <w:rFonts w:ascii="Times New Roman" w:hAnsi="Times New Roman"/>
          <w:sz w:val="24"/>
          <w:szCs w:val="24"/>
        </w:rPr>
      </w:pPr>
    </w:p>
    <w:p w:rsidR="00E017B0" w:rsidRPr="00DB2C97" w:rsidRDefault="00C15917"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lastRenderedPageBreak/>
        <w:t>f</w:t>
      </w:r>
      <w:r w:rsidR="00CC2CA4" w:rsidRPr="00DB2C97">
        <w:rPr>
          <w:rFonts w:ascii="Times New Roman" w:hAnsi="Times New Roman"/>
          <w:b/>
          <w:sz w:val="24"/>
          <w:szCs w:val="24"/>
        </w:rPr>
        <w:t>)</w:t>
      </w:r>
      <w:r w:rsidR="00CC2CA4" w:rsidRPr="00DB2C97">
        <w:rPr>
          <w:rFonts w:ascii="Times New Roman" w:hAnsi="Times New Roman"/>
          <w:sz w:val="24"/>
          <w:szCs w:val="24"/>
        </w:rPr>
        <w:t xml:space="preserve"> </w:t>
      </w:r>
      <w:r w:rsidR="00505754" w:rsidRPr="00DB2C97">
        <w:rPr>
          <w:rFonts w:ascii="Times New Roman" w:hAnsi="Times New Roman"/>
          <w:sz w:val="24"/>
          <w:szCs w:val="24"/>
        </w:rPr>
        <w:t xml:space="preserve">Inmueble ubicado en la </w:t>
      </w:r>
      <w:r w:rsidR="00CC2CA4" w:rsidRPr="00DB2C97">
        <w:rPr>
          <w:rFonts w:ascii="Times New Roman" w:hAnsi="Times New Roman"/>
          <w:sz w:val="24"/>
          <w:szCs w:val="24"/>
        </w:rPr>
        <w:t xml:space="preserve">Planta Urbana de </w:t>
      </w:r>
      <w:r w:rsidR="00505754" w:rsidRPr="00DB2C97">
        <w:rPr>
          <w:rFonts w:ascii="Times New Roman" w:hAnsi="Times New Roman"/>
          <w:sz w:val="24"/>
          <w:szCs w:val="24"/>
        </w:rPr>
        <w:t xml:space="preserve">la localidad de </w:t>
      </w:r>
      <w:r w:rsidR="00CC2CA4" w:rsidRPr="00DB2C97">
        <w:rPr>
          <w:rFonts w:ascii="Times New Roman" w:hAnsi="Times New Roman"/>
          <w:sz w:val="24"/>
          <w:szCs w:val="24"/>
        </w:rPr>
        <w:t>Santa Ana</w:t>
      </w:r>
      <w:r w:rsidR="00505754" w:rsidRPr="00DB2C97">
        <w:rPr>
          <w:rFonts w:ascii="Times New Roman" w:hAnsi="Times New Roman"/>
          <w:sz w:val="24"/>
          <w:szCs w:val="24"/>
        </w:rPr>
        <w:t xml:space="preserve">, Departamento Federación, </w:t>
      </w:r>
      <w:r w:rsidR="00CC2CA4" w:rsidRPr="00DB2C97">
        <w:rPr>
          <w:rFonts w:ascii="Times New Roman" w:hAnsi="Times New Roman"/>
          <w:sz w:val="24"/>
          <w:szCs w:val="24"/>
        </w:rPr>
        <w:t>Manzana 31</w:t>
      </w:r>
      <w:r w:rsidR="00505754" w:rsidRPr="00DB2C97">
        <w:rPr>
          <w:rFonts w:ascii="Times New Roman" w:hAnsi="Times New Roman"/>
          <w:sz w:val="24"/>
          <w:szCs w:val="24"/>
        </w:rPr>
        <w:t xml:space="preserve">, </w:t>
      </w:r>
      <w:r w:rsidR="00CC2CA4" w:rsidRPr="00DB2C97">
        <w:rPr>
          <w:rFonts w:ascii="Times New Roman" w:hAnsi="Times New Roman"/>
          <w:sz w:val="24"/>
          <w:szCs w:val="24"/>
        </w:rPr>
        <w:t>Solar A, inscripto en Registro de Pro</w:t>
      </w:r>
      <w:r w:rsidR="00505754" w:rsidRPr="00DB2C97">
        <w:rPr>
          <w:rFonts w:ascii="Times New Roman" w:hAnsi="Times New Roman"/>
          <w:sz w:val="24"/>
          <w:szCs w:val="24"/>
        </w:rPr>
        <w:t xml:space="preserve">piedad Inmueble de Federación, </w:t>
      </w:r>
      <w:r w:rsidR="00CC2CA4" w:rsidRPr="00DB2C97">
        <w:rPr>
          <w:rFonts w:ascii="Times New Roman" w:hAnsi="Times New Roman"/>
          <w:sz w:val="24"/>
          <w:szCs w:val="24"/>
        </w:rPr>
        <w:t xml:space="preserve">Matricula </w:t>
      </w:r>
      <w:r w:rsidR="00505754" w:rsidRPr="00DB2C97">
        <w:rPr>
          <w:rFonts w:ascii="Times New Roman" w:hAnsi="Times New Roman"/>
          <w:sz w:val="24"/>
          <w:szCs w:val="24"/>
        </w:rPr>
        <w:t xml:space="preserve">Nº </w:t>
      </w:r>
      <w:r w:rsidR="00CC2CA4" w:rsidRPr="00DB2C97">
        <w:rPr>
          <w:rFonts w:ascii="Times New Roman" w:hAnsi="Times New Roman"/>
          <w:sz w:val="24"/>
          <w:szCs w:val="24"/>
        </w:rPr>
        <w:t>6442</w:t>
      </w:r>
      <w:r w:rsidR="00CC2CA4" w:rsidRPr="00DB2C97">
        <w:rPr>
          <w:rFonts w:ascii="Times New Roman" w:hAnsi="Times New Roman"/>
          <w:b/>
          <w:sz w:val="24"/>
          <w:szCs w:val="24"/>
        </w:rPr>
        <w:t xml:space="preserve"> </w:t>
      </w:r>
      <w:r w:rsidR="00505754" w:rsidRPr="00DB2C97">
        <w:rPr>
          <w:rFonts w:ascii="Times New Roman" w:hAnsi="Times New Roman"/>
          <w:b/>
          <w:sz w:val="24"/>
          <w:szCs w:val="24"/>
        </w:rPr>
        <w:t xml:space="preserve">, </w:t>
      </w:r>
      <w:r w:rsidR="00505754" w:rsidRPr="00DB2C97">
        <w:rPr>
          <w:rFonts w:ascii="Times New Roman" w:hAnsi="Times New Roman"/>
          <w:sz w:val="24"/>
          <w:szCs w:val="24"/>
        </w:rPr>
        <w:t>Plano de mensura N° 11.098, de</w:t>
      </w:r>
      <w:r w:rsidR="00CC2CA4" w:rsidRPr="00DB2C97">
        <w:rPr>
          <w:rFonts w:ascii="Times New Roman" w:hAnsi="Times New Roman"/>
          <w:sz w:val="24"/>
          <w:szCs w:val="24"/>
        </w:rPr>
        <w:t xml:space="preserve"> una superficie de 1.176 m2 (Un mil ciento setenta y seis metros cu</w:t>
      </w:r>
      <w:r w:rsidR="00505754" w:rsidRPr="00DB2C97">
        <w:rPr>
          <w:rFonts w:ascii="Times New Roman" w:hAnsi="Times New Roman"/>
          <w:sz w:val="24"/>
          <w:szCs w:val="24"/>
        </w:rPr>
        <w:t xml:space="preserve">adrados), </w:t>
      </w:r>
      <w:r w:rsidR="00CC2CA4" w:rsidRPr="00DB2C97">
        <w:rPr>
          <w:rFonts w:ascii="Times New Roman" w:hAnsi="Times New Roman"/>
          <w:sz w:val="24"/>
          <w:szCs w:val="24"/>
        </w:rPr>
        <w:t xml:space="preserve">con los siguientes límites y linderos: </w:t>
      </w:r>
    </w:p>
    <w:p w:rsidR="00C15917" w:rsidRPr="00DB2C97" w:rsidRDefault="00CC2CA4"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NORTE</w:t>
      </w:r>
      <w:r w:rsidR="00C15917" w:rsidRPr="00DB2C97">
        <w:rPr>
          <w:rFonts w:ascii="Times New Roman" w:hAnsi="Times New Roman"/>
          <w:sz w:val="24"/>
          <w:szCs w:val="24"/>
        </w:rPr>
        <w:t>:</w:t>
      </w:r>
      <w:r w:rsidRPr="00DB2C97">
        <w:rPr>
          <w:rFonts w:ascii="Times New Roman" w:hAnsi="Times New Roman"/>
          <w:sz w:val="24"/>
          <w:szCs w:val="24"/>
        </w:rPr>
        <w:t xml:space="preserve"> con calle pública mediante recta alambrada al rumbo Sureste 83°53” de 42,00 metros</w:t>
      </w:r>
      <w:r w:rsidR="00C15917" w:rsidRPr="00DB2C97">
        <w:rPr>
          <w:rFonts w:ascii="Times New Roman" w:hAnsi="Times New Roman"/>
          <w:sz w:val="24"/>
          <w:szCs w:val="24"/>
        </w:rPr>
        <w:t>.</w:t>
      </w:r>
    </w:p>
    <w:p w:rsidR="00E017B0" w:rsidRPr="00DB2C97" w:rsidRDefault="00CC2CA4"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ESTE</w:t>
      </w:r>
      <w:r w:rsidR="00C15917" w:rsidRPr="00DB2C97">
        <w:rPr>
          <w:rFonts w:ascii="Times New Roman" w:hAnsi="Times New Roman"/>
          <w:sz w:val="24"/>
          <w:szCs w:val="24"/>
        </w:rPr>
        <w:t xml:space="preserve">: </w:t>
      </w:r>
      <w:r w:rsidRPr="00DB2C97">
        <w:rPr>
          <w:rFonts w:ascii="Times New Roman" w:hAnsi="Times New Roman"/>
          <w:sz w:val="24"/>
          <w:szCs w:val="24"/>
        </w:rPr>
        <w:t xml:space="preserve">con calle publica sin nombre </w:t>
      </w:r>
      <w:r w:rsidR="00911A19" w:rsidRPr="00DB2C97">
        <w:rPr>
          <w:rFonts w:ascii="Times New Roman" w:hAnsi="Times New Roman"/>
          <w:sz w:val="24"/>
          <w:szCs w:val="24"/>
        </w:rPr>
        <w:t xml:space="preserve">recta alambrada </w:t>
      </w:r>
      <w:r w:rsidRPr="00DB2C97">
        <w:rPr>
          <w:rFonts w:ascii="Times New Roman" w:hAnsi="Times New Roman"/>
          <w:sz w:val="24"/>
          <w:szCs w:val="24"/>
        </w:rPr>
        <w:t>al rumbo Suroeste 6°07” de 28,00 metros</w:t>
      </w:r>
      <w:r w:rsidR="00C15917" w:rsidRPr="00DB2C97">
        <w:rPr>
          <w:rFonts w:ascii="Times New Roman" w:hAnsi="Times New Roman"/>
          <w:sz w:val="24"/>
          <w:szCs w:val="24"/>
        </w:rPr>
        <w:t>.</w:t>
      </w:r>
    </w:p>
    <w:p w:rsidR="00E017B0" w:rsidRPr="00DB2C97" w:rsidRDefault="00CC2CA4"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SUR</w:t>
      </w:r>
      <w:r w:rsidR="00C15917" w:rsidRPr="00DB2C97">
        <w:rPr>
          <w:rFonts w:ascii="Times New Roman" w:hAnsi="Times New Roman"/>
          <w:sz w:val="24"/>
          <w:szCs w:val="24"/>
        </w:rPr>
        <w:t>:</w:t>
      </w:r>
      <w:r w:rsidRPr="00DB2C97">
        <w:rPr>
          <w:rFonts w:ascii="Times New Roman" w:hAnsi="Times New Roman"/>
          <w:sz w:val="24"/>
          <w:szCs w:val="24"/>
        </w:rPr>
        <w:t xml:space="preserve"> lindando con Solar B de Sucesión de Pedro A Hermosa mediante recta alambrada al rumbo Noroeste </w:t>
      </w:r>
      <w:r w:rsidR="00C15917" w:rsidRPr="00DB2C97">
        <w:rPr>
          <w:rFonts w:ascii="Times New Roman" w:hAnsi="Times New Roman"/>
          <w:sz w:val="24"/>
          <w:szCs w:val="24"/>
        </w:rPr>
        <w:t>83° 53” de 42,00 metros.</w:t>
      </w:r>
    </w:p>
    <w:p w:rsidR="00CC2CA4" w:rsidRPr="00DB2C97" w:rsidRDefault="00CC2CA4"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OESTE</w:t>
      </w:r>
      <w:r w:rsidR="00C15917" w:rsidRPr="00DB2C97">
        <w:rPr>
          <w:rFonts w:ascii="Times New Roman" w:hAnsi="Times New Roman"/>
          <w:sz w:val="24"/>
          <w:szCs w:val="24"/>
        </w:rPr>
        <w:t>:</w:t>
      </w:r>
      <w:r w:rsidRPr="00DB2C97">
        <w:rPr>
          <w:rFonts w:ascii="Times New Roman" w:hAnsi="Times New Roman"/>
          <w:sz w:val="24"/>
          <w:szCs w:val="24"/>
        </w:rPr>
        <w:t xml:space="preserve"> lindando con Sucesión Her</w:t>
      </w:r>
      <w:r w:rsidR="00911A19" w:rsidRPr="00DB2C97">
        <w:rPr>
          <w:rFonts w:ascii="Times New Roman" w:hAnsi="Times New Roman"/>
          <w:sz w:val="24"/>
          <w:szCs w:val="24"/>
        </w:rPr>
        <w:t>rera</w:t>
      </w:r>
      <w:r w:rsidRPr="00DB2C97">
        <w:rPr>
          <w:rFonts w:ascii="Times New Roman" w:hAnsi="Times New Roman"/>
          <w:sz w:val="24"/>
          <w:szCs w:val="24"/>
        </w:rPr>
        <w:t xml:space="preserve"> mediante recta alambrada al rumbo Noreste 6°07” de 28,00 metros.</w:t>
      </w:r>
      <w:r w:rsidR="00E017B0" w:rsidRPr="00DB2C97">
        <w:rPr>
          <w:rFonts w:ascii="Times New Roman" w:hAnsi="Times New Roman"/>
          <w:sz w:val="24"/>
          <w:szCs w:val="24"/>
        </w:rPr>
        <w:t>-</w:t>
      </w:r>
    </w:p>
    <w:p w:rsidR="00E017B0" w:rsidRPr="00DB2C97" w:rsidRDefault="00E017B0" w:rsidP="001E1370">
      <w:pPr>
        <w:spacing w:line="360" w:lineRule="auto"/>
        <w:contextualSpacing/>
        <w:jc w:val="both"/>
        <w:rPr>
          <w:rFonts w:ascii="Times New Roman" w:hAnsi="Times New Roman"/>
          <w:sz w:val="24"/>
          <w:szCs w:val="24"/>
        </w:rPr>
      </w:pPr>
    </w:p>
    <w:p w:rsidR="00E017B0" w:rsidRPr="00DB2C97" w:rsidRDefault="00C15917"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g</w:t>
      </w:r>
      <w:r w:rsidR="00CC2CA4" w:rsidRPr="00DB2C97">
        <w:rPr>
          <w:rFonts w:ascii="Times New Roman" w:hAnsi="Times New Roman"/>
          <w:b/>
          <w:sz w:val="24"/>
          <w:szCs w:val="24"/>
        </w:rPr>
        <w:t>)</w:t>
      </w:r>
      <w:r w:rsidR="00CC2CA4" w:rsidRPr="00DB2C97">
        <w:rPr>
          <w:rFonts w:ascii="Times New Roman" w:hAnsi="Times New Roman"/>
          <w:sz w:val="24"/>
          <w:szCs w:val="24"/>
        </w:rPr>
        <w:t xml:space="preserve"> </w:t>
      </w:r>
      <w:r w:rsidR="00505754" w:rsidRPr="00DB2C97">
        <w:rPr>
          <w:rFonts w:ascii="Times New Roman" w:hAnsi="Times New Roman"/>
          <w:sz w:val="24"/>
          <w:szCs w:val="24"/>
        </w:rPr>
        <w:t xml:space="preserve">Inmueble ubicado en la  </w:t>
      </w:r>
      <w:r w:rsidR="00CC2CA4" w:rsidRPr="00DB2C97">
        <w:rPr>
          <w:rFonts w:ascii="Times New Roman" w:hAnsi="Times New Roman"/>
          <w:sz w:val="24"/>
          <w:szCs w:val="24"/>
        </w:rPr>
        <w:t xml:space="preserve">Planta Urbana de </w:t>
      </w:r>
      <w:r w:rsidR="00505754" w:rsidRPr="00DB2C97">
        <w:rPr>
          <w:rFonts w:ascii="Times New Roman" w:hAnsi="Times New Roman"/>
          <w:sz w:val="24"/>
          <w:szCs w:val="24"/>
        </w:rPr>
        <w:t xml:space="preserve">la localidad de </w:t>
      </w:r>
      <w:r w:rsidR="00CC2CA4" w:rsidRPr="00DB2C97">
        <w:rPr>
          <w:rFonts w:ascii="Times New Roman" w:hAnsi="Times New Roman"/>
          <w:sz w:val="24"/>
          <w:szCs w:val="24"/>
        </w:rPr>
        <w:t>Santa Ana</w:t>
      </w:r>
      <w:r w:rsidR="00505754" w:rsidRPr="00DB2C97">
        <w:rPr>
          <w:rFonts w:ascii="Times New Roman" w:hAnsi="Times New Roman"/>
          <w:sz w:val="24"/>
          <w:szCs w:val="24"/>
        </w:rPr>
        <w:t xml:space="preserve">, Departamento Federación, </w:t>
      </w:r>
      <w:r w:rsidR="007752AE" w:rsidRPr="00DB2C97">
        <w:rPr>
          <w:rFonts w:ascii="Times New Roman" w:hAnsi="Times New Roman"/>
          <w:sz w:val="24"/>
          <w:szCs w:val="24"/>
        </w:rPr>
        <w:t xml:space="preserve">Manzana 35, </w:t>
      </w:r>
      <w:r w:rsidR="00CC2CA4" w:rsidRPr="00DB2C97">
        <w:rPr>
          <w:rFonts w:ascii="Times New Roman" w:hAnsi="Times New Roman"/>
          <w:sz w:val="24"/>
          <w:szCs w:val="24"/>
        </w:rPr>
        <w:t>Solar F</w:t>
      </w:r>
      <w:r w:rsidR="00CC2CA4" w:rsidRPr="00DB2C97">
        <w:rPr>
          <w:rFonts w:ascii="Times New Roman" w:hAnsi="Times New Roman"/>
          <w:b/>
          <w:sz w:val="24"/>
          <w:szCs w:val="24"/>
        </w:rPr>
        <w:t xml:space="preserve">, </w:t>
      </w:r>
      <w:r w:rsidR="00CC2CA4" w:rsidRPr="00DB2C97">
        <w:rPr>
          <w:rFonts w:ascii="Times New Roman" w:hAnsi="Times New Roman"/>
          <w:sz w:val="24"/>
          <w:szCs w:val="24"/>
        </w:rPr>
        <w:t>inscripto en</w:t>
      </w:r>
      <w:r w:rsidR="007752AE" w:rsidRPr="00DB2C97">
        <w:rPr>
          <w:rFonts w:ascii="Times New Roman" w:hAnsi="Times New Roman"/>
          <w:sz w:val="24"/>
          <w:szCs w:val="24"/>
        </w:rPr>
        <w:t xml:space="preserve"> el </w:t>
      </w:r>
      <w:r w:rsidR="00CC2CA4" w:rsidRPr="00DB2C97">
        <w:rPr>
          <w:rFonts w:ascii="Times New Roman" w:hAnsi="Times New Roman"/>
          <w:sz w:val="24"/>
          <w:szCs w:val="24"/>
        </w:rPr>
        <w:t xml:space="preserve"> Re</w:t>
      </w:r>
      <w:r w:rsidR="00505754" w:rsidRPr="00DB2C97">
        <w:rPr>
          <w:rFonts w:ascii="Times New Roman" w:hAnsi="Times New Roman"/>
          <w:sz w:val="24"/>
          <w:szCs w:val="24"/>
        </w:rPr>
        <w:t>gistro</w:t>
      </w:r>
      <w:r w:rsidR="007752AE" w:rsidRPr="00DB2C97">
        <w:rPr>
          <w:rFonts w:ascii="Times New Roman" w:hAnsi="Times New Roman"/>
          <w:sz w:val="24"/>
          <w:szCs w:val="24"/>
        </w:rPr>
        <w:t xml:space="preserve"> de la </w:t>
      </w:r>
      <w:r w:rsidR="00505754" w:rsidRPr="00DB2C97">
        <w:rPr>
          <w:rFonts w:ascii="Times New Roman" w:hAnsi="Times New Roman"/>
          <w:sz w:val="24"/>
          <w:szCs w:val="24"/>
        </w:rPr>
        <w:t xml:space="preserve">Propiedad </w:t>
      </w:r>
      <w:r w:rsidR="007752AE" w:rsidRPr="00DB2C97">
        <w:rPr>
          <w:rFonts w:ascii="Times New Roman" w:hAnsi="Times New Roman"/>
          <w:sz w:val="24"/>
          <w:szCs w:val="24"/>
        </w:rPr>
        <w:t xml:space="preserve">Inmueble </w:t>
      </w:r>
      <w:r w:rsidR="00505754" w:rsidRPr="00DB2C97">
        <w:rPr>
          <w:rFonts w:ascii="Times New Roman" w:hAnsi="Times New Roman"/>
          <w:sz w:val="24"/>
          <w:szCs w:val="24"/>
        </w:rPr>
        <w:t>de Federación,</w:t>
      </w:r>
      <w:r w:rsidR="00CC2CA4" w:rsidRPr="00DB2C97">
        <w:rPr>
          <w:rFonts w:ascii="Times New Roman" w:hAnsi="Times New Roman"/>
          <w:sz w:val="24"/>
          <w:szCs w:val="24"/>
        </w:rPr>
        <w:t xml:space="preserve"> Matricula N° 6667</w:t>
      </w:r>
      <w:r w:rsidR="00505754" w:rsidRPr="00DB2C97">
        <w:rPr>
          <w:rFonts w:ascii="Times New Roman" w:hAnsi="Times New Roman"/>
          <w:sz w:val="24"/>
          <w:szCs w:val="24"/>
        </w:rPr>
        <w:t xml:space="preserve">, </w:t>
      </w:r>
      <w:r w:rsidR="00CC2CA4" w:rsidRPr="00DB2C97">
        <w:rPr>
          <w:rFonts w:ascii="Times New Roman" w:hAnsi="Times New Roman"/>
          <w:sz w:val="24"/>
          <w:szCs w:val="24"/>
        </w:rPr>
        <w:t xml:space="preserve"> Plano de </w:t>
      </w:r>
      <w:r w:rsidR="00505754" w:rsidRPr="00DB2C97">
        <w:rPr>
          <w:rFonts w:ascii="Times New Roman" w:hAnsi="Times New Roman"/>
          <w:sz w:val="24"/>
          <w:szCs w:val="24"/>
        </w:rPr>
        <w:t>Mensura N° 1</w:t>
      </w:r>
      <w:r w:rsidR="009E426F" w:rsidRPr="00DB2C97">
        <w:rPr>
          <w:rFonts w:ascii="Times New Roman" w:hAnsi="Times New Roman"/>
          <w:sz w:val="24"/>
          <w:szCs w:val="24"/>
        </w:rPr>
        <w:t>3</w:t>
      </w:r>
      <w:r w:rsidR="00505754" w:rsidRPr="00DB2C97">
        <w:rPr>
          <w:rFonts w:ascii="Times New Roman" w:hAnsi="Times New Roman"/>
          <w:sz w:val="24"/>
          <w:szCs w:val="24"/>
        </w:rPr>
        <w:t xml:space="preserve">.151, </w:t>
      </w:r>
      <w:r w:rsidR="00CC2CA4" w:rsidRPr="00DB2C97">
        <w:rPr>
          <w:rFonts w:ascii="Times New Roman" w:hAnsi="Times New Roman"/>
          <w:sz w:val="24"/>
          <w:szCs w:val="24"/>
        </w:rPr>
        <w:t>con una superficie de 1.164,80 m2 (Un mil ciento sesenta y cuatro metros cuadrados</w:t>
      </w:r>
      <w:r w:rsidR="007752AE" w:rsidRPr="00DB2C97">
        <w:rPr>
          <w:rFonts w:ascii="Times New Roman" w:hAnsi="Times New Roman"/>
          <w:sz w:val="24"/>
          <w:szCs w:val="24"/>
        </w:rPr>
        <w:t>,</w:t>
      </w:r>
      <w:r w:rsidR="00CC2CA4" w:rsidRPr="00DB2C97">
        <w:rPr>
          <w:rFonts w:ascii="Times New Roman" w:hAnsi="Times New Roman"/>
          <w:sz w:val="24"/>
          <w:szCs w:val="24"/>
        </w:rPr>
        <w:t xml:space="preserve"> ochenta decímetros cuadrados) </w:t>
      </w:r>
      <w:r w:rsidR="001B7B5B" w:rsidRPr="00DB2C97">
        <w:rPr>
          <w:rFonts w:ascii="Times New Roman" w:hAnsi="Times New Roman"/>
          <w:sz w:val="24"/>
          <w:szCs w:val="24"/>
        </w:rPr>
        <w:t>con</w:t>
      </w:r>
      <w:r w:rsidR="00CC2CA4" w:rsidRPr="00DB2C97">
        <w:rPr>
          <w:rFonts w:ascii="Times New Roman" w:hAnsi="Times New Roman"/>
          <w:sz w:val="24"/>
          <w:szCs w:val="24"/>
        </w:rPr>
        <w:t xml:space="preserve"> los siguiente</w:t>
      </w:r>
      <w:r w:rsidR="00505754" w:rsidRPr="00DB2C97">
        <w:rPr>
          <w:rFonts w:ascii="Times New Roman" w:hAnsi="Times New Roman"/>
          <w:sz w:val="24"/>
          <w:szCs w:val="24"/>
        </w:rPr>
        <w:t>s</w:t>
      </w:r>
      <w:r w:rsidR="00CC2CA4" w:rsidRPr="00DB2C97">
        <w:rPr>
          <w:rFonts w:ascii="Times New Roman" w:hAnsi="Times New Roman"/>
          <w:sz w:val="24"/>
          <w:szCs w:val="24"/>
        </w:rPr>
        <w:t xml:space="preserve"> límites y linderos: </w:t>
      </w:r>
    </w:p>
    <w:p w:rsidR="00E017B0" w:rsidRPr="00DB2C97" w:rsidRDefault="00CC2CA4"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NORTE</w:t>
      </w:r>
      <w:r w:rsidR="00505754" w:rsidRPr="00DB2C97">
        <w:rPr>
          <w:rFonts w:ascii="Times New Roman" w:hAnsi="Times New Roman"/>
          <w:b/>
          <w:sz w:val="24"/>
          <w:szCs w:val="24"/>
        </w:rPr>
        <w:t>:</w:t>
      </w:r>
      <w:r w:rsidRPr="00DB2C97">
        <w:rPr>
          <w:rFonts w:ascii="Times New Roman" w:hAnsi="Times New Roman"/>
          <w:sz w:val="24"/>
          <w:szCs w:val="24"/>
        </w:rPr>
        <w:t xml:space="preserve"> lindando con Juan </w:t>
      </w:r>
      <w:r w:rsidR="00505754" w:rsidRPr="00DB2C97">
        <w:rPr>
          <w:rFonts w:ascii="Times New Roman" w:hAnsi="Times New Roman"/>
          <w:sz w:val="24"/>
          <w:szCs w:val="24"/>
        </w:rPr>
        <w:t>A.</w:t>
      </w:r>
      <w:r w:rsidRPr="00DB2C97">
        <w:rPr>
          <w:rFonts w:ascii="Times New Roman" w:hAnsi="Times New Roman"/>
          <w:sz w:val="24"/>
          <w:szCs w:val="24"/>
        </w:rPr>
        <w:t xml:space="preserve"> </w:t>
      </w:r>
      <w:proofErr w:type="spellStart"/>
      <w:r w:rsidRPr="00DB2C97">
        <w:rPr>
          <w:rFonts w:ascii="Times New Roman" w:hAnsi="Times New Roman"/>
          <w:sz w:val="24"/>
          <w:szCs w:val="24"/>
        </w:rPr>
        <w:t>Mosna</w:t>
      </w:r>
      <w:proofErr w:type="spellEnd"/>
      <w:r w:rsidRPr="00DB2C97">
        <w:rPr>
          <w:rFonts w:ascii="Times New Roman" w:hAnsi="Times New Roman"/>
          <w:sz w:val="24"/>
          <w:szCs w:val="24"/>
        </w:rPr>
        <w:t xml:space="preserve"> mediante recta amojonada al rumbo Sureste 83°30” de 41,60 metros</w:t>
      </w:r>
      <w:r w:rsidR="00E017B0" w:rsidRPr="00DB2C97">
        <w:rPr>
          <w:rFonts w:ascii="Times New Roman" w:hAnsi="Times New Roman"/>
          <w:sz w:val="24"/>
          <w:szCs w:val="24"/>
        </w:rPr>
        <w:t>.</w:t>
      </w:r>
    </w:p>
    <w:p w:rsidR="00E017B0" w:rsidRPr="00DB2C97" w:rsidRDefault="00CC2CA4"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ESTE</w:t>
      </w:r>
      <w:r w:rsidR="00505754" w:rsidRPr="00DB2C97">
        <w:rPr>
          <w:rFonts w:ascii="Times New Roman" w:hAnsi="Times New Roman"/>
          <w:b/>
          <w:sz w:val="24"/>
          <w:szCs w:val="24"/>
        </w:rPr>
        <w:t>:</w:t>
      </w:r>
      <w:r w:rsidRPr="00DB2C97">
        <w:rPr>
          <w:rFonts w:ascii="Times New Roman" w:hAnsi="Times New Roman"/>
          <w:sz w:val="24"/>
          <w:szCs w:val="24"/>
        </w:rPr>
        <w:t xml:space="preserve"> lindando con Prudencio </w:t>
      </w:r>
      <w:proofErr w:type="spellStart"/>
      <w:r w:rsidRPr="00DB2C97">
        <w:rPr>
          <w:rFonts w:ascii="Times New Roman" w:hAnsi="Times New Roman"/>
          <w:sz w:val="24"/>
          <w:szCs w:val="24"/>
        </w:rPr>
        <w:t>Dalzotto</w:t>
      </w:r>
      <w:proofErr w:type="spellEnd"/>
      <w:r w:rsidRPr="00DB2C97">
        <w:rPr>
          <w:rFonts w:ascii="Times New Roman" w:hAnsi="Times New Roman"/>
          <w:sz w:val="24"/>
          <w:szCs w:val="24"/>
        </w:rPr>
        <w:t xml:space="preserve"> mediante recta alambrada y amojonada al rumbo Suroeste 6° 30” de 28,00 metros</w:t>
      </w:r>
      <w:r w:rsidR="00E017B0" w:rsidRPr="00DB2C97">
        <w:rPr>
          <w:rFonts w:ascii="Times New Roman" w:hAnsi="Times New Roman"/>
          <w:sz w:val="24"/>
          <w:szCs w:val="24"/>
        </w:rPr>
        <w:t>.</w:t>
      </w:r>
    </w:p>
    <w:p w:rsidR="00E017B0" w:rsidRPr="00DB2C97" w:rsidRDefault="00CC2CA4"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SUR</w:t>
      </w:r>
      <w:r w:rsidR="00505754" w:rsidRPr="00DB2C97">
        <w:rPr>
          <w:rFonts w:ascii="Times New Roman" w:hAnsi="Times New Roman"/>
          <w:b/>
          <w:sz w:val="24"/>
          <w:szCs w:val="24"/>
        </w:rPr>
        <w:t>:</w:t>
      </w:r>
      <w:r w:rsidRPr="00DB2C97">
        <w:rPr>
          <w:rFonts w:ascii="Times New Roman" w:hAnsi="Times New Roman"/>
          <w:sz w:val="24"/>
          <w:szCs w:val="24"/>
        </w:rPr>
        <w:t xml:space="preserve"> lindando con calle pública mediante recta amojonada al rumbo 83°30” de 41,60 metros</w:t>
      </w:r>
      <w:r w:rsidR="00E017B0" w:rsidRPr="00DB2C97">
        <w:rPr>
          <w:rFonts w:ascii="Times New Roman" w:hAnsi="Times New Roman"/>
          <w:sz w:val="24"/>
          <w:szCs w:val="24"/>
        </w:rPr>
        <w:t>.</w:t>
      </w:r>
    </w:p>
    <w:p w:rsidR="00C8301A" w:rsidRPr="00DB2C97" w:rsidRDefault="00CC2CA4"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OESTE</w:t>
      </w:r>
      <w:r w:rsidR="00505754" w:rsidRPr="00DB2C97">
        <w:rPr>
          <w:rFonts w:ascii="Times New Roman" w:hAnsi="Times New Roman"/>
          <w:b/>
          <w:sz w:val="24"/>
          <w:szCs w:val="24"/>
        </w:rPr>
        <w:t>:</w:t>
      </w:r>
      <w:r w:rsidRPr="00DB2C97">
        <w:rPr>
          <w:rFonts w:ascii="Times New Roman" w:hAnsi="Times New Roman"/>
          <w:sz w:val="24"/>
          <w:szCs w:val="24"/>
        </w:rPr>
        <w:t xml:space="preserve"> lindando con calle pública mediante recta amojonada al rumbo Noreste 6° 30” de 28,00 metros.</w:t>
      </w:r>
      <w:r w:rsidR="00C15917" w:rsidRPr="00DB2C97">
        <w:rPr>
          <w:rFonts w:ascii="Times New Roman" w:hAnsi="Times New Roman"/>
          <w:sz w:val="24"/>
          <w:szCs w:val="24"/>
        </w:rPr>
        <w:t>-</w:t>
      </w:r>
    </w:p>
    <w:p w:rsidR="00C8301A" w:rsidRPr="00DB2C97" w:rsidRDefault="00C8301A" w:rsidP="001E1370">
      <w:pPr>
        <w:spacing w:line="360" w:lineRule="auto"/>
        <w:contextualSpacing/>
        <w:jc w:val="both"/>
        <w:rPr>
          <w:rFonts w:ascii="Times New Roman" w:hAnsi="Times New Roman"/>
          <w:sz w:val="24"/>
          <w:szCs w:val="24"/>
        </w:rPr>
      </w:pPr>
    </w:p>
    <w:p w:rsidR="00C8301A"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lastRenderedPageBreak/>
        <w:t>ARTÍCULO 2º</w:t>
      </w:r>
      <w:r w:rsidR="00C15917" w:rsidRPr="00DB2C97">
        <w:rPr>
          <w:rFonts w:ascii="Times New Roman" w:hAnsi="Times New Roman"/>
          <w:b/>
          <w:sz w:val="24"/>
          <w:szCs w:val="24"/>
        </w:rPr>
        <w:t>:</w:t>
      </w:r>
      <w:r w:rsidRPr="00DB2C97">
        <w:rPr>
          <w:rFonts w:ascii="Times New Roman" w:hAnsi="Times New Roman"/>
          <w:sz w:val="24"/>
          <w:szCs w:val="24"/>
        </w:rPr>
        <w:t xml:space="preserve"> Facultase a la Escribanía Mayor de Gobierno a proceder a instrumentar la correspondiente Escritura traslativa de dominio, de conformidad a lo dispuesto precedentemente.</w:t>
      </w:r>
      <w:r w:rsidR="00C15917" w:rsidRPr="00DB2C97">
        <w:rPr>
          <w:rFonts w:ascii="Times New Roman" w:hAnsi="Times New Roman"/>
          <w:sz w:val="24"/>
          <w:szCs w:val="24"/>
        </w:rPr>
        <w:t>-</w:t>
      </w:r>
    </w:p>
    <w:p w:rsidR="00C15917" w:rsidRPr="00DB2C97" w:rsidRDefault="00C15917" w:rsidP="001E1370">
      <w:pPr>
        <w:spacing w:line="360" w:lineRule="auto"/>
        <w:contextualSpacing/>
        <w:jc w:val="both"/>
        <w:rPr>
          <w:rFonts w:ascii="Times New Roman" w:hAnsi="Times New Roman"/>
          <w:sz w:val="24"/>
          <w:szCs w:val="24"/>
        </w:rPr>
      </w:pPr>
    </w:p>
    <w:p w:rsidR="00C8301A" w:rsidRPr="00DB2C97" w:rsidRDefault="00C8301A" w:rsidP="001E1370">
      <w:pPr>
        <w:spacing w:line="360" w:lineRule="auto"/>
        <w:contextualSpacing/>
        <w:jc w:val="both"/>
        <w:rPr>
          <w:rFonts w:ascii="Times New Roman" w:hAnsi="Times New Roman"/>
          <w:sz w:val="24"/>
          <w:szCs w:val="24"/>
        </w:rPr>
      </w:pPr>
      <w:r w:rsidRPr="00DB2C97">
        <w:rPr>
          <w:rFonts w:ascii="Times New Roman" w:hAnsi="Times New Roman"/>
          <w:b/>
          <w:sz w:val="24"/>
          <w:szCs w:val="24"/>
        </w:rPr>
        <w:t>ARTÍCULO 3º</w:t>
      </w:r>
      <w:r w:rsidR="00C15917" w:rsidRPr="00DB2C97">
        <w:rPr>
          <w:rFonts w:ascii="Times New Roman" w:hAnsi="Times New Roman"/>
          <w:b/>
          <w:sz w:val="24"/>
          <w:szCs w:val="24"/>
        </w:rPr>
        <w:t>:</w:t>
      </w:r>
      <w:r w:rsidRPr="00DB2C97">
        <w:rPr>
          <w:rFonts w:ascii="Times New Roman" w:hAnsi="Times New Roman"/>
          <w:sz w:val="24"/>
          <w:szCs w:val="24"/>
        </w:rPr>
        <w:t xml:space="preserve"> Comuníquese, etcétera.</w:t>
      </w:r>
    </w:p>
    <w:p w:rsidR="009623F6" w:rsidRPr="00DB2C97" w:rsidRDefault="009623F6" w:rsidP="001E1370">
      <w:pPr>
        <w:contextualSpacing/>
        <w:rPr>
          <w:rFonts w:ascii="Times New Roman" w:hAnsi="Times New Roman"/>
          <w:sz w:val="24"/>
          <w:szCs w:val="24"/>
        </w:rPr>
      </w:pPr>
    </w:p>
    <w:p w:rsidR="00DB2C97" w:rsidRPr="00DB2C97" w:rsidRDefault="00DB2C97" w:rsidP="00DB2C97">
      <w:pPr>
        <w:tabs>
          <w:tab w:val="left" w:pos="708"/>
          <w:tab w:val="center" w:pos="4419"/>
          <w:tab w:val="right" w:pos="8838"/>
        </w:tabs>
        <w:spacing w:after="0" w:line="360" w:lineRule="auto"/>
        <w:contextualSpacing/>
        <w:jc w:val="right"/>
        <w:rPr>
          <w:rFonts w:ascii="Times New Roman" w:eastAsia="Times New Roman" w:hAnsi="Times New Roman"/>
          <w:b/>
          <w:bCs/>
          <w:sz w:val="24"/>
          <w:szCs w:val="24"/>
          <w:lang w:eastAsia="es-ES"/>
        </w:rPr>
      </w:pPr>
      <w:r w:rsidRPr="00DB2C97">
        <w:rPr>
          <w:rFonts w:ascii="Times New Roman" w:eastAsia="Times New Roman" w:hAnsi="Times New Roman"/>
          <w:b/>
          <w:bCs/>
          <w:sz w:val="24"/>
          <w:szCs w:val="24"/>
          <w:lang w:eastAsia="es-ES"/>
        </w:rPr>
        <w:t xml:space="preserve">       PARANA, Sala de Comisiones, 16 de Abril de 2021.-</w:t>
      </w:r>
    </w:p>
    <w:p w:rsidR="00DB2C97" w:rsidRPr="00DB2C97" w:rsidRDefault="00DB2C97" w:rsidP="00DB2C97">
      <w:pPr>
        <w:tabs>
          <w:tab w:val="left" w:pos="708"/>
          <w:tab w:val="center" w:pos="4419"/>
          <w:tab w:val="right" w:pos="8838"/>
        </w:tabs>
        <w:spacing w:after="0" w:line="360" w:lineRule="auto"/>
        <w:contextualSpacing/>
        <w:jc w:val="right"/>
        <w:rPr>
          <w:rFonts w:ascii="Times New Roman" w:eastAsia="Times New Roman" w:hAnsi="Times New Roman"/>
          <w:bCs/>
          <w:sz w:val="24"/>
          <w:szCs w:val="24"/>
          <w:lang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r w:rsidRPr="00DB2C97">
        <w:rPr>
          <w:rFonts w:ascii="Times New Roman" w:eastAsia="Times New Roman" w:hAnsi="Times New Roman"/>
          <w:b/>
          <w:bCs/>
          <w:sz w:val="24"/>
          <w:szCs w:val="24"/>
          <w:lang w:val="es-AR" w:eastAsia="es-ES"/>
        </w:rPr>
        <w:t>AMAVET</w:t>
      </w:r>
      <w:r w:rsidRPr="00DB2C97">
        <w:rPr>
          <w:rFonts w:ascii="Times New Roman" w:eastAsia="Times New Roman" w:hAnsi="Times New Roman"/>
          <w:sz w:val="24"/>
          <w:szCs w:val="24"/>
          <w:lang w:val="es-AR" w:eastAsia="es-ES"/>
        </w:rPr>
        <w:t>, Horacio César</w:t>
      </w: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r w:rsidRPr="00DB2C97">
        <w:rPr>
          <w:rFonts w:ascii="Times New Roman" w:eastAsia="Times New Roman" w:hAnsi="Times New Roman"/>
          <w:b/>
          <w:bCs/>
          <w:sz w:val="24"/>
          <w:szCs w:val="24"/>
          <w:lang w:val="es-AR" w:eastAsia="es-ES"/>
        </w:rPr>
        <w:t>GAY</w:t>
      </w:r>
      <w:r w:rsidRPr="00DB2C97">
        <w:rPr>
          <w:rFonts w:ascii="Times New Roman" w:eastAsia="Times New Roman" w:hAnsi="Times New Roman"/>
          <w:sz w:val="24"/>
          <w:szCs w:val="24"/>
          <w:lang w:val="es-AR" w:eastAsia="es-ES"/>
        </w:rPr>
        <w:t>, Armando Luis</w:t>
      </w: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r w:rsidRPr="00DB2C97">
        <w:rPr>
          <w:rFonts w:ascii="Times New Roman" w:eastAsia="Times New Roman" w:hAnsi="Times New Roman"/>
          <w:b/>
          <w:sz w:val="24"/>
          <w:szCs w:val="24"/>
          <w:lang w:val="es-AR" w:eastAsia="es-ES"/>
        </w:rPr>
        <w:t>GENRE BERT</w:t>
      </w:r>
      <w:r w:rsidRPr="00DB2C97">
        <w:rPr>
          <w:rFonts w:ascii="Times New Roman" w:eastAsia="Times New Roman" w:hAnsi="Times New Roman"/>
          <w:sz w:val="24"/>
          <w:szCs w:val="24"/>
          <w:lang w:val="es-AR" w:eastAsia="es-ES"/>
        </w:rPr>
        <w:t xml:space="preserve">, </w:t>
      </w:r>
      <w:proofErr w:type="spellStart"/>
      <w:r w:rsidRPr="00DB2C97">
        <w:rPr>
          <w:rFonts w:ascii="Times New Roman" w:eastAsia="Times New Roman" w:hAnsi="Times New Roman"/>
          <w:sz w:val="24"/>
          <w:szCs w:val="24"/>
          <w:lang w:val="es-AR" w:eastAsia="es-ES"/>
        </w:rPr>
        <w:t>Amilcar</w:t>
      </w:r>
      <w:proofErr w:type="spellEnd"/>
      <w:r w:rsidRPr="00DB2C97">
        <w:rPr>
          <w:rFonts w:ascii="Times New Roman" w:eastAsia="Times New Roman" w:hAnsi="Times New Roman"/>
          <w:sz w:val="24"/>
          <w:szCs w:val="24"/>
          <w:lang w:val="es-AR" w:eastAsia="es-ES"/>
        </w:rPr>
        <w:t xml:space="preserve"> René</w:t>
      </w: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r w:rsidRPr="00DB2C97">
        <w:rPr>
          <w:rFonts w:ascii="Times New Roman" w:eastAsia="Times New Roman" w:hAnsi="Times New Roman"/>
          <w:b/>
          <w:bCs/>
          <w:sz w:val="24"/>
          <w:szCs w:val="24"/>
          <w:lang w:val="es-AR" w:eastAsia="es-ES"/>
        </w:rPr>
        <w:t>MIRANDA</w:t>
      </w:r>
      <w:r w:rsidRPr="00DB2C97">
        <w:rPr>
          <w:rFonts w:ascii="Times New Roman" w:eastAsia="Times New Roman" w:hAnsi="Times New Roman"/>
          <w:sz w:val="24"/>
          <w:szCs w:val="24"/>
          <w:lang w:val="es-AR" w:eastAsia="es-ES"/>
        </w:rPr>
        <w:t>, Nancy Susana</w:t>
      </w: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r w:rsidRPr="00DB2C97">
        <w:rPr>
          <w:rFonts w:ascii="Times New Roman" w:eastAsia="Times New Roman" w:hAnsi="Times New Roman"/>
          <w:b/>
          <w:sz w:val="24"/>
          <w:szCs w:val="24"/>
          <w:lang w:val="es-AR" w:eastAsia="es-ES"/>
        </w:rPr>
        <w:t>BERTHET,</w:t>
      </w:r>
      <w:r w:rsidRPr="00DB2C97">
        <w:rPr>
          <w:rFonts w:ascii="Times New Roman" w:eastAsia="Times New Roman" w:hAnsi="Times New Roman"/>
          <w:sz w:val="24"/>
          <w:szCs w:val="24"/>
          <w:lang w:val="es-AR" w:eastAsia="es-ES"/>
        </w:rPr>
        <w:t xml:space="preserve"> Marcelo Fabián</w:t>
      </w: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r w:rsidRPr="00DB2C97">
        <w:rPr>
          <w:rFonts w:ascii="Times New Roman" w:eastAsia="Times New Roman" w:hAnsi="Times New Roman"/>
          <w:b/>
          <w:bCs/>
          <w:sz w:val="24"/>
          <w:szCs w:val="24"/>
          <w:lang w:val="es-AR" w:eastAsia="es-ES"/>
        </w:rPr>
        <w:t>BAGNAT</w:t>
      </w:r>
      <w:r w:rsidRPr="00DB2C97">
        <w:rPr>
          <w:rFonts w:ascii="Times New Roman" w:eastAsia="Times New Roman" w:hAnsi="Times New Roman"/>
          <w:sz w:val="24"/>
          <w:szCs w:val="24"/>
          <w:lang w:val="es-AR" w:eastAsia="es-ES"/>
        </w:rPr>
        <w:t>, Gastón</w:t>
      </w: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sz w:val="24"/>
          <w:szCs w:val="24"/>
          <w:lang w:val="es-AR" w:eastAsia="es-ES"/>
        </w:rPr>
      </w:pP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b/>
          <w:bCs/>
          <w:sz w:val="24"/>
          <w:szCs w:val="24"/>
          <w:lang w:val="en-US" w:eastAsia="es-ES"/>
        </w:rPr>
      </w:pPr>
      <w:r w:rsidRPr="00DB2C97">
        <w:rPr>
          <w:rFonts w:ascii="Times New Roman" w:eastAsia="Times New Roman" w:hAnsi="Times New Roman"/>
          <w:b/>
          <w:bCs/>
          <w:sz w:val="24"/>
          <w:szCs w:val="24"/>
          <w:lang w:val="en-US" w:eastAsia="es-ES"/>
        </w:rPr>
        <w:t xml:space="preserve">DAL MOLIN, </w:t>
      </w:r>
      <w:r w:rsidRPr="00DB2C97">
        <w:rPr>
          <w:rFonts w:ascii="Times New Roman" w:eastAsia="Times New Roman" w:hAnsi="Times New Roman"/>
          <w:bCs/>
          <w:sz w:val="24"/>
          <w:szCs w:val="24"/>
          <w:lang w:val="en-US" w:eastAsia="es-ES"/>
        </w:rPr>
        <w:t>Rubén Alberto</w:t>
      </w:r>
    </w:p>
    <w:p w:rsidR="00DB2C97" w:rsidRPr="00DB2C97" w:rsidRDefault="00DB2C97" w:rsidP="00DB2C97">
      <w:pPr>
        <w:tabs>
          <w:tab w:val="left" w:pos="708"/>
          <w:tab w:val="center" w:pos="4419"/>
          <w:tab w:val="right" w:pos="8838"/>
        </w:tabs>
        <w:spacing w:after="0" w:line="240" w:lineRule="auto"/>
        <w:jc w:val="both"/>
        <w:rPr>
          <w:rFonts w:ascii="Times New Roman" w:eastAsia="Times New Roman" w:hAnsi="Times New Roman"/>
          <w:b/>
          <w:bCs/>
          <w:sz w:val="24"/>
          <w:szCs w:val="24"/>
          <w:lang w:val="en-US" w:eastAsia="es-ES"/>
        </w:rPr>
      </w:pPr>
    </w:p>
    <w:p w:rsidR="00DB2C97" w:rsidRPr="00DB2C97" w:rsidRDefault="00DB2C97" w:rsidP="00DB2C97">
      <w:pPr>
        <w:tabs>
          <w:tab w:val="left" w:pos="708"/>
          <w:tab w:val="center" w:pos="4419"/>
          <w:tab w:val="right" w:pos="8838"/>
        </w:tabs>
        <w:spacing w:after="0" w:line="360" w:lineRule="auto"/>
        <w:contextualSpacing/>
        <w:jc w:val="both"/>
        <w:rPr>
          <w:rFonts w:ascii="Times New Roman" w:eastAsiaTheme="minorHAnsi" w:hAnsi="Times New Roman"/>
          <w:sz w:val="24"/>
          <w:szCs w:val="24"/>
          <w:lang w:val="es-AR"/>
        </w:rPr>
      </w:pPr>
      <w:r w:rsidRPr="00DB2C97">
        <w:rPr>
          <w:rFonts w:ascii="Times New Roman" w:eastAsia="Times New Roman" w:hAnsi="Times New Roman"/>
          <w:sz w:val="24"/>
          <w:szCs w:val="24"/>
          <w:lang w:val="es-AR" w:eastAsia="es-ES"/>
        </w:rPr>
        <w:t xml:space="preserve">En mi carácter de Secretario Adjunto de Comisiones de la Honorable Cámara de Senadores de la Provincia de Entre Ríos, DOY FE que el texto normativo que antecede ha sido consensuado y aprobado en reunión de Comisión de </w:t>
      </w:r>
      <w:r w:rsidR="00400D78">
        <w:rPr>
          <w:rFonts w:ascii="Times New Roman" w:eastAsia="Times New Roman" w:hAnsi="Times New Roman"/>
          <w:sz w:val="24"/>
          <w:szCs w:val="24"/>
          <w:lang w:val="es-AR" w:eastAsia="es-ES"/>
        </w:rPr>
        <w:t>Asuntos Constitucionales y Acuerdos</w:t>
      </w:r>
      <w:r w:rsidRPr="00DB2C97">
        <w:rPr>
          <w:rFonts w:ascii="Times New Roman" w:eastAsia="Times New Roman" w:hAnsi="Times New Roman"/>
          <w:sz w:val="24"/>
          <w:szCs w:val="24"/>
          <w:lang w:val="es-AR" w:eastAsia="es-ES"/>
        </w:rPr>
        <w:t xml:space="preserve"> realizada el día </w:t>
      </w:r>
      <w:r>
        <w:rPr>
          <w:rFonts w:ascii="Times New Roman" w:eastAsia="Times New Roman" w:hAnsi="Times New Roman"/>
          <w:sz w:val="24"/>
          <w:szCs w:val="24"/>
          <w:lang w:val="es-AR" w:eastAsia="es-ES"/>
        </w:rPr>
        <w:t>16 de abril</w:t>
      </w:r>
      <w:r w:rsidRPr="00DB2C97">
        <w:rPr>
          <w:rFonts w:ascii="Times New Roman" w:eastAsia="Times New Roman" w:hAnsi="Times New Roman"/>
          <w:sz w:val="24"/>
          <w:szCs w:val="24"/>
          <w:lang w:val="es-AR" w:eastAsia="es-ES"/>
        </w:rPr>
        <w:t xml:space="preserve"> de 202</w:t>
      </w:r>
      <w:r>
        <w:rPr>
          <w:rFonts w:ascii="Times New Roman" w:eastAsia="Times New Roman" w:hAnsi="Times New Roman"/>
          <w:sz w:val="24"/>
          <w:szCs w:val="24"/>
          <w:lang w:val="es-AR" w:eastAsia="es-ES"/>
        </w:rPr>
        <w:t>1</w:t>
      </w:r>
      <w:r w:rsidRPr="00DB2C97">
        <w:rPr>
          <w:rFonts w:ascii="Times New Roman" w:eastAsia="Times New Roman" w:hAnsi="Times New Roman"/>
          <w:sz w:val="24"/>
          <w:szCs w:val="24"/>
          <w:lang w:val="es-AR" w:eastAsia="es-ES"/>
        </w:rPr>
        <w:t xml:space="preserve">, contando con el asentimiento de los integrantes de la misma, </w:t>
      </w:r>
      <w:r w:rsidRPr="00DB2C97">
        <w:rPr>
          <w:rFonts w:ascii="Times New Roman" w:eastAsiaTheme="minorHAnsi" w:hAnsi="Times New Roman"/>
          <w:sz w:val="24"/>
          <w:szCs w:val="24"/>
          <w:lang w:val="es-AR"/>
        </w:rPr>
        <w:t xml:space="preserve">Senadores </w:t>
      </w:r>
      <w:proofErr w:type="spellStart"/>
      <w:r w:rsidRPr="00DB2C97">
        <w:rPr>
          <w:rFonts w:ascii="Times New Roman" w:eastAsiaTheme="minorHAnsi" w:hAnsi="Times New Roman"/>
          <w:sz w:val="24"/>
          <w:szCs w:val="24"/>
          <w:lang w:val="es-AR"/>
        </w:rPr>
        <w:t>Amavet</w:t>
      </w:r>
      <w:proofErr w:type="spellEnd"/>
      <w:r w:rsidRPr="00DB2C97">
        <w:rPr>
          <w:rFonts w:ascii="Times New Roman" w:eastAsiaTheme="minorHAnsi" w:hAnsi="Times New Roman"/>
          <w:sz w:val="24"/>
          <w:szCs w:val="24"/>
          <w:lang w:val="es-AR"/>
        </w:rPr>
        <w:t xml:space="preserve">, </w:t>
      </w:r>
      <w:proofErr w:type="spellStart"/>
      <w:r w:rsidRPr="00DB2C97">
        <w:rPr>
          <w:rFonts w:ascii="Times New Roman" w:eastAsiaTheme="minorHAnsi" w:hAnsi="Times New Roman"/>
          <w:sz w:val="24"/>
          <w:szCs w:val="24"/>
          <w:lang w:val="es-AR"/>
        </w:rPr>
        <w:t>Berthet</w:t>
      </w:r>
      <w:proofErr w:type="spellEnd"/>
      <w:r w:rsidRPr="00DB2C97">
        <w:rPr>
          <w:rFonts w:ascii="Times New Roman" w:eastAsiaTheme="minorHAnsi" w:hAnsi="Times New Roman"/>
          <w:sz w:val="24"/>
          <w:szCs w:val="24"/>
          <w:lang w:val="es-AR"/>
        </w:rPr>
        <w:t xml:space="preserve">, </w:t>
      </w:r>
      <w:proofErr w:type="spellStart"/>
      <w:r w:rsidRPr="00DB2C97">
        <w:rPr>
          <w:rFonts w:ascii="Times New Roman" w:eastAsiaTheme="minorHAnsi" w:hAnsi="Times New Roman"/>
          <w:sz w:val="24"/>
          <w:szCs w:val="24"/>
          <w:lang w:val="es-AR"/>
        </w:rPr>
        <w:t>Bagnat</w:t>
      </w:r>
      <w:proofErr w:type="spellEnd"/>
      <w:r w:rsidRPr="00DB2C97">
        <w:rPr>
          <w:rFonts w:ascii="Times New Roman" w:eastAsiaTheme="minorHAnsi" w:hAnsi="Times New Roman"/>
          <w:sz w:val="24"/>
          <w:szCs w:val="24"/>
          <w:lang w:val="es-AR"/>
        </w:rPr>
        <w:t xml:space="preserve"> y </w:t>
      </w:r>
      <w:proofErr w:type="spellStart"/>
      <w:r w:rsidRPr="00DB2C97">
        <w:rPr>
          <w:rFonts w:ascii="Times New Roman" w:eastAsiaTheme="minorHAnsi" w:hAnsi="Times New Roman"/>
          <w:sz w:val="24"/>
          <w:szCs w:val="24"/>
          <w:lang w:val="es-AR"/>
        </w:rPr>
        <w:t>Dal</w:t>
      </w:r>
      <w:proofErr w:type="spellEnd"/>
      <w:r w:rsidRPr="00DB2C97">
        <w:rPr>
          <w:rFonts w:ascii="Times New Roman" w:eastAsiaTheme="minorHAnsi" w:hAnsi="Times New Roman"/>
          <w:sz w:val="24"/>
          <w:szCs w:val="24"/>
          <w:lang w:val="es-AR"/>
        </w:rPr>
        <w:t xml:space="preserve"> </w:t>
      </w:r>
      <w:proofErr w:type="spellStart"/>
      <w:r w:rsidRPr="00DB2C97">
        <w:rPr>
          <w:rFonts w:ascii="Times New Roman" w:eastAsiaTheme="minorHAnsi" w:hAnsi="Times New Roman"/>
          <w:sz w:val="24"/>
          <w:szCs w:val="24"/>
          <w:lang w:val="es-AR"/>
        </w:rPr>
        <w:t>Molin</w:t>
      </w:r>
      <w:proofErr w:type="spellEnd"/>
      <w:r w:rsidRPr="00DB2C97">
        <w:rPr>
          <w:rFonts w:ascii="Times New Roman" w:eastAsiaTheme="minorHAnsi" w:hAnsi="Times New Roman"/>
          <w:sz w:val="24"/>
          <w:szCs w:val="24"/>
          <w:lang w:val="es-AR"/>
        </w:rPr>
        <w:t>.</w:t>
      </w:r>
    </w:p>
    <w:p w:rsidR="00DB2C97" w:rsidRPr="009C746B" w:rsidRDefault="00DB2C97" w:rsidP="001E1370">
      <w:pPr>
        <w:contextualSpacing/>
        <w:rPr>
          <w:rFonts w:ascii="Times New Roman" w:hAnsi="Times New Roman"/>
          <w:sz w:val="24"/>
          <w:szCs w:val="24"/>
        </w:rPr>
      </w:pPr>
    </w:p>
    <w:sectPr w:rsidR="00DB2C97" w:rsidRPr="009C746B" w:rsidSect="00DB2C97">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929C5"/>
    <w:multiLevelType w:val="hybridMultilevel"/>
    <w:tmpl w:val="E93E8A9A"/>
    <w:lvl w:ilvl="0" w:tplc="F15E4BF2">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1A"/>
    <w:rsid w:val="001B7B5B"/>
    <w:rsid w:val="001E1370"/>
    <w:rsid w:val="002E41E1"/>
    <w:rsid w:val="003B3847"/>
    <w:rsid w:val="00400D78"/>
    <w:rsid w:val="00505754"/>
    <w:rsid w:val="00547FBF"/>
    <w:rsid w:val="007752AE"/>
    <w:rsid w:val="00911A19"/>
    <w:rsid w:val="00916CB8"/>
    <w:rsid w:val="009623F6"/>
    <w:rsid w:val="00992E5F"/>
    <w:rsid w:val="009C746B"/>
    <w:rsid w:val="009E426F"/>
    <w:rsid w:val="00C15917"/>
    <w:rsid w:val="00C27A60"/>
    <w:rsid w:val="00C8301A"/>
    <w:rsid w:val="00CC2CA4"/>
    <w:rsid w:val="00CF5951"/>
    <w:rsid w:val="00DB2C97"/>
    <w:rsid w:val="00E017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1103F-5A1C-4D67-AAE0-13CA29BD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1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301A"/>
    <w:pPr>
      <w:ind w:left="720"/>
      <w:contextualSpacing/>
    </w:pPr>
  </w:style>
  <w:style w:type="paragraph" w:styleId="Textodeglobo">
    <w:name w:val="Balloon Text"/>
    <w:basedOn w:val="Normal"/>
    <w:link w:val="TextodegloboCar"/>
    <w:uiPriority w:val="99"/>
    <w:semiHidden/>
    <w:unhideWhenUsed/>
    <w:rsid w:val="00C27A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A60"/>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1185</Words>
  <Characters>6519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7</cp:revision>
  <cp:lastPrinted>2021-04-16T12:48:00Z</cp:lastPrinted>
  <dcterms:created xsi:type="dcterms:W3CDTF">2021-04-15T15:49:00Z</dcterms:created>
  <dcterms:modified xsi:type="dcterms:W3CDTF">2021-04-26T12:19:00Z</dcterms:modified>
</cp:coreProperties>
</file>