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96D" w:rsidRDefault="00FD796D">
      <w:pPr>
        <w:pStyle w:val="Textoindependiente"/>
        <w:jc w:val="center"/>
        <w:rPr>
          <w:spacing w:val="-6"/>
          <w:sz w:val="22"/>
        </w:rPr>
      </w:pPr>
      <w:r>
        <w:rPr>
          <w:spacing w:val="-6"/>
          <w:sz w:val="22"/>
        </w:rPr>
        <w:t>LA LEGISLATURA DE LA PROVINCIA DE ENTRE RÍOS SANCIONA CON FUERZA DE</w:t>
      </w:r>
    </w:p>
    <w:p w:rsidR="00FD796D" w:rsidRDefault="00FD796D">
      <w:pPr>
        <w:jc w:val="center"/>
        <w:rPr>
          <w:rFonts w:ascii="Arial" w:hAnsi="Arial"/>
          <w:b/>
        </w:rPr>
      </w:pPr>
    </w:p>
    <w:p w:rsidR="00FD796D" w:rsidRPr="00681A09" w:rsidRDefault="00FD796D" w:rsidP="00681A0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81A09">
        <w:rPr>
          <w:rFonts w:ascii="Arial" w:hAnsi="Arial" w:cs="Arial"/>
          <w:b/>
          <w:sz w:val="24"/>
          <w:szCs w:val="24"/>
        </w:rPr>
        <w:t xml:space="preserve">L E </w:t>
      </w:r>
      <w:proofErr w:type="gramStart"/>
      <w:r w:rsidRPr="00681A09">
        <w:rPr>
          <w:rFonts w:ascii="Arial" w:hAnsi="Arial" w:cs="Arial"/>
          <w:b/>
          <w:sz w:val="24"/>
          <w:szCs w:val="24"/>
        </w:rPr>
        <w:t>Y :</w:t>
      </w:r>
      <w:proofErr w:type="gramEnd"/>
    </w:p>
    <w:p w:rsidR="00FD796D" w:rsidRPr="00681A09" w:rsidRDefault="00FD796D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796D" w:rsidRPr="00681A09" w:rsidRDefault="00FD796D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796D" w:rsidRPr="00681A09" w:rsidRDefault="00FD796D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796D" w:rsidRPr="00FD796D" w:rsidRDefault="00FD796D" w:rsidP="00FD796D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681A09">
        <w:rPr>
          <w:rFonts w:ascii="Arial" w:hAnsi="Arial" w:cs="Arial"/>
          <w:b/>
          <w:sz w:val="24"/>
          <w:szCs w:val="24"/>
          <w:u w:val="single"/>
        </w:rPr>
        <w:t>ARTÍCULO 1°.-</w:t>
      </w:r>
      <w:r w:rsidRPr="00681A09">
        <w:rPr>
          <w:rFonts w:ascii="Arial" w:hAnsi="Arial" w:cs="Arial"/>
          <w:bCs/>
          <w:sz w:val="24"/>
          <w:szCs w:val="24"/>
        </w:rPr>
        <w:t xml:space="preserve"> </w:t>
      </w:r>
      <w:r w:rsidRPr="00FD796D">
        <w:rPr>
          <w:rFonts w:ascii="Arial" w:hAnsi="Arial" w:cs="Arial"/>
          <w:sz w:val="24"/>
          <w:szCs w:val="24"/>
        </w:rPr>
        <w:t>Sustitúyase el Inciso g') del Artículo 194º del Código Fiscal (</w:t>
      </w:r>
      <w:proofErr w:type="spellStart"/>
      <w:r w:rsidRPr="00FD796D">
        <w:rPr>
          <w:rFonts w:ascii="Arial" w:hAnsi="Arial" w:cs="Arial"/>
          <w:sz w:val="24"/>
          <w:szCs w:val="24"/>
        </w:rPr>
        <w:t>t.o</w:t>
      </w:r>
      <w:proofErr w:type="spellEnd"/>
      <w:r w:rsidRPr="00FD796D">
        <w:rPr>
          <w:rFonts w:ascii="Arial" w:hAnsi="Arial" w:cs="Arial"/>
          <w:sz w:val="24"/>
          <w:szCs w:val="24"/>
        </w:rPr>
        <w:t xml:space="preserve">. 2018) y modificatorias por el siguiente texto: </w:t>
      </w:r>
    </w:p>
    <w:p w:rsidR="00FD796D" w:rsidRPr="003E70B3" w:rsidRDefault="00FD796D" w:rsidP="00FD796D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E70B3">
        <w:rPr>
          <w:rFonts w:ascii="Arial" w:hAnsi="Arial" w:cs="Arial"/>
          <w:sz w:val="24"/>
          <w:szCs w:val="24"/>
        </w:rPr>
        <w:t xml:space="preserve">“g’) La actividad de construcción realizada o ejecutada en el marco del “Programa de Crédito Argentino Bicentenario para la Vivienda Única Familiar” (PROCREAR) o del “Programa </w:t>
      </w:r>
      <w:r w:rsidR="003E70B3" w:rsidRPr="003E70B3">
        <w:rPr>
          <w:rFonts w:ascii="Arial" w:hAnsi="Arial" w:cs="Arial"/>
          <w:sz w:val="24"/>
          <w:szCs w:val="24"/>
        </w:rPr>
        <w:t>Casa Propia – Construir Futuro”.</w:t>
      </w:r>
    </w:p>
    <w:p w:rsidR="00FD796D" w:rsidRPr="00FD796D" w:rsidRDefault="00FD796D" w:rsidP="00FD796D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i/>
          <w:sz w:val="24"/>
          <w:szCs w:val="24"/>
        </w:rPr>
      </w:pPr>
    </w:p>
    <w:p w:rsidR="003E70B3" w:rsidRDefault="00FD796D" w:rsidP="00FD796D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D796D">
        <w:rPr>
          <w:rFonts w:ascii="Arial" w:hAnsi="Arial" w:cs="Arial"/>
          <w:b/>
          <w:sz w:val="24"/>
          <w:szCs w:val="24"/>
          <w:u w:val="single"/>
        </w:rPr>
        <w:t>ARTÍCULO 2º</w:t>
      </w:r>
      <w:r>
        <w:rPr>
          <w:rFonts w:ascii="Arial" w:hAnsi="Arial" w:cs="Arial"/>
          <w:b/>
          <w:sz w:val="24"/>
          <w:szCs w:val="24"/>
          <w:u w:val="single"/>
        </w:rPr>
        <w:t>.-</w:t>
      </w:r>
      <w:r w:rsidRPr="00FD796D">
        <w:rPr>
          <w:rFonts w:ascii="Arial" w:hAnsi="Arial" w:cs="Arial"/>
          <w:sz w:val="24"/>
          <w:szCs w:val="24"/>
        </w:rPr>
        <w:t xml:space="preserve"> Incorpórese un nuevo inciso al Artículo 246° del Código Fiscal (</w:t>
      </w:r>
      <w:proofErr w:type="spellStart"/>
      <w:r w:rsidRPr="00FD796D">
        <w:rPr>
          <w:rFonts w:ascii="Arial" w:hAnsi="Arial" w:cs="Arial"/>
          <w:sz w:val="24"/>
          <w:szCs w:val="24"/>
        </w:rPr>
        <w:t>t.o</w:t>
      </w:r>
      <w:proofErr w:type="spellEnd"/>
      <w:r w:rsidRPr="00FD796D">
        <w:rPr>
          <w:rFonts w:ascii="Arial" w:hAnsi="Arial" w:cs="Arial"/>
          <w:sz w:val="24"/>
          <w:szCs w:val="24"/>
        </w:rPr>
        <w:t xml:space="preserve">. 2018) y modificatorias que quedará redactado de la siguiente forma: </w:t>
      </w:r>
    </w:p>
    <w:p w:rsidR="00FD796D" w:rsidRDefault="00FD796D" w:rsidP="00FD796D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D796D">
        <w:rPr>
          <w:rFonts w:ascii="Arial" w:hAnsi="Arial" w:cs="Arial"/>
          <w:sz w:val="24"/>
          <w:szCs w:val="24"/>
        </w:rPr>
        <w:t xml:space="preserve">“o) Los contratos que instrumenten la actividad de construcción realizada o ejecutada en el marco del “Programa de Crédito Argentino Bicentenario para la Vivienda Única Familiar” (PROCREAR) o del “Programa </w:t>
      </w:r>
      <w:r w:rsidR="003E70B3">
        <w:rPr>
          <w:rFonts w:ascii="Arial" w:hAnsi="Arial" w:cs="Arial"/>
          <w:sz w:val="24"/>
          <w:szCs w:val="24"/>
        </w:rPr>
        <w:t>Casa Propia – Construir Futuro”.</w:t>
      </w:r>
    </w:p>
    <w:p w:rsidR="00FD796D" w:rsidRPr="00FD796D" w:rsidRDefault="00FD796D" w:rsidP="00FD796D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FD796D" w:rsidRPr="00FD796D" w:rsidRDefault="00FD796D" w:rsidP="00FD796D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D796D">
        <w:rPr>
          <w:rFonts w:ascii="Arial" w:hAnsi="Arial" w:cs="Arial"/>
          <w:b/>
          <w:sz w:val="24"/>
          <w:szCs w:val="24"/>
          <w:u w:val="single"/>
        </w:rPr>
        <w:t>ARTÍCULO 3º</w:t>
      </w:r>
      <w:r>
        <w:rPr>
          <w:rFonts w:ascii="Arial" w:hAnsi="Arial" w:cs="Arial"/>
          <w:b/>
          <w:sz w:val="24"/>
          <w:szCs w:val="24"/>
          <w:u w:val="single"/>
        </w:rPr>
        <w:t>.-</w:t>
      </w:r>
      <w:r w:rsidRPr="00FD79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96D">
        <w:rPr>
          <w:rFonts w:ascii="Arial" w:hAnsi="Arial" w:cs="Arial"/>
          <w:sz w:val="24"/>
          <w:szCs w:val="24"/>
        </w:rPr>
        <w:t>Facúltase</w:t>
      </w:r>
      <w:proofErr w:type="spellEnd"/>
      <w:r w:rsidRPr="00FD796D">
        <w:rPr>
          <w:rFonts w:ascii="Arial" w:hAnsi="Arial" w:cs="Arial"/>
          <w:sz w:val="24"/>
          <w:szCs w:val="24"/>
        </w:rPr>
        <w:t xml:space="preserve"> a la Administradora Tributaria de la Provincia de Entre Ríos a dictar las normas que resulten necesarias para la aplicación de las dis</w:t>
      </w:r>
      <w:r>
        <w:rPr>
          <w:rFonts w:ascii="Arial" w:hAnsi="Arial" w:cs="Arial"/>
          <w:sz w:val="24"/>
          <w:szCs w:val="24"/>
        </w:rPr>
        <w:t>posiciones de la presente Ley.</w:t>
      </w:r>
    </w:p>
    <w:p w:rsidR="00FD796D" w:rsidRPr="00681A09" w:rsidRDefault="00FD796D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796D" w:rsidRPr="00681A09" w:rsidRDefault="00FD796D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681A09">
        <w:rPr>
          <w:rFonts w:ascii="Arial" w:hAnsi="Arial" w:cs="Arial"/>
          <w:b/>
          <w:sz w:val="24"/>
          <w:szCs w:val="24"/>
          <w:u w:val="single"/>
        </w:rPr>
        <w:t xml:space="preserve">ARTÍCULO </w:t>
      </w:r>
      <w:r>
        <w:rPr>
          <w:rFonts w:ascii="Arial" w:hAnsi="Arial" w:cs="Arial"/>
          <w:b/>
          <w:sz w:val="24"/>
          <w:szCs w:val="24"/>
          <w:u w:val="single"/>
        </w:rPr>
        <w:t>4</w:t>
      </w:r>
      <w:r w:rsidRPr="00681A09">
        <w:rPr>
          <w:rFonts w:ascii="Arial" w:hAnsi="Arial" w:cs="Arial"/>
          <w:b/>
          <w:sz w:val="24"/>
          <w:szCs w:val="24"/>
          <w:u w:val="single"/>
        </w:rPr>
        <w:t>°.-</w:t>
      </w:r>
      <w:r w:rsidRPr="00681A09">
        <w:rPr>
          <w:rFonts w:ascii="Arial" w:hAnsi="Arial" w:cs="Arial"/>
          <w:sz w:val="24"/>
          <w:szCs w:val="24"/>
        </w:rPr>
        <w:t xml:space="preserve"> Comuníquese, etcétera.</w:t>
      </w:r>
    </w:p>
    <w:p w:rsidR="00FD796D" w:rsidRPr="00681A09" w:rsidRDefault="00FD796D" w:rsidP="00681A0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D796D" w:rsidRPr="00681A09" w:rsidRDefault="00FD796D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796D" w:rsidRPr="00681A09" w:rsidRDefault="00FD796D" w:rsidP="00681A09">
      <w:pPr>
        <w:pStyle w:val="L1"/>
        <w:rPr>
          <w:rFonts w:cs="Arial"/>
        </w:rPr>
      </w:pPr>
      <w:r w:rsidRPr="00681A09">
        <w:rPr>
          <w:rFonts w:cs="Arial"/>
        </w:rPr>
        <w:t xml:space="preserve">PARANÁ, SALA DE SESIONES, </w:t>
      </w:r>
      <w:r w:rsidR="003E70B3">
        <w:rPr>
          <w:rFonts w:cs="Arial"/>
        </w:rPr>
        <w:t>21 de abril de 2021</w:t>
      </w:r>
      <w:r w:rsidRPr="00681A09">
        <w:rPr>
          <w:rFonts w:cs="Arial"/>
        </w:rPr>
        <w:t>.</w:t>
      </w:r>
    </w:p>
    <w:p w:rsidR="003E70B3" w:rsidRDefault="003E70B3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F1447" w:rsidRPr="00807F6E" w:rsidRDefault="001F1447" w:rsidP="001F1447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</w:t>
      </w:r>
      <w:r w:rsidRPr="00237870">
        <w:rPr>
          <w:rFonts w:ascii="Times New Roman" w:hAnsi="Times New Roman"/>
          <w:b/>
        </w:rPr>
        <w:t>Dr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</w:rPr>
        <w:t>Ángel GIANO</w:t>
      </w:r>
      <w:r w:rsidRPr="00807F6E">
        <w:rPr>
          <w:rFonts w:ascii="Times New Roman" w:hAnsi="Times New Roman"/>
          <w:b/>
        </w:rPr>
        <w:tab/>
      </w:r>
      <w:r w:rsidRPr="00807F6E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Lic. María Laura </w:t>
      </w:r>
      <w:proofErr w:type="spellStart"/>
      <w:r>
        <w:rPr>
          <w:rFonts w:ascii="Times New Roman" w:hAnsi="Times New Roman"/>
          <w:b/>
        </w:rPr>
        <w:t>STRATTA</w:t>
      </w:r>
      <w:proofErr w:type="spellEnd"/>
    </w:p>
    <w:p w:rsidR="001F1447" w:rsidRPr="00807F6E" w:rsidRDefault="001F1447" w:rsidP="001F1447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Presidente </w:t>
      </w:r>
      <w:r w:rsidRPr="00807F6E">
        <w:rPr>
          <w:rFonts w:ascii="Times New Roman" w:hAnsi="Times New Roman"/>
          <w:b/>
        </w:rPr>
        <w:t>H. C. de Diputados</w:t>
      </w:r>
      <w:r w:rsidRPr="00807F6E">
        <w:rPr>
          <w:rFonts w:ascii="Times New Roman" w:hAnsi="Times New Roman"/>
          <w:b/>
        </w:rPr>
        <w:tab/>
      </w:r>
      <w:r w:rsidRPr="00807F6E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        Presidenta</w:t>
      </w:r>
      <w:r w:rsidRPr="00807F6E">
        <w:rPr>
          <w:rFonts w:ascii="Times New Roman" w:hAnsi="Times New Roman"/>
          <w:b/>
        </w:rPr>
        <w:t xml:space="preserve"> H. C. Senadores</w:t>
      </w:r>
    </w:p>
    <w:p w:rsidR="001F1447" w:rsidRPr="00807F6E" w:rsidRDefault="001F1447" w:rsidP="001F1447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F1447" w:rsidRPr="00807F6E" w:rsidRDefault="001F1447" w:rsidP="001F1447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F1447" w:rsidRPr="00807F6E" w:rsidRDefault="001F1447" w:rsidP="001F1447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F1447" w:rsidRPr="00807F6E" w:rsidRDefault="001F1447" w:rsidP="001F1447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F1447" w:rsidRPr="00FA270A" w:rsidRDefault="001F1447" w:rsidP="001F1447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Dr. Carlos </w:t>
      </w:r>
      <w:proofErr w:type="spellStart"/>
      <w:r>
        <w:rPr>
          <w:rFonts w:ascii="Times New Roman" w:hAnsi="Times New Roman"/>
          <w:b/>
        </w:rPr>
        <w:t>SABOLDELLI</w:t>
      </w:r>
      <w:proofErr w:type="spellEnd"/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</w:t>
      </w:r>
      <w:r w:rsidRPr="00FA270A"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/>
          <w:b/>
        </w:rPr>
        <w:t>Dr. Lautaro SCHIAVONI</w:t>
      </w:r>
    </w:p>
    <w:p w:rsidR="001F1447" w:rsidRPr="00FA270A" w:rsidRDefault="001F1447" w:rsidP="001F1447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  <w:b/>
        </w:rPr>
        <w:t>Se</w:t>
      </w:r>
      <w:r>
        <w:rPr>
          <w:rFonts w:ascii="Times New Roman" w:hAnsi="Times New Roman"/>
          <w:b/>
        </w:rPr>
        <w:t>cretario H. C. de Diputados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</w:t>
      </w:r>
      <w:r w:rsidRPr="00FA270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 </w:t>
      </w:r>
      <w:r w:rsidRPr="00FA270A">
        <w:rPr>
          <w:rFonts w:ascii="Times New Roman" w:hAnsi="Times New Roman"/>
          <w:b/>
        </w:rPr>
        <w:t xml:space="preserve">  Secretario H.</w:t>
      </w:r>
      <w:r>
        <w:rPr>
          <w:rFonts w:ascii="Times New Roman" w:hAnsi="Times New Roman"/>
          <w:b/>
        </w:rPr>
        <w:t xml:space="preserve"> </w:t>
      </w:r>
      <w:r w:rsidRPr="00FA270A">
        <w:rPr>
          <w:rFonts w:ascii="Times New Roman" w:hAnsi="Times New Roman"/>
          <w:b/>
        </w:rPr>
        <w:t>C. de Senadores</w:t>
      </w:r>
    </w:p>
    <w:p w:rsidR="001F1447" w:rsidRPr="00FA270A" w:rsidRDefault="001F1447" w:rsidP="001F1447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F1447" w:rsidRPr="00FA270A" w:rsidRDefault="001F1447" w:rsidP="001F1447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  <w:b/>
        </w:rPr>
        <w:t>ES COPIA AUTENTICA</w:t>
      </w:r>
    </w:p>
    <w:p w:rsidR="003E70B3" w:rsidRDefault="003E70B3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70B3" w:rsidRPr="00681A09" w:rsidRDefault="003E70B3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796D" w:rsidRPr="00681A09" w:rsidRDefault="00FD796D" w:rsidP="00F3231B">
      <w:pPr>
        <w:spacing w:after="0" w:line="240" w:lineRule="auto"/>
        <w:jc w:val="center"/>
        <w:rPr>
          <w:rFonts w:ascii="Arial" w:hAnsi="Arial" w:cs="Arial"/>
          <w:sz w:val="24"/>
          <w:szCs w:val="24"/>
        </w:rPr>
        <w:sectPr w:rsidR="00FD796D" w:rsidRPr="00681A09">
          <w:headerReference w:type="default" r:id="rId6"/>
          <w:pgSz w:w="11907" w:h="16840" w:code="9"/>
          <w:pgMar w:top="3402" w:right="851" w:bottom="1701" w:left="2268" w:header="720" w:footer="720" w:gutter="0"/>
          <w:cols w:space="708"/>
          <w:docGrid w:linePitch="360"/>
        </w:sectPr>
      </w:pPr>
      <w:bookmarkStart w:id="0" w:name="_GoBack"/>
      <w:bookmarkEnd w:id="0"/>
    </w:p>
    <w:p w:rsidR="00C650F6" w:rsidRDefault="00C650F6"/>
    <w:sectPr w:rsidR="00C650F6" w:rsidSect="00FD796D">
      <w:headerReference w:type="default" r:id="rId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4FB" w:rsidRDefault="002234FB" w:rsidP="00FD796D">
      <w:pPr>
        <w:spacing w:after="0" w:line="240" w:lineRule="auto"/>
      </w:pPr>
      <w:r>
        <w:separator/>
      </w:r>
    </w:p>
  </w:endnote>
  <w:endnote w:type="continuationSeparator" w:id="0">
    <w:p w:rsidR="002234FB" w:rsidRDefault="002234FB" w:rsidP="00FD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4FB" w:rsidRDefault="002234FB" w:rsidP="00FD796D">
      <w:pPr>
        <w:spacing w:after="0" w:line="240" w:lineRule="auto"/>
      </w:pPr>
      <w:r>
        <w:separator/>
      </w:r>
    </w:p>
  </w:footnote>
  <w:footnote w:type="continuationSeparator" w:id="0">
    <w:p w:rsidR="002234FB" w:rsidRDefault="002234FB" w:rsidP="00FD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E21" w:rsidRDefault="008229FC">
    <w:pPr>
      <w:pStyle w:val="Encabezado"/>
      <w:jc w:val="right"/>
      <w:rPr>
        <w:rFonts w:ascii="Arial" w:hAnsi="Arial"/>
        <w:b/>
        <w:sz w:val="20"/>
      </w:rPr>
    </w:pPr>
    <w:r>
      <w:rPr>
        <w:rStyle w:val="Nmerodepgina"/>
        <w:rFonts w:ascii="Arial" w:hAnsi="Arial"/>
        <w:b/>
        <w:sz w:val="20"/>
      </w:rPr>
      <w:fldChar w:fldCharType="begin"/>
    </w:r>
    <w:r>
      <w:rPr>
        <w:rStyle w:val="Nmerodepgina"/>
        <w:rFonts w:ascii="Arial" w:hAnsi="Arial"/>
        <w:b/>
        <w:sz w:val="20"/>
      </w:rPr>
      <w:instrText xml:space="preserve"> PAGE </w:instrText>
    </w:r>
    <w:r>
      <w:rPr>
        <w:rStyle w:val="Nmerodepgina"/>
        <w:rFonts w:ascii="Arial" w:hAnsi="Arial"/>
        <w:b/>
        <w:sz w:val="20"/>
      </w:rPr>
      <w:fldChar w:fldCharType="separate"/>
    </w:r>
    <w:r w:rsidR="00F3231B">
      <w:rPr>
        <w:rStyle w:val="Nmerodepgina"/>
        <w:rFonts w:ascii="Arial" w:hAnsi="Arial"/>
        <w:b/>
        <w:noProof/>
        <w:sz w:val="20"/>
      </w:rPr>
      <w:t>1</w:t>
    </w:r>
    <w:r>
      <w:rPr>
        <w:rStyle w:val="Nmerodepgina"/>
        <w:rFonts w:ascii="Arial" w:hAnsi="Arial"/>
        <w:b/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96D" w:rsidRPr="00FD796D" w:rsidRDefault="00FD796D" w:rsidP="00FD796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96D"/>
    <w:rsid w:val="00154617"/>
    <w:rsid w:val="00167CF3"/>
    <w:rsid w:val="001F1447"/>
    <w:rsid w:val="002234FB"/>
    <w:rsid w:val="003616ED"/>
    <w:rsid w:val="003B6996"/>
    <w:rsid w:val="003E70B3"/>
    <w:rsid w:val="005F47C3"/>
    <w:rsid w:val="006752CF"/>
    <w:rsid w:val="00691A5F"/>
    <w:rsid w:val="006D286F"/>
    <w:rsid w:val="00780C1B"/>
    <w:rsid w:val="007A17CC"/>
    <w:rsid w:val="007B3862"/>
    <w:rsid w:val="007C0266"/>
    <w:rsid w:val="008229FC"/>
    <w:rsid w:val="0085238B"/>
    <w:rsid w:val="0091406C"/>
    <w:rsid w:val="00927C6E"/>
    <w:rsid w:val="009F655B"/>
    <w:rsid w:val="00A15CE2"/>
    <w:rsid w:val="00B31645"/>
    <w:rsid w:val="00B41D76"/>
    <w:rsid w:val="00C650F6"/>
    <w:rsid w:val="00C870A9"/>
    <w:rsid w:val="00CB01FC"/>
    <w:rsid w:val="00CF5CC6"/>
    <w:rsid w:val="00D028EC"/>
    <w:rsid w:val="00D74047"/>
    <w:rsid w:val="00DC3C97"/>
    <w:rsid w:val="00DF60F9"/>
    <w:rsid w:val="00E4572C"/>
    <w:rsid w:val="00E60AAC"/>
    <w:rsid w:val="00EA5CD5"/>
    <w:rsid w:val="00F3231B"/>
    <w:rsid w:val="00FD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CF7F38-7B7B-4CCA-A3F9-923904148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FD796D"/>
    <w:pPr>
      <w:keepNext/>
      <w:spacing w:after="0" w:line="240" w:lineRule="exact"/>
      <w:jc w:val="right"/>
      <w:outlineLvl w:val="0"/>
    </w:pPr>
    <w:rPr>
      <w:rFonts w:ascii="Arial" w:eastAsia="Times New Roman" w:hAnsi="Arial" w:cs="Times New Roman"/>
      <w:b/>
      <w:sz w:val="24"/>
      <w:szCs w:val="24"/>
      <w:u w:val="single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FD796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3276"/>
      <w:lang w:val="es-ES_tradnl" w:eastAsia="es-ES"/>
    </w:rPr>
  </w:style>
  <w:style w:type="paragraph" w:styleId="Ttulo3">
    <w:name w:val="heading 3"/>
    <w:basedOn w:val="Normal"/>
    <w:next w:val="Normal"/>
    <w:link w:val="Ttulo3Car"/>
    <w:qFormat/>
    <w:rsid w:val="00FD796D"/>
    <w:pPr>
      <w:keepNext/>
      <w:spacing w:after="0" w:line="240" w:lineRule="auto"/>
      <w:jc w:val="right"/>
      <w:outlineLvl w:val="2"/>
    </w:pPr>
    <w:rPr>
      <w:rFonts w:ascii="Arial" w:eastAsia="Times New Roman" w:hAnsi="Arial" w:cs="Times New Roman"/>
      <w:b/>
      <w:sz w:val="24"/>
      <w:szCs w:val="3276"/>
      <w:u w:val="single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FD796D"/>
    <w:rPr>
      <w:rFonts w:ascii="Arial" w:eastAsia="Times New Roman" w:hAnsi="Arial" w:cs="Times New Roman"/>
      <w:b/>
      <w:sz w:val="24"/>
      <w:szCs w:val="24"/>
      <w:u w:val="single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FD796D"/>
    <w:rPr>
      <w:rFonts w:ascii="Times New Roman" w:eastAsia="Times New Roman" w:hAnsi="Times New Roman" w:cs="Times New Roman"/>
      <w:b/>
      <w:sz w:val="24"/>
      <w:szCs w:val="3276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FD796D"/>
    <w:rPr>
      <w:rFonts w:ascii="Arial" w:eastAsia="Times New Roman" w:hAnsi="Arial" w:cs="Times New Roman"/>
      <w:b/>
      <w:sz w:val="24"/>
      <w:szCs w:val="3276"/>
      <w:u w:val="single"/>
      <w:lang w:val="es-ES" w:eastAsia="es-ES"/>
    </w:rPr>
  </w:style>
  <w:style w:type="paragraph" w:styleId="Encabezado">
    <w:name w:val="header"/>
    <w:basedOn w:val="Normal"/>
    <w:link w:val="EncabezadoCar"/>
    <w:rsid w:val="00FD796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FD796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FD796D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D796D"/>
    <w:rPr>
      <w:rFonts w:ascii="Arial" w:eastAsia="Times New Roman" w:hAnsi="Arial" w:cs="Arial"/>
      <w:b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FD796D"/>
  </w:style>
  <w:style w:type="paragraph" w:customStyle="1" w:styleId="L1">
    <w:name w:val="L1"/>
    <w:basedOn w:val="Encabezado"/>
    <w:autoRedefine/>
    <w:rsid w:val="00FD796D"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link w:val="PiedepginaCar"/>
    <w:uiPriority w:val="99"/>
    <w:unhideWhenUsed/>
    <w:rsid w:val="00FD79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796D"/>
  </w:style>
  <w:style w:type="paragraph" w:styleId="Textodeglobo">
    <w:name w:val="Balloon Text"/>
    <w:basedOn w:val="Normal"/>
    <w:link w:val="TextodegloboCar"/>
    <w:uiPriority w:val="99"/>
    <w:semiHidden/>
    <w:unhideWhenUsed/>
    <w:rsid w:val="003E70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70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2</cp:revision>
  <cp:lastPrinted>2021-04-21T12:30:00Z</cp:lastPrinted>
  <dcterms:created xsi:type="dcterms:W3CDTF">2021-04-22T12:36:00Z</dcterms:created>
  <dcterms:modified xsi:type="dcterms:W3CDTF">2021-04-22T12:36:00Z</dcterms:modified>
</cp:coreProperties>
</file>