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0E1" w:rsidRPr="004A0E09" w:rsidRDefault="000800E1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bookmarkStart w:id="0" w:name="_GoBack"/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0800E1" w:rsidRPr="004A0E09" w:rsidRDefault="000800E1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0800E1" w:rsidRPr="000800E1" w:rsidRDefault="000800E1" w:rsidP="000800E1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0800E1">
        <w:rPr>
          <w:rFonts w:ascii="Arial" w:hAnsi="Arial" w:cs="Arial"/>
          <w:sz w:val="24"/>
          <w:szCs w:val="24"/>
        </w:rPr>
        <w:t>a través de la Dirección Provincial de Vialidad, arbitre las medidas necesarias para la ejecución y puesta en servicio de un sistema de</w:t>
      </w:r>
      <w:r>
        <w:rPr>
          <w:rFonts w:ascii="Arial" w:hAnsi="Arial" w:cs="Arial"/>
          <w:sz w:val="24"/>
          <w:szCs w:val="24"/>
        </w:rPr>
        <w:t xml:space="preserve"> iluminación en el tramo de la Ruta P</w:t>
      </w:r>
      <w:r w:rsidRPr="000800E1">
        <w:rPr>
          <w:rFonts w:ascii="Arial" w:hAnsi="Arial" w:cs="Arial"/>
          <w:sz w:val="24"/>
          <w:szCs w:val="24"/>
        </w:rPr>
        <w:t>rovincial N° 11</w:t>
      </w:r>
      <w:r>
        <w:rPr>
          <w:rFonts w:ascii="Arial" w:hAnsi="Arial" w:cs="Arial"/>
          <w:sz w:val="24"/>
          <w:szCs w:val="24"/>
        </w:rPr>
        <w:t>,</w:t>
      </w:r>
      <w:r w:rsidRPr="000800E1">
        <w:rPr>
          <w:rFonts w:ascii="Arial" w:hAnsi="Arial" w:cs="Arial"/>
          <w:sz w:val="24"/>
          <w:szCs w:val="24"/>
        </w:rPr>
        <w:t xml:space="preserve"> comprendido desde el cementerio municipal de Valle María hasta la estación de servicio Shell en el sur de dicha localidad</w:t>
      </w:r>
      <w:r>
        <w:rPr>
          <w:rFonts w:ascii="Arial" w:hAnsi="Arial" w:cs="Arial"/>
          <w:sz w:val="24"/>
          <w:szCs w:val="24"/>
        </w:rPr>
        <w:t>.</w:t>
      </w:r>
    </w:p>
    <w:p w:rsidR="000800E1" w:rsidRPr="004A0E09" w:rsidRDefault="000800E1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800E1" w:rsidRPr="004A0E09" w:rsidRDefault="000800E1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8B6161">
        <w:rPr>
          <w:rFonts w:ascii="Arial" w:hAnsi="Arial"/>
          <w:b/>
          <w:sz w:val="24"/>
          <w:szCs w:val="24"/>
        </w:rPr>
        <w:t>7 de abril de 2021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0800E1" w:rsidRPr="004A0E09" w:rsidRDefault="000800E1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901E2" w:rsidRDefault="003901E2"/>
    <w:p w:rsidR="003901E2" w:rsidRPr="0028254B" w:rsidRDefault="003901E2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3901E2" w:rsidRPr="0028254B" w:rsidRDefault="003901E2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3901E2" w:rsidRPr="0028254B" w:rsidRDefault="003901E2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901E2" w:rsidRPr="0028254B" w:rsidRDefault="003901E2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901E2" w:rsidRPr="0028254B" w:rsidRDefault="003901E2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3901E2" w:rsidRPr="0028254B" w:rsidRDefault="003901E2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3901E2" w:rsidRPr="0028254B" w:rsidRDefault="003901E2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901E2" w:rsidRPr="0028254B" w:rsidRDefault="003901E2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3901E2" w:rsidRDefault="003901E2"/>
    <w:p w:rsidR="000800E1" w:rsidRPr="004A0E09" w:rsidRDefault="000800E1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bookmarkEnd w:id="0"/>
    <w:p w:rsidR="000800E1" w:rsidRPr="004A0E09" w:rsidRDefault="000800E1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0800E1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0800E1" w:rsidRPr="004A0E09" w:rsidRDefault="000800E1" w:rsidP="00A92D4D">
      <w:pPr>
        <w:spacing w:after="0" w:line="240" w:lineRule="auto"/>
        <w:jc w:val="right"/>
        <w:rPr>
          <w:sz w:val="24"/>
          <w:szCs w:val="24"/>
        </w:rPr>
      </w:pPr>
    </w:p>
    <w:sectPr w:rsidR="000800E1" w:rsidRPr="004A0E09" w:rsidSect="00151093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FD0" w:rsidRDefault="00342FD0" w:rsidP="000800E1">
      <w:pPr>
        <w:spacing w:after="0" w:line="240" w:lineRule="auto"/>
      </w:pPr>
      <w:r>
        <w:separator/>
      </w:r>
    </w:p>
  </w:endnote>
  <w:endnote w:type="continuationSeparator" w:id="0">
    <w:p w:rsidR="00342FD0" w:rsidRDefault="00342FD0" w:rsidP="00080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E2288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0800E1">
      <w:rPr>
        <w:rFonts w:ascii="Arial" w:hAnsi="Arial"/>
        <w:b/>
        <w:sz w:val="20"/>
        <w:lang w:val="es-MX"/>
      </w:rPr>
      <w:t>Gieco</w:t>
    </w:r>
    <w:proofErr w:type="spellEnd"/>
  </w:p>
  <w:p w:rsidR="00760196" w:rsidRDefault="00E2288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0800E1">
      <w:rPr>
        <w:rFonts w:ascii="Arial" w:hAnsi="Arial"/>
        <w:b/>
        <w:sz w:val="20"/>
        <w:lang w:val="es-MX"/>
      </w:rPr>
      <w:t>13.967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FD0" w:rsidRDefault="00342FD0" w:rsidP="000800E1">
      <w:pPr>
        <w:spacing w:after="0" w:line="240" w:lineRule="auto"/>
      </w:pPr>
      <w:r>
        <w:separator/>
      </w:r>
    </w:p>
  </w:footnote>
  <w:footnote w:type="continuationSeparator" w:id="0">
    <w:p w:rsidR="00342FD0" w:rsidRDefault="00342FD0" w:rsidP="00080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A92D4D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0E1"/>
    <w:rsid w:val="000800E1"/>
    <w:rsid w:val="00151093"/>
    <w:rsid w:val="00154617"/>
    <w:rsid w:val="00167CF3"/>
    <w:rsid w:val="00342FD0"/>
    <w:rsid w:val="003616ED"/>
    <w:rsid w:val="003901E2"/>
    <w:rsid w:val="003D4BB3"/>
    <w:rsid w:val="00586037"/>
    <w:rsid w:val="005F47C3"/>
    <w:rsid w:val="006752CF"/>
    <w:rsid w:val="00691A5F"/>
    <w:rsid w:val="006D286F"/>
    <w:rsid w:val="007A17CC"/>
    <w:rsid w:val="007B3862"/>
    <w:rsid w:val="007C0266"/>
    <w:rsid w:val="0085238B"/>
    <w:rsid w:val="008B6161"/>
    <w:rsid w:val="0091406C"/>
    <w:rsid w:val="00927C6E"/>
    <w:rsid w:val="009F655B"/>
    <w:rsid w:val="00A15CE2"/>
    <w:rsid w:val="00A92D4D"/>
    <w:rsid w:val="00B31645"/>
    <w:rsid w:val="00B41D76"/>
    <w:rsid w:val="00C650F6"/>
    <w:rsid w:val="00C870A9"/>
    <w:rsid w:val="00CB01FC"/>
    <w:rsid w:val="00CF5CC6"/>
    <w:rsid w:val="00D028EC"/>
    <w:rsid w:val="00D74047"/>
    <w:rsid w:val="00DF60F9"/>
    <w:rsid w:val="00E2288D"/>
    <w:rsid w:val="00E4572C"/>
    <w:rsid w:val="00E60AAC"/>
    <w:rsid w:val="00EA5CD5"/>
    <w:rsid w:val="00EB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679A5-8C97-45F2-B124-F4E99FA5E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800E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800E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800E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800E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800E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800E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1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10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3</cp:revision>
  <cp:lastPrinted>2021-04-08T15:13:00Z</cp:lastPrinted>
  <dcterms:created xsi:type="dcterms:W3CDTF">2021-04-08T15:11:00Z</dcterms:created>
  <dcterms:modified xsi:type="dcterms:W3CDTF">2021-04-08T15:13:00Z</dcterms:modified>
</cp:coreProperties>
</file>