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469C" w:rsidRDefault="00C4469C" w:rsidP="00F70344">
      <w:pPr>
        <w:pStyle w:val="Textoindependiente"/>
        <w:jc w:val="center"/>
        <w:rPr>
          <w:spacing w:val="-6"/>
          <w:sz w:val="22"/>
        </w:rPr>
      </w:pPr>
      <w:r>
        <w:rPr>
          <w:spacing w:val="-6"/>
          <w:sz w:val="22"/>
        </w:rPr>
        <w:t>LA LEGISLATURA DE LA PROVINCIA DE ENTRE RÍOS SANCIONA CON FUERZA DE</w:t>
      </w:r>
    </w:p>
    <w:p w:rsidR="00C4469C" w:rsidRDefault="00C4469C" w:rsidP="00F70344">
      <w:pPr>
        <w:jc w:val="center"/>
        <w:rPr>
          <w:rFonts w:ascii="Arial" w:hAnsi="Arial"/>
          <w:b/>
        </w:rPr>
      </w:pPr>
    </w:p>
    <w:p w:rsidR="00C4469C" w:rsidRPr="00AF2FE9" w:rsidRDefault="00C4469C" w:rsidP="00F70344">
      <w:pPr>
        <w:spacing w:after="0" w:line="240" w:lineRule="auto"/>
        <w:jc w:val="center"/>
        <w:rPr>
          <w:rFonts w:ascii="Arial" w:hAnsi="Arial"/>
          <w:b/>
          <w:sz w:val="24"/>
          <w:szCs w:val="24"/>
        </w:rPr>
      </w:pPr>
      <w:r w:rsidRPr="00AF2FE9">
        <w:rPr>
          <w:rFonts w:ascii="Arial" w:hAnsi="Arial"/>
          <w:b/>
          <w:sz w:val="24"/>
          <w:szCs w:val="24"/>
        </w:rPr>
        <w:t>L E Y :</w:t>
      </w:r>
    </w:p>
    <w:p w:rsidR="00C4469C" w:rsidRPr="003255FD" w:rsidRDefault="00C4469C" w:rsidP="003255FD">
      <w:pPr>
        <w:spacing w:after="0" w:line="240" w:lineRule="auto"/>
        <w:jc w:val="both"/>
        <w:rPr>
          <w:rFonts w:ascii="Arial" w:hAnsi="Arial"/>
          <w:sz w:val="24"/>
          <w:szCs w:val="24"/>
        </w:rPr>
      </w:pPr>
    </w:p>
    <w:p w:rsidR="00C4469C" w:rsidRPr="003255FD" w:rsidRDefault="00C4469C" w:rsidP="003255FD">
      <w:pPr>
        <w:spacing w:after="0" w:line="240" w:lineRule="auto"/>
        <w:jc w:val="both"/>
        <w:rPr>
          <w:rFonts w:ascii="Arial" w:hAnsi="Arial"/>
          <w:sz w:val="24"/>
          <w:szCs w:val="24"/>
        </w:rPr>
      </w:pPr>
    </w:p>
    <w:p w:rsidR="00C4469C" w:rsidRPr="003255FD" w:rsidRDefault="00C4469C" w:rsidP="003255FD">
      <w:pPr>
        <w:spacing w:after="0" w:line="240" w:lineRule="auto"/>
        <w:jc w:val="both"/>
        <w:rPr>
          <w:rFonts w:ascii="Arial" w:hAnsi="Arial"/>
          <w:sz w:val="24"/>
          <w:szCs w:val="24"/>
        </w:rPr>
      </w:pPr>
    </w:p>
    <w:p w:rsidR="00C4469C" w:rsidRDefault="00C4469C" w:rsidP="00C4469C">
      <w:pPr>
        <w:tabs>
          <w:tab w:val="left" w:pos="708"/>
          <w:tab w:val="center" w:pos="4419"/>
          <w:tab w:val="right" w:pos="8838"/>
        </w:tabs>
        <w:spacing w:after="0" w:line="240" w:lineRule="auto"/>
        <w:contextualSpacing/>
        <w:jc w:val="both"/>
        <w:rPr>
          <w:rFonts w:ascii="Arial" w:hAnsi="Arial" w:cs="Arial"/>
          <w:sz w:val="24"/>
          <w:szCs w:val="24"/>
        </w:rPr>
      </w:pPr>
      <w:r w:rsidRPr="003255FD">
        <w:rPr>
          <w:rFonts w:ascii="Arial" w:hAnsi="Arial" w:cs="Arial"/>
          <w:b/>
          <w:sz w:val="24"/>
          <w:szCs w:val="24"/>
          <w:u w:val="single"/>
        </w:rPr>
        <w:t>ARTICULO 1°.-</w:t>
      </w:r>
      <w:r w:rsidRPr="003255FD">
        <w:rPr>
          <w:rFonts w:ascii="Arial" w:hAnsi="Arial" w:cs="Arial"/>
          <w:bCs/>
          <w:sz w:val="24"/>
          <w:szCs w:val="24"/>
        </w:rPr>
        <w:t xml:space="preserve"> </w:t>
      </w:r>
      <w:r w:rsidRPr="00C4469C">
        <w:rPr>
          <w:rFonts w:ascii="Arial" w:hAnsi="Arial" w:cs="Arial"/>
          <w:sz w:val="24"/>
          <w:szCs w:val="24"/>
        </w:rPr>
        <w:t>Ratifícase la vigencia de la declaración de utilidad pública y sujeción a exprop</w:t>
      </w:r>
      <w:r w:rsidR="000848F8">
        <w:rPr>
          <w:rFonts w:ascii="Arial" w:hAnsi="Arial" w:cs="Arial"/>
          <w:sz w:val="24"/>
          <w:szCs w:val="24"/>
        </w:rPr>
        <w:t>iación dispuesta por las Ley Nº</w:t>
      </w:r>
      <w:r w:rsidRPr="00C4469C">
        <w:rPr>
          <w:rFonts w:ascii="Arial" w:hAnsi="Arial" w:cs="Arial"/>
          <w:sz w:val="24"/>
          <w:szCs w:val="24"/>
        </w:rPr>
        <w:t xml:space="preserve"> 10.119, Nº 10.489 y Nº 10.772, en relación al inmueble individualizado en el Artículo 1º de la ley N° 10.119.</w:t>
      </w:r>
    </w:p>
    <w:p w:rsidR="00C4469C" w:rsidRPr="00C4469C" w:rsidRDefault="00C4469C" w:rsidP="00C4469C">
      <w:pPr>
        <w:tabs>
          <w:tab w:val="left" w:pos="708"/>
          <w:tab w:val="center" w:pos="4419"/>
          <w:tab w:val="right" w:pos="8838"/>
        </w:tabs>
        <w:spacing w:after="0" w:line="240" w:lineRule="auto"/>
        <w:contextualSpacing/>
        <w:jc w:val="both"/>
        <w:rPr>
          <w:rFonts w:ascii="Arial" w:hAnsi="Arial" w:cs="Arial"/>
          <w:sz w:val="24"/>
          <w:szCs w:val="24"/>
        </w:rPr>
      </w:pPr>
    </w:p>
    <w:p w:rsidR="00C4469C" w:rsidRDefault="00C4469C" w:rsidP="00C4469C">
      <w:pPr>
        <w:tabs>
          <w:tab w:val="left" w:pos="708"/>
          <w:tab w:val="center" w:pos="4419"/>
          <w:tab w:val="right" w:pos="8838"/>
        </w:tabs>
        <w:spacing w:after="0" w:line="240" w:lineRule="auto"/>
        <w:contextualSpacing/>
        <w:jc w:val="both"/>
        <w:rPr>
          <w:rFonts w:ascii="Arial" w:hAnsi="Arial" w:cs="Arial"/>
          <w:sz w:val="24"/>
          <w:szCs w:val="24"/>
        </w:rPr>
      </w:pPr>
      <w:r w:rsidRPr="00C4469C">
        <w:rPr>
          <w:rFonts w:ascii="Arial" w:hAnsi="Arial" w:cs="Arial"/>
          <w:b/>
          <w:sz w:val="24"/>
          <w:szCs w:val="24"/>
          <w:u w:val="single"/>
        </w:rPr>
        <w:t>ARTÍCULO 2º.-</w:t>
      </w:r>
      <w:r w:rsidRPr="00C4469C">
        <w:rPr>
          <w:rFonts w:ascii="Arial" w:hAnsi="Arial" w:cs="Arial"/>
          <w:sz w:val="24"/>
          <w:szCs w:val="24"/>
        </w:rPr>
        <w:t xml:space="preserve"> Modifíquese el destino del inmueble a expropiar previsto en la Ley Nº 10.119 , Nº 10.489 y Nº 10.772, el cual será destinado al depósito de vehículo</w:t>
      </w:r>
      <w:r w:rsidR="00A816CB">
        <w:rPr>
          <w:rFonts w:ascii="Arial" w:hAnsi="Arial" w:cs="Arial"/>
          <w:sz w:val="24"/>
          <w:szCs w:val="24"/>
        </w:rPr>
        <w:t>s</w:t>
      </w:r>
      <w:r w:rsidRPr="00C4469C">
        <w:rPr>
          <w:rFonts w:ascii="Arial" w:hAnsi="Arial" w:cs="Arial"/>
          <w:sz w:val="24"/>
          <w:szCs w:val="24"/>
        </w:rPr>
        <w:t xml:space="preserve"> secuestrados en el Programa de Reordenamiento de Tránsito y/o la construcción de viviendas sociales</w:t>
      </w:r>
      <w:r w:rsidR="00AB16B5">
        <w:rPr>
          <w:rFonts w:ascii="Arial" w:hAnsi="Arial" w:cs="Arial"/>
          <w:sz w:val="24"/>
          <w:szCs w:val="24"/>
        </w:rPr>
        <w:t>.</w:t>
      </w:r>
    </w:p>
    <w:p w:rsidR="00C4469C" w:rsidRPr="00C4469C" w:rsidRDefault="00C4469C" w:rsidP="00C4469C">
      <w:pPr>
        <w:tabs>
          <w:tab w:val="left" w:pos="708"/>
          <w:tab w:val="center" w:pos="4419"/>
          <w:tab w:val="right" w:pos="8838"/>
        </w:tabs>
        <w:spacing w:after="0" w:line="240" w:lineRule="auto"/>
        <w:contextualSpacing/>
        <w:jc w:val="both"/>
        <w:rPr>
          <w:rFonts w:ascii="Arial" w:hAnsi="Arial" w:cs="Arial"/>
          <w:sz w:val="24"/>
          <w:szCs w:val="24"/>
        </w:rPr>
      </w:pPr>
    </w:p>
    <w:p w:rsidR="00C4469C" w:rsidRDefault="00C4469C" w:rsidP="00C4469C">
      <w:pPr>
        <w:tabs>
          <w:tab w:val="left" w:pos="708"/>
          <w:tab w:val="center" w:pos="4419"/>
          <w:tab w:val="right" w:pos="8838"/>
        </w:tabs>
        <w:spacing w:after="0" w:line="240" w:lineRule="auto"/>
        <w:contextualSpacing/>
        <w:jc w:val="both"/>
        <w:rPr>
          <w:rFonts w:ascii="Arial" w:hAnsi="Arial" w:cs="Arial"/>
          <w:sz w:val="24"/>
          <w:szCs w:val="24"/>
        </w:rPr>
      </w:pPr>
      <w:r w:rsidRPr="00C4469C">
        <w:rPr>
          <w:rFonts w:ascii="Arial" w:hAnsi="Arial" w:cs="Arial"/>
          <w:b/>
          <w:sz w:val="24"/>
          <w:szCs w:val="24"/>
          <w:u w:val="single"/>
        </w:rPr>
        <w:t>ARTÍCULO 3º.-</w:t>
      </w:r>
      <w:r w:rsidRPr="00C4469C">
        <w:rPr>
          <w:rFonts w:ascii="Arial" w:hAnsi="Arial" w:cs="Arial"/>
          <w:sz w:val="24"/>
          <w:szCs w:val="24"/>
        </w:rPr>
        <w:t xml:space="preserve"> Facúltase al Poder Ejecutivo a realizar las adecuaciones presupuestarias para atender el gasto que demande la aplicación de lo dispuesto en esta norma, una vez producida la correspondiente tasación por parte del Consejo de Tasaciones de la Provincia.</w:t>
      </w:r>
    </w:p>
    <w:p w:rsidR="00C4469C" w:rsidRDefault="00C4469C" w:rsidP="00C4469C">
      <w:pPr>
        <w:tabs>
          <w:tab w:val="left" w:pos="708"/>
          <w:tab w:val="center" w:pos="4419"/>
          <w:tab w:val="right" w:pos="8838"/>
        </w:tabs>
        <w:spacing w:after="0" w:line="240" w:lineRule="auto"/>
        <w:contextualSpacing/>
        <w:jc w:val="both"/>
        <w:rPr>
          <w:rFonts w:ascii="Arial" w:hAnsi="Arial" w:cs="Arial"/>
          <w:sz w:val="24"/>
          <w:szCs w:val="24"/>
        </w:rPr>
      </w:pPr>
    </w:p>
    <w:p w:rsidR="00C4469C" w:rsidRPr="00C4469C" w:rsidRDefault="00C4469C" w:rsidP="00C4469C">
      <w:pPr>
        <w:tabs>
          <w:tab w:val="left" w:pos="708"/>
          <w:tab w:val="center" w:pos="4419"/>
          <w:tab w:val="right" w:pos="8838"/>
        </w:tabs>
        <w:spacing w:after="0" w:line="240" w:lineRule="auto"/>
        <w:contextualSpacing/>
        <w:jc w:val="both"/>
        <w:rPr>
          <w:rFonts w:ascii="Arial" w:hAnsi="Arial" w:cs="Arial"/>
          <w:sz w:val="24"/>
          <w:szCs w:val="24"/>
        </w:rPr>
      </w:pPr>
      <w:r w:rsidRPr="00C4469C">
        <w:rPr>
          <w:rFonts w:ascii="Arial" w:hAnsi="Arial" w:cs="Arial"/>
          <w:b/>
          <w:sz w:val="24"/>
          <w:szCs w:val="24"/>
          <w:u w:val="single"/>
        </w:rPr>
        <w:t>ARTÍCULO 4º.-</w:t>
      </w:r>
      <w:r w:rsidRPr="00C4469C">
        <w:rPr>
          <w:rFonts w:ascii="Arial" w:hAnsi="Arial" w:cs="Arial"/>
          <w:sz w:val="24"/>
          <w:szCs w:val="24"/>
        </w:rPr>
        <w:t xml:space="preserve"> Confiérase a la Escribanía Mayor de Gobierno la facultad de autorizar la Escritura Traslativa de Dominio del inmueble que se describe en el Artículo 1º de la presente, en favor del Superior Gobierno de la Provincia Entre Ríos, quien en forma simultánea realizará la donación del mismo a la Municipalidad de Concepción del Uruguay. </w:t>
      </w:r>
    </w:p>
    <w:p w:rsidR="00C4469C" w:rsidRPr="003255FD" w:rsidRDefault="00C4469C" w:rsidP="003255FD">
      <w:pPr>
        <w:spacing w:after="0" w:line="240" w:lineRule="auto"/>
        <w:jc w:val="both"/>
        <w:rPr>
          <w:rFonts w:ascii="Arial" w:hAnsi="Arial"/>
          <w:b/>
          <w:sz w:val="24"/>
          <w:szCs w:val="24"/>
          <w:u w:val="single"/>
        </w:rPr>
      </w:pPr>
    </w:p>
    <w:p w:rsidR="00C4469C" w:rsidRPr="003255FD" w:rsidRDefault="00C4469C" w:rsidP="003255FD">
      <w:pPr>
        <w:spacing w:after="0" w:line="240" w:lineRule="auto"/>
        <w:jc w:val="both"/>
        <w:rPr>
          <w:rFonts w:ascii="Arial" w:hAnsi="Arial"/>
          <w:sz w:val="24"/>
          <w:szCs w:val="24"/>
          <w:u w:val="single"/>
        </w:rPr>
      </w:pPr>
      <w:r w:rsidRPr="003255FD">
        <w:rPr>
          <w:rFonts w:ascii="Arial" w:hAnsi="Arial"/>
          <w:b/>
          <w:sz w:val="24"/>
          <w:szCs w:val="24"/>
          <w:u w:val="single"/>
        </w:rPr>
        <w:t xml:space="preserve">ARTICULO </w:t>
      </w:r>
      <w:r w:rsidR="004C5571">
        <w:rPr>
          <w:rFonts w:ascii="Arial" w:hAnsi="Arial"/>
          <w:b/>
          <w:sz w:val="24"/>
          <w:szCs w:val="24"/>
          <w:u w:val="single"/>
        </w:rPr>
        <w:t>5</w:t>
      </w:r>
      <w:r w:rsidRPr="003255FD">
        <w:rPr>
          <w:rFonts w:ascii="Arial" w:hAnsi="Arial"/>
          <w:b/>
          <w:sz w:val="24"/>
          <w:szCs w:val="24"/>
          <w:u w:val="single"/>
        </w:rPr>
        <w:t>°.-</w:t>
      </w:r>
      <w:r w:rsidRPr="003255FD">
        <w:rPr>
          <w:rFonts w:ascii="Arial" w:hAnsi="Arial"/>
          <w:sz w:val="24"/>
          <w:szCs w:val="24"/>
        </w:rPr>
        <w:t xml:space="preserve"> Comuníquese, etcétera.</w:t>
      </w:r>
    </w:p>
    <w:p w:rsidR="00C4469C" w:rsidRPr="003255FD" w:rsidRDefault="00C4469C" w:rsidP="003255FD">
      <w:pPr>
        <w:spacing w:after="0" w:line="240" w:lineRule="auto"/>
        <w:jc w:val="both"/>
        <w:rPr>
          <w:rFonts w:ascii="Arial" w:hAnsi="Arial"/>
          <w:sz w:val="24"/>
          <w:szCs w:val="24"/>
        </w:rPr>
      </w:pPr>
    </w:p>
    <w:p w:rsidR="00C4469C" w:rsidRPr="003255FD" w:rsidRDefault="00C4469C" w:rsidP="003255FD">
      <w:pPr>
        <w:pStyle w:val="L1"/>
      </w:pPr>
      <w:r w:rsidRPr="003255FD">
        <w:t xml:space="preserve">PARANÁ, SALA DE SESIONES, </w:t>
      </w:r>
      <w:r w:rsidR="00551A87" w:rsidRPr="00551A87">
        <w:t>5 de mayo de 2021</w:t>
      </w:r>
      <w:r w:rsidRPr="003255FD">
        <w:t>.</w:t>
      </w:r>
    </w:p>
    <w:p w:rsidR="002920F0" w:rsidRDefault="002920F0"/>
    <w:p w:rsidR="002920F0" w:rsidRPr="0028254B" w:rsidRDefault="002920F0" w:rsidP="0001778F">
      <w:pPr>
        <w:spacing w:after="0" w:line="240" w:lineRule="auto"/>
        <w:ind w:left="4956"/>
        <w:jc w:val="both"/>
        <w:rPr>
          <w:rFonts w:ascii="Arial" w:hAnsi="Arial" w:cs="Arial"/>
          <w:b/>
        </w:rPr>
      </w:pPr>
      <w:r>
        <w:rPr>
          <w:rFonts w:ascii="Arial" w:hAnsi="Arial" w:cs="Arial"/>
          <w:b/>
        </w:rPr>
        <w:t xml:space="preserve">         </w:t>
      </w:r>
      <w:r w:rsidRPr="0028254B">
        <w:rPr>
          <w:rFonts w:ascii="Arial" w:hAnsi="Arial" w:cs="Arial"/>
          <w:b/>
        </w:rPr>
        <w:t xml:space="preserve">Lic. María Laura </w:t>
      </w:r>
      <w:r>
        <w:rPr>
          <w:rFonts w:ascii="Arial" w:hAnsi="Arial" w:cs="Arial"/>
          <w:b/>
        </w:rPr>
        <w:t>STRATTA</w:t>
      </w:r>
      <w:r w:rsidRPr="0028254B">
        <w:rPr>
          <w:rFonts w:ascii="Arial" w:hAnsi="Arial" w:cs="Arial"/>
          <w:b/>
        </w:rPr>
        <w:t xml:space="preserve"> </w:t>
      </w:r>
    </w:p>
    <w:p w:rsidR="002920F0" w:rsidRPr="0028254B" w:rsidRDefault="002920F0" w:rsidP="00697826">
      <w:pPr>
        <w:spacing w:after="0" w:line="240" w:lineRule="auto"/>
        <w:ind w:left="2124" w:firstLine="708"/>
        <w:jc w:val="both"/>
        <w:rPr>
          <w:rFonts w:ascii="Arial" w:hAnsi="Arial" w:cs="Arial"/>
          <w:b/>
        </w:rPr>
      </w:pPr>
      <w:r w:rsidRPr="0028254B">
        <w:rPr>
          <w:rFonts w:ascii="Arial" w:hAnsi="Arial" w:cs="Arial"/>
          <w:b/>
        </w:rPr>
        <w:tab/>
      </w:r>
      <w:r w:rsidRPr="0028254B">
        <w:rPr>
          <w:rFonts w:ascii="Arial" w:hAnsi="Arial" w:cs="Arial"/>
          <w:b/>
        </w:rPr>
        <w:tab/>
      </w:r>
      <w:r w:rsidRPr="0028254B">
        <w:rPr>
          <w:rFonts w:ascii="Arial" w:hAnsi="Arial" w:cs="Arial"/>
          <w:b/>
        </w:rPr>
        <w:tab/>
      </w:r>
      <w:r>
        <w:rPr>
          <w:rFonts w:ascii="Arial" w:hAnsi="Arial" w:cs="Arial"/>
          <w:b/>
        </w:rPr>
        <w:t xml:space="preserve">    Presidenta</w:t>
      </w:r>
      <w:r w:rsidRPr="0028254B">
        <w:rPr>
          <w:rFonts w:ascii="Arial" w:hAnsi="Arial" w:cs="Arial"/>
          <w:b/>
        </w:rPr>
        <w:t xml:space="preserve"> H. C. de Senadores</w:t>
      </w:r>
    </w:p>
    <w:p w:rsidR="002920F0" w:rsidRPr="0028254B" w:rsidRDefault="002920F0" w:rsidP="00697826">
      <w:pPr>
        <w:spacing w:after="0" w:line="240" w:lineRule="auto"/>
        <w:jc w:val="both"/>
        <w:rPr>
          <w:rFonts w:ascii="Arial" w:hAnsi="Arial" w:cs="Arial"/>
          <w:b/>
        </w:rPr>
      </w:pPr>
    </w:p>
    <w:p w:rsidR="002920F0" w:rsidRPr="0028254B" w:rsidRDefault="002920F0" w:rsidP="00697826">
      <w:pPr>
        <w:spacing w:after="0" w:line="240" w:lineRule="auto"/>
        <w:jc w:val="both"/>
        <w:rPr>
          <w:rFonts w:ascii="Arial" w:hAnsi="Arial" w:cs="Arial"/>
          <w:b/>
        </w:rPr>
      </w:pPr>
    </w:p>
    <w:p w:rsidR="002920F0" w:rsidRPr="0028254B" w:rsidRDefault="002920F0" w:rsidP="00697826">
      <w:pPr>
        <w:spacing w:after="0" w:line="240" w:lineRule="auto"/>
        <w:ind w:left="708" w:firstLine="708"/>
        <w:jc w:val="both"/>
        <w:rPr>
          <w:rFonts w:ascii="Arial" w:hAnsi="Arial" w:cs="Arial"/>
          <w:b/>
        </w:rPr>
      </w:pPr>
      <w:r w:rsidRPr="0028254B">
        <w:rPr>
          <w:rFonts w:ascii="Arial" w:hAnsi="Arial" w:cs="Arial"/>
          <w:b/>
        </w:rPr>
        <w:tab/>
      </w:r>
      <w:r w:rsidRPr="0028254B">
        <w:rPr>
          <w:rFonts w:ascii="Arial" w:hAnsi="Arial" w:cs="Arial"/>
          <w:b/>
        </w:rPr>
        <w:tab/>
      </w:r>
      <w:r w:rsidRPr="0028254B">
        <w:rPr>
          <w:rFonts w:ascii="Arial" w:hAnsi="Arial" w:cs="Arial"/>
          <w:b/>
        </w:rPr>
        <w:tab/>
      </w:r>
      <w:r w:rsidRPr="0028254B">
        <w:rPr>
          <w:rFonts w:ascii="Arial" w:hAnsi="Arial" w:cs="Arial"/>
          <w:b/>
        </w:rPr>
        <w:tab/>
      </w:r>
      <w:r w:rsidRPr="0028254B">
        <w:rPr>
          <w:rFonts w:ascii="Arial" w:hAnsi="Arial" w:cs="Arial"/>
          <w:b/>
        </w:rPr>
        <w:tab/>
        <w:t xml:space="preserve">     </w:t>
      </w:r>
      <w:r>
        <w:rPr>
          <w:rFonts w:ascii="Arial" w:hAnsi="Arial" w:cs="Arial"/>
          <w:b/>
        </w:rPr>
        <w:t xml:space="preserve">  </w:t>
      </w:r>
      <w:r w:rsidRPr="0028254B">
        <w:rPr>
          <w:rFonts w:ascii="Arial" w:hAnsi="Arial" w:cs="Arial"/>
          <w:b/>
        </w:rPr>
        <w:t xml:space="preserve"> </w:t>
      </w:r>
      <w:r>
        <w:rPr>
          <w:rFonts w:ascii="Arial" w:hAnsi="Arial" w:cs="Arial"/>
          <w:b/>
        </w:rPr>
        <w:t xml:space="preserve">  </w:t>
      </w:r>
      <w:r w:rsidRPr="0028254B">
        <w:rPr>
          <w:rFonts w:ascii="Arial" w:hAnsi="Arial" w:cs="Arial"/>
          <w:b/>
        </w:rPr>
        <w:t xml:space="preserve">Dr. Lautaro </w:t>
      </w:r>
      <w:r>
        <w:rPr>
          <w:rFonts w:ascii="Arial" w:hAnsi="Arial" w:cs="Arial"/>
          <w:b/>
        </w:rPr>
        <w:t>SCHIAVONI</w:t>
      </w:r>
    </w:p>
    <w:p w:rsidR="002920F0" w:rsidRPr="0028254B" w:rsidRDefault="002920F0" w:rsidP="00697826">
      <w:pPr>
        <w:spacing w:after="0" w:line="240" w:lineRule="auto"/>
        <w:ind w:left="1416" w:firstLine="708"/>
        <w:jc w:val="both"/>
        <w:rPr>
          <w:rFonts w:ascii="Arial" w:hAnsi="Arial" w:cs="Arial"/>
          <w:b/>
        </w:rPr>
      </w:pPr>
      <w:r w:rsidRPr="0028254B">
        <w:rPr>
          <w:rFonts w:ascii="Arial" w:hAnsi="Arial" w:cs="Arial"/>
          <w:b/>
        </w:rPr>
        <w:tab/>
      </w:r>
      <w:r w:rsidRPr="0028254B">
        <w:rPr>
          <w:rFonts w:ascii="Arial" w:hAnsi="Arial" w:cs="Arial"/>
          <w:b/>
        </w:rPr>
        <w:tab/>
      </w:r>
      <w:r w:rsidRPr="0028254B">
        <w:rPr>
          <w:rFonts w:ascii="Arial" w:hAnsi="Arial" w:cs="Arial"/>
          <w:b/>
        </w:rPr>
        <w:tab/>
      </w:r>
      <w:r w:rsidRPr="0028254B">
        <w:rPr>
          <w:rFonts w:ascii="Arial" w:hAnsi="Arial" w:cs="Arial"/>
          <w:b/>
        </w:rPr>
        <w:tab/>
      </w:r>
      <w:r>
        <w:rPr>
          <w:rFonts w:ascii="Arial" w:hAnsi="Arial" w:cs="Arial"/>
          <w:b/>
        </w:rPr>
        <w:t xml:space="preserve">    </w:t>
      </w:r>
      <w:r w:rsidRPr="0028254B">
        <w:rPr>
          <w:rFonts w:ascii="Arial" w:hAnsi="Arial" w:cs="Arial"/>
          <w:b/>
        </w:rPr>
        <w:t>Secretario H. C. de Senadores</w:t>
      </w:r>
    </w:p>
    <w:p w:rsidR="002920F0" w:rsidRPr="0028254B" w:rsidRDefault="002920F0" w:rsidP="00697826">
      <w:pPr>
        <w:spacing w:after="0" w:line="240" w:lineRule="auto"/>
        <w:jc w:val="both"/>
        <w:rPr>
          <w:rFonts w:ascii="Arial" w:hAnsi="Arial" w:cs="Arial"/>
          <w:b/>
        </w:rPr>
      </w:pPr>
    </w:p>
    <w:p w:rsidR="002920F0" w:rsidRPr="0028254B" w:rsidRDefault="002920F0" w:rsidP="00697826">
      <w:pPr>
        <w:spacing w:after="0" w:line="240" w:lineRule="auto"/>
        <w:jc w:val="both"/>
        <w:rPr>
          <w:rFonts w:ascii="Arial" w:hAnsi="Arial" w:cs="Arial"/>
          <w:b/>
        </w:rPr>
      </w:pPr>
      <w:r w:rsidRPr="0028254B">
        <w:rPr>
          <w:rFonts w:ascii="Arial" w:hAnsi="Arial" w:cs="Arial"/>
          <w:b/>
        </w:rPr>
        <w:t>ES COPIA AUTENTICA</w:t>
      </w:r>
    </w:p>
    <w:p w:rsidR="002920F0" w:rsidRDefault="002920F0"/>
    <w:p w:rsidR="00C4469C" w:rsidRPr="003255FD" w:rsidRDefault="00C4469C" w:rsidP="003255FD">
      <w:pPr>
        <w:spacing w:after="0" w:line="240" w:lineRule="auto"/>
        <w:jc w:val="both"/>
        <w:rPr>
          <w:rFonts w:ascii="Arial" w:hAnsi="Arial"/>
          <w:sz w:val="24"/>
          <w:szCs w:val="24"/>
        </w:rPr>
      </w:pPr>
    </w:p>
    <w:p w:rsidR="00C4469C" w:rsidRPr="003255FD" w:rsidRDefault="00C4469C" w:rsidP="003255FD">
      <w:pPr>
        <w:spacing w:after="0" w:line="240" w:lineRule="auto"/>
        <w:jc w:val="both"/>
        <w:rPr>
          <w:rFonts w:ascii="Arial" w:hAnsi="Arial"/>
          <w:sz w:val="24"/>
          <w:szCs w:val="24"/>
        </w:rPr>
      </w:pPr>
    </w:p>
    <w:p w:rsidR="00C4469C" w:rsidRPr="003255FD" w:rsidRDefault="00C4469C" w:rsidP="003255FD">
      <w:pPr>
        <w:spacing w:after="0" w:line="240" w:lineRule="auto"/>
        <w:jc w:val="right"/>
        <w:rPr>
          <w:rFonts w:ascii="Arial" w:hAnsi="Arial"/>
          <w:sz w:val="24"/>
          <w:szCs w:val="24"/>
        </w:rPr>
        <w:sectPr w:rsidR="00C4469C" w:rsidRPr="003255FD">
          <w:headerReference w:type="first" r:id="rId6"/>
          <w:pgSz w:w="11907" w:h="16840" w:code="9"/>
          <w:pgMar w:top="3402" w:right="851" w:bottom="1701" w:left="2268" w:header="720" w:footer="720" w:gutter="0"/>
          <w:cols w:space="708"/>
          <w:titlePg/>
          <w:docGrid w:linePitch="360"/>
        </w:sectPr>
      </w:pPr>
    </w:p>
    <w:p w:rsidR="00C650F6" w:rsidRDefault="00C650F6">
      <w:bookmarkStart w:id="0" w:name="_GoBack"/>
      <w:bookmarkEnd w:id="0"/>
    </w:p>
    <w:sectPr w:rsidR="00C650F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3316" w:rsidRDefault="00013316" w:rsidP="004C5571">
      <w:pPr>
        <w:spacing w:after="0" w:line="240" w:lineRule="auto"/>
      </w:pPr>
      <w:r>
        <w:separator/>
      </w:r>
    </w:p>
  </w:endnote>
  <w:endnote w:type="continuationSeparator" w:id="0">
    <w:p w:rsidR="00013316" w:rsidRDefault="00013316" w:rsidP="004C5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3316" w:rsidRDefault="00013316" w:rsidP="004C5571">
      <w:pPr>
        <w:spacing w:after="0" w:line="240" w:lineRule="auto"/>
      </w:pPr>
      <w:r>
        <w:separator/>
      </w:r>
    </w:p>
  </w:footnote>
  <w:footnote w:type="continuationSeparator" w:id="0">
    <w:p w:rsidR="00013316" w:rsidRDefault="00013316" w:rsidP="004C55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703" w:rsidRDefault="0073428F">
    <w:pPr>
      <w:pStyle w:val="Encabezado"/>
      <w:jc w:val="right"/>
      <w:rPr>
        <w:rFonts w:ascii="Arial" w:hAnsi="Arial"/>
        <w:b/>
        <w:sz w:val="20"/>
      </w:rPr>
    </w:pPr>
    <w:r>
      <w:rPr>
        <w:rStyle w:val="Nmerodepgina"/>
        <w:rFonts w:ascii="Arial" w:hAnsi="Arial"/>
        <w:b/>
        <w:sz w:val="20"/>
      </w:rPr>
      <w:fldChar w:fldCharType="begin"/>
    </w:r>
    <w:r>
      <w:rPr>
        <w:rStyle w:val="Nmerodepgina"/>
        <w:rFonts w:ascii="Arial" w:hAnsi="Arial"/>
        <w:b/>
        <w:sz w:val="20"/>
      </w:rPr>
      <w:instrText xml:space="preserve"> PAGE </w:instrText>
    </w:r>
    <w:r>
      <w:rPr>
        <w:rStyle w:val="Nmerodepgina"/>
        <w:rFonts w:ascii="Arial" w:hAnsi="Arial"/>
        <w:b/>
        <w:sz w:val="20"/>
      </w:rPr>
      <w:fldChar w:fldCharType="separate"/>
    </w:r>
    <w:r w:rsidR="00013316">
      <w:rPr>
        <w:rStyle w:val="Nmerodepgina"/>
        <w:rFonts w:ascii="Arial" w:hAnsi="Arial"/>
        <w:b/>
        <w:noProof/>
        <w:sz w:val="20"/>
      </w:rPr>
      <w:t>1</w:t>
    </w:r>
    <w:r>
      <w:rPr>
        <w:rStyle w:val="Nmerodepgina"/>
        <w:rFonts w:ascii="Arial" w:hAnsi="Arial"/>
        <w:b/>
        <w:sz w:val="2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69C"/>
    <w:rsid w:val="00013316"/>
    <w:rsid w:val="000848F8"/>
    <w:rsid w:val="00154617"/>
    <w:rsid w:val="00167CF3"/>
    <w:rsid w:val="002920F0"/>
    <w:rsid w:val="002E5A2D"/>
    <w:rsid w:val="003616ED"/>
    <w:rsid w:val="00417FCA"/>
    <w:rsid w:val="004C5571"/>
    <w:rsid w:val="00551A87"/>
    <w:rsid w:val="005E1FBD"/>
    <w:rsid w:val="005F47C3"/>
    <w:rsid w:val="006752CF"/>
    <w:rsid w:val="00691A5F"/>
    <w:rsid w:val="006D286F"/>
    <w:rsid w:val="0073428F"/>
    <w:rsid w:val="00780C1B"/>
    <w:rsid w:val="007A17CC"/>
    <w:rsid w:val="007B3862"/>
    <w:rsid w:val="007C0266"/>
    <w:rsid w:val="0085238B"/>
    <w:rsid w:val="0091406C"/>
    <w:rsid w:val="00927C6E"/>
    <w:rsid w:val="009F655B"/>
    <w:rsid w:val="00A15CE2"/>
    <w:rsid w:val="00A816CB"/>
    <w:rsid w:val="00AB16B5"/>
    <w:rsid w:val="00B31645"/>
    <w:rsid w:val="00B35C6A"/>
    <w:rsid w:val="00B41D76"/>
    <w:rsid w:val="00C4469C"/>
    <w:rsid w:val="00C650F6"/>
    <w:rsid w:val="00C870A9"/>
    <w:rsid w:val="00CB01FC"/>
    <w:rsid w:val="00CF5CC6"/>
    <w:rsid w:val="00D028EC"/>
    <w:rsid w:val="00D74047"/>
    <w:rsid w:val="00DF60F9"/>
    <w:rsid w:val="00E4572C"/>
    <w:rsid w:val="00E60AAC"/>
    <w:rsid w:val="00EA5CD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F6A936-9591-405E-B1CC-43865694B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C4469C"/>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rsid w:val="00C4469C"/>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C4469C"/>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C4469C"/>
    <w:rPr>
      <w:rFonts w:ascii="Arial" w:eastAsia="Times New Roman" w:hAnsi="Arial" w:cs="Arial"/>
      <w:b/>
      <w:sz w:val="24"/>
      <w:szCs w:val="24"/>
      <w:lang w:val="es-ES" w:eastAsia="es-ES"/>
    </w:rPr>
  </w:style>
  <w:style w:type="character" w:styleId="Nmerodepgina">
    <w:name w:val="page number"/>
    <w:basedOn w:val="Fuentedeprrafopredeter"/>
    <w:rsid w:val="00C4469C"/>
  </w:style>
  <w:style w:type="paragraph" w:customStyle="1" w:styleId="L1">
    <w:name w:val="L1"/>
    <w:basedOn w:val="Encabezado"/>
    <w:autoRedefine/>
    <w:rsid w:val="00C4469C"/>
    <w:pPr>
      <w:keepNext/>
      <w:keepLines/>
      <w:tabs>
        <w:tab w:val="clear" w:pos="4419"/>
        <w:tab w:val="clear" w:pos="8838"/>
      </w:tabs>
      <w:jc w:val="both"/>
    </w:pPr>
    <w:rPr>
      <w:rFonts w:ascii="Arial" w:hAnsi="Arial"/>
      <w:b/>
    </w:rPr>
  </w:style>
  <w:style w:type="paragraph" w:styleId="Piedepgina">
    <w:name w:val="footer"/>
    <w:basedOn w:val="Normal"/>
    <w:link w:val="PiedepginaCar"/>
    <w:uiPriority w:val="99"/>
    <w:unhideWhenUsed/>
    <w:rsid w:val="004C557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C5571"/>
  </w:style>
  <w:style w:type="paragraph" w:styleId="Textodeglobo">
    <w:name w:val="Balloon Text"/>
    <w:basedOn w:val="Normal"/>
    <w:link w:val="TextodegloboCar"/>
    <w:uiPriority w:val="99"/>
    <w:semiHidden/>
    <w:unhideWhenUsed/>
    <w:rsid w:val="002920F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920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2</Pages>
  <Words>223</Words>
  <Characters>1231</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Senado</cp:lastModifiedBy>
  <cp:revision>5</cp:revision>
  <cp:lastPrinted>2021-05-05T14:14:00Z</cp:lastPrinted>
  <dcterms:created xsi:type="dcterms:W3CDTF">2021-05-04T14:01:00Z</dcterms:created>
  <dcterms:modified xsi:type="dcterms:W3CDTF">2021-05-06T14:36:00Z</dcterms:modified>
</cp:coreProperties>
</file>