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4FF" w:rsidRPr="00D36333" w:rsidRDefault="008644FF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8644FF" w:rsidRPr="00D36333" w:rsidRDefault="008644F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644FF" w:rsidRPr="00D36333" w:rsidRDefault="008644F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8644FF" w:rsidRPr="00D36333" w:rsidRDefault="008644FF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8644FF" w:rsidRPr="00D36333" w:rsidRDefault="008644F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43A01" w:rsidRPr="00DC4F28" w:rsidRDefault="008644FF" w:rsidP="00543A0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="00543A01">
        <w:rPr>
          <w:rFonts w:ascii="Arial" w:hAnsi="Arial" w:cs="Arial"/>
          <w:color w:val="000000"/>
          <w:sz w:val="24"/>
          <w:szCs w:val="24"/>
          <w:lang w:val="es-ES" w:eastAsia="es-ES"/>
        </w:rPr>
        <w:t>De</w:t>
      </w:r>
      <w:r w:rsidR="00DC4F28" w:rsidRPr="00DC4F28">
        <w:rPr>
          <w:rFonts w:ascii="Arial" w:hAnsi="Arial" w:cs="Arial"/>
          <w:sz w:val="24"/>
          <w:szCs w:val="24"/>
        </w:rPr>
        <w:t xml:space="preserve"> </w:t>
      </w:r>
      <w:r w:rsidR="00543A01" w:rsidRPr="00DC4F28">
        <w:rPr>
          <w:rFonts w:ascii="Arial" w:hAnsi="Arial" w:cs="Arial"/>
          <w:sz w:val="24"/>
          <w:szCs w:val="24"/>
        </w:rPr>
        <w:t>Interés Cultural y Educativo, el proyecto de investigación “La Canción del Mundo Entrerriano”</w:t>
      </w:r>
      <w:r w:rsidR="005D61E5">
        <w:rPr>
          <w:rFonts w:ascii="Arial" w:hAnsi="Arial" w:cs="Arial"/>
          <w:sz w:val="24"/>
          <w:szCs w:val="24"/>
        </w:rPr>
        <w:t>,</w:t>
      </w:r>
      <w:r w:rsidR="00543A01" w:rsidRPr="00DC4F28">
        <w:rPr>
          <w:rFonts w:ascii="Arial" w:hAnsi="Arial" w:cs="Arial"/>
          <w:sz w:val="24"/>
          <w:szCs w:val="24"/>
        </w:rPr>
        <w:t xml:space="preserve"> escrito por el músico, autor e investigador Guillermo </w:t>
      </w:r>
      <w:proofErr w:type="spellStart"/>
      <w:r w:rsidR="00543A01" w:rsidRPr="00DC4F28">
        <w:rPr>
          <w:rFonts w:ascii="Arial" w:hAnsi="Arial" w:cs="Arial"/>
          <w:sz w:val="24"/>
          <w:szCs w:val="24"/>
        </w:rPr>
        <w:t>Lugrín</w:t>
      </w:r>
      <w:proofErr w:type="spellEnd"/>
      <w:r w:rsidR="00543A01" w:rsidRPr="00DC4F28">
        <w:rPr>
          <w:rFonts w:ascii="Arial" w:hAnsi="Arial" w:cs="Arial"/>
          <w:sz w:val="24"/>
          <w:szCs w:val="24"/>
        </w:rPr>
        <w:t>, integrante del movimiento de música entrerriana "De Costa a Costa"</w:t>
      </w:r>
      <w:r w:rsidR="00543A01">
        <w:rPr>
          <w:rFonts w:ascii="Arial" w:hAnsi="Arial" w:cs="Arial"/>
          <w:sz w:val="24"/>
          <w:szCs w:val="24"/>
        </w:rPr>
        <w:t>.</w:t>
      </w:r>
    </w:p>
    <w:p w:rsidR="00DC4F28" w:rsidRPr="00DC4F28" w:rsidRDefault="00DC4F28" w:rsidP="00DC4F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 w:eastAsia="es-ES"/>
        </w:rPr>
      </w:pPr>
    </w:p>
    <w:p w:rsidR="00DC4F28" w:rsidRPr="00DC4F28" w:rsidRDefault="00DC4F28" w:rsidP="00DC4F28">
      <w:pPr>
        <w:spacing w:after="0" w:line="240" w:lineRule="auto"/>
        <w:rPr>
          <w:rFonts w:ascii="Arial" w:hAnsi="Arial" w:cs="Arial"/>
          <w:sz w:val="24"/>
          <w:szCs w:val="24"/>
          <w:lang w:val="es-ES" w:eastAsia="es-ES"/>
        </w:rPr>
      </w:pPr>
    </w:p>
    <w:p w:rsidR="00DC4F28" w:rsidRPr="00DC4F28" w:rsidRDefault="00DC4F28" w:rsidP="00DC4F2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  <w:r w:rsidRPr="00DC4F28">
        <w:rPr>
          <w:rFonts w:ascii="Arial" w:hAnsi="Arial" w:cs="Arial"/>
          <w:b/>
          <w:sz w:val="24"/>
          <w:szCs w:val="24"/>
          <w:u w:val="single"/>
        </w:rPr>
        <w:t>SEGUNDO</w:t>
      </w:r>
      <w:r w:rsidRPr="00DC4F28">
        <w:rPr>
          <w:rFonts w:ascii="Arial" w:hAnsi="Arial" w:cs="Arial"/>
          <w:b/>
          <w:sz w:val="24"/>
          <w:szCs w:val="24"/>
        </w:rPr>
        <w:t>:</w:t>
      </w:r>
      <w:r w:rsidRPr="00DC4F28">
        <w:rPr>
          <w:rFonts w:ascii="Arial" w:hAnsi="Arial" w:cs="Arial"/>
          <w:sz w:val="24"/>
          <w:szCs w:val="24"/>
        </w:rPr>
        <w:t xml:space="preserve"> </w:t>
      </w:r>
      <w:r w:rsidR="00543A01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Comuníquese </w:t>
      </w:r>
      <w:r w:rsidR="005D61E5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a la </w:t>
      </w:r>
      <w:r w:rsidR="00543A01">
        <w:rPr>
          <w:rFonts w:ascii="Arial" w:hAnsi="Arial" w:cs="Arial"/>
          <w:color w:val="000000"/>
          <w:sz w:val="24"/>
          <w:szCs w:val="24"/>
          <w:lang w:val="es-ES" w:eastAsia="es-ES"/>
        </w:rPr>
        <w:t>Secretaria de C</w:t>
      </w:r>
      <w:r w:rsidRPr="00DC4F28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ultura 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>de la Provincia</w:t>
      </w:r>
      <w:r w:rsidRPr="00DC4F28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, al Señor Intendente de </w:t>
      </w:r>
      <w:r w:rsidR="005D61E5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la ciudad de </w:t>
      </w:r>
      <w:r w:rsidRPr="00DC4F28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Concepción del Uruguay 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y </w:t>
      </w:r>
      <w:r w:rsidRPr="00DC4F28">
        <w:rPr>
          <w:rFonts w:ascii="Arial" w:hAnsi="Arial" w:cs="Arial"/>
          <w:color w:val="000000"/>
          <w:sz w:val="24"/>
          <w:szCs w:val="24"/>
          <w:lang w:val="es-ES" w:eastAsia="es-ES"/>
        </w:rPr>
        <w:t>al Concejo Delibe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rante de </w:t>
      </w:r>
      <w:r w:rsidR="005D61E5">
        <w:rPr>
          <w:rFonts w:ascii="Arial" w:hAnsi="Arial" w:cs="Arial"/>
          <w:color w:val="000000"/>
          <w:sz w:val="24"/>
          <w:szCs w:val="24"/>
          <w:lang w:val="es-ES" w:eastAsia="es-ES"/>
        </w:rPr>
        <w:t>dicha ciudad.</w:t>
      </w:r>
    </w:p>
    <w:p w:rsidR="008644FF" w:rsidRPr="00D36333" w:rsidRDefault="008644F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644FF" w:rsidRPr="00D36333" w:rsidRDefault="008644F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644FF" w:rsidRPr="00D36333" w:rsidRDefault="008644FF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DC4F28">
        <w:rPr>
          <w:rFonts w:ascii="Arial" w:hAnsi="Arial"/>
          <w:b/>
          <w:sz w:val="24"/>
          <w:szCs w:val="24"/>
        </w:rPr>
        <w:t>2 de junio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8644FF" w:rsidRPr="00D36333" w:rsidRDefault="008644FF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B11A78" w:rsidRPr="003D187D" w:rsidRDefault="00B11A7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B11A78" w:rsidRPr="003D187D" w:rsidRDefault="00B11A7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B11A78" w:rsidRPr="003D187D" w:rsidRDefault="00B11A7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</w:t>
      </w:r>
      <w:proofErr w:type="gramStart"/>
      <w:r w:rsidRPr="003D187D">
        <w:rPr>
          <w:rFonts w:ascii="Arial" w:hAnsi="Arial" w:cs="Arial"/>
          <w:b/>
        </w:rPr>
        <w:t>a/c</w:t>
      </w:r>
      <w:proofErr w:type="gramEnd"/>
      <w:r w:rsidRPr="003D187D">
        <w:rPr>
          <w:rFonts w:ascii="Arial" w:hAnsi="Arial" w:cs="Arial"/>
          <w:b/>
        </w:rPr>
        <w:t xml:space="preserve"> de la Presidencia</w:t>
      </w:r>
    </w:p>
    <w:p w:rsidR="00B11A78" w:rsidRDefault="00B11A78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B11A78" w:rsidRPr="003D187D" w:rsidRDefault="00B11A78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B11A78" w:rsidRPr="003D187D" w:rsidRDefault="00B11A7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:rsidR="00B11A78" w:rsidRPr="003D187D" w:rsidRDefault="00B11A78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B11A78" w:rsidRPr="003D187D" w:rsidRDefault="00B11A78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0B54E1" w:rsidRPr="00D36333" w:rsidRDefault="00B11A78" w:rsidP="00CE3D47">
      <w:pPr>
        <w:spacing w:after="0" w:line="240" w:lineRule="auto"/>
        <w:jc w:val="both"/>
        <w:rPr>
          <w:sz w:val="24"/>
          <w:szCs w:val="24"/>
        </w:rPr>
      </w:pPr>
      <w:r w:rsidRPr="003D187D">
        <w:rPr>
          <w:rFonts w:ascii="Arial" w:hAnsi="Arial" w:cs="Arial"/>
          <w:b/>
        </w:rPr>
        <w:t>ES COPIA AUTENTICA</w:t>
      </w:r>
      <w:bookmarkStart w:id="0" w:name="_GoBack"/>
      <w:bookmarkEnd w:id="0"/>
    </w:p>
    <w:p w:rsidR="008644FF" w:rsidRPr="00D36333" w:rsidRDefault="008644FF" w:rsidP="00D36333">
      <w:pPr>
        <w:spacing w:after="0" w:line="240" w:lineRule="auto"/>
        <w:rPr>
          <w:sz w:val="24"/>
          <w:szCs w:val="24"/>
        </w:rPr>
      </w:pPr>
    </w:p>
    <w:sectPr w:rsidR="008644FF" w:rsidRPr="00D36333" w:rsidSect="00CE3D47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40B" w:rsidRDefault="0060240B" w:rsidP="00DC4F28">
      <w:pPr>
        <w:spacing w:after="0" w:line="240" w:lineRule="auto"/>
      </w:pPr>
      <w:r>
        <w:separator/>
      </w:r>
    </w:p>
  </w:endnote>
  <w:endnote w:type="continuationSeparator" w:id="0">
    <w:p w:rsidR="0060240B" w:rsidRDefault="0060240B" w:rsidP="00DC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AD9" w:rsidRPr="00A83AD9" w:rsidRDefault="00A83AD9" w:rsidP="00A83A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40B" w:rsidRDefault="0060240B" w:rsidP="00DC4F28">
      <w:pPr>
        <w:spacing w:after="0" w:line="240" w:lineRule="auto"/>
      </w:pPr>
      <w:r>
        <w:separator/>
      </w:r>
    </w:p>
  </w:footnote>
  <w:footnote w:type="continuationSeparator" w:id="0">
    <w:p w:rsidR="0060240B" w:rsidRDefault="0060240B" w:rsidP="00DC4F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4FF"/>
    <w:rsid w:val="000B54E1"/>
    <w:rsid w:val="00154617"/>
    <w:rsid w:val="00167CF3"/>
    <w:rsid w:val="003616ED"/>
    <w:rsid w:val="00543A01"/>
    <w:rsid w:val="005D61E5"/>
    <w:rsid w:val="005F47C3"/>
    <w:rsid w:val="0060240B"/>
    <w:rsid w:val="006752CF"/>
    <w:rsid w:val="006918E0"/>
    <w:rsid w:val="00691A5F"/>
    <w:rsid w:val="006D286F"/>
    <w:rsid w:val="00780C1B"/>
    <w:rsid w:val="007A17CC"/>
    <w:rsid w:val="007B3862"/>
    <w:rsid w:val="007C0266"/>
    <w:rsid w:val="007C6BE5"/>
    <w:rsid w:val="0085238B"/>
    <w:rsid w:val="008644FF"/>
    <w:rsid w:val="0091406C"/>
    <w:rsid w:val="00927C6E"/>
    <w:rsid w:val="009F655B"/>
    <w:rsid w:val="00A15CE2"/>
    <w:rsid w:val="00A83AD9"/>
    <w:rsid w:val="00B11A78"/>
    <w:rsid w:val="00B31645"/>
    <w:rsid w:val="00B35C6A"/>
    <w:rsid w:val="00B41D76"/>
    <w:rsid w:val="00C650F6"/>
    <w:rsid w:val="00C870A9"/>
    <w:rsid w:val="00CB01FC"/>
    <w:rsid w:val="00CE3D47"/>
    <w:rsid w:val="00CF5CC6"/>
    <w:rsid w:val="00D028EC"/>
    <w:rsid w:val="00D74047"/>
    <w:rsid w:val="00DC4F28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927C7-148B-4A4A-BCE0-9151CFF2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644F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644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644F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644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644F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644F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8644F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8644F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1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2021-06-02T13:08:00Z</cp:lastPrinted>
  <dcterms:created xsi:type="dcterms:W3CDTF">2021-06-01T14:48:00Z</dcterms:created>
  <dcterms:modified xsi:type="dcterms:W3CDTF">2021-06-03T12:49:00Z</dcterms:modified>
</cp:coreProperties>
</file>