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40D" w:rsidRDefault="004F140D" w:rsidP="00F33BC6">
      <w:pPr>
        <w:widowControl w:val="0"/>
        <w:spacing w:line="240" w:lineRule="auto"/>
        <w:ind w:left="1044"/>
        <w:jc w:val="center"/>
        <w:rPr>
          <w:color w:val="000000"/>
        </w:rPr>
      </w:pPr>
      <w:r w:rsidRPr="00EC250D">
        <w:rPr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1.png" o:spid="_x0000_i1025" type="#_x0000_t75" style="width:50.25pt;height:64.5pt;visibility:visible">
            <v:imagedata r:id="rId6" o:title=""/>
          </v:shape>
        </w:pict>
      </w:r>
    </w:p>
    <w:p w:rsidR="004F140D" w:rsidRPr="003D1ECD" w:rsidRDefault="004F140D" w:rsidP="00F33BC6">
      <w:pPr>
        <w:widowControl w:val="0"/>
        <w:spacing w:before="840" w:line="360" w:lineRule="auto"/>
        <w:ind w:left="618" w:right="674"/>
        <w:jc w:val="center"/>
        <w:rPr>
          <w:rFonts w:ascii="Courier New" w:hAnsi="Courier New" w:cs="Courier New"/>
          <w:b/>
          <w:color w:val="000000"/>
          <w:sz w:val="24"/>
          <w:szCs w:val="24"/>
        </w:rPr>
      </w:pPr>
      <w:r w:rsidRPr="003D1ECD">
        <w:rPr>
          <w:rFonts w:ascii="Courier New" w:hAnsi="Courier New" w:cs="Courier New"/>
          <w:b/>
          <w:color w:val="000000"/>
          <w:sz w:val="24"/>
          <w:szCs w:val="24"/>
        </w:rPr>
        <w:t>LA HONORABLE CÁMARA DE SENADORES DE LA PROVINCIA DE ENTRE RÍOS DECLARA:</w:t>
      </w:r>
    </w:p>
    <w:p w:rsidR="004F140D" w:rsidRPr="003D1ECD" w:rsidRDefault="004F140D" w:rsidP="00F33BC6">
      <w:pPr>
        <w:widowControl w:val="0"/>
        <w:spacing w:before="712" w:line="360" w:lineRule="auto"/>
        <w:ind w:left="11" w:right="-559" w:hanging="6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D1ECD">
        <w:rPr>
          <w:rFonts w:ascii="Courier New" w:hAnsi="Courier New" w:cs="Courier New"/>
          <w:b/>
          <w:color w:val="000000"/>
          <w:sz w:val="24"/>
          <w:szCs w:val="24"/>
        </w:rPr>
        <w:t>Artículo 1º -</w:t>
      </w:r>
      <w:r w:rsidRPr="003D1ECD">
        <w:rPr>
          <w:rFonts w:ascii="Courier New" w:hAnsi="Courier New" w:cs="Courier New"/>
          <w:color w:val="000000"/>
          <w:sz w:val="24"/>
          <w:szCs w:val="24"/>
        </w:rPr>
        <w:t xml:space="preserve">Declárese de interés </w:t>
      </w:r>
      <w:r>
        <w:rPr>
          <w:rFonts w:ascii="Courier New" w:hAnsi="Courier New" w:cs="Courier New"/>
          <w:sz w:val="24"/>
          <w:szCs w:val="24"/>
        </w:rPr>
        <w:t xml:space="preserve">al Programa </w:t>
      </w:r>
      <w:r>
        <w:rPr>
          <w:rFonts w:ascii="Courier New" w:hAnsi="Courier New" w:cs="Courier New"/>
          <w:color w:val="000000"/>
          <w:sz w:val="24"/>
          <w:szCs w:val="24"/>
        </w:rPr>
        <w:t>sobre “</w:t>
      </w:r>
      <w:r w:rsidRPr="003D1ECD">
        <w:rPr>
          <w:rFonts w:ascii="Courier New" w:hAnsi="Courier New" w:cs="Courier New"/>
          <w:sz w:val="24"/>
          <w:szCs w:val="24"/>
        </w:rPr>
        <w:t xml:space="preserve">Prevención del Consumo </w:t>
      </w:r>
      <w:r>
        <w:rPr>
          <w:rFonts w:ascii="Courier New" w:hAnsi="Courier New" w:cs="Courier New"/>
          <w:sz w:val="24"/>
          <w:szCs w:val="24"/>
        </w:rPr>
        <w:t>P</w:t>
      </w:r>
      <w:r w:rsidRPr="003D1ECD">
        <w:rPr>
          <w:rFonts w:ascii="Courier New" w:hAnsi="Courier New" w:cs="Courier New"/>
          <w:sz w:val="24"/>
          <w:szCs w:val="24"/>
        </w:rPr>
        <w:t>roblemático de Alcohol en Adolescentes”</w:t>
      </w:r>
      <w:r>
        <w:rPr>
          <w:rFonts w:ascii="Courier New" w:hAnsi="Courier New" w:cs="Courier New"/>
          <w:sz w:val="24"/>
          <w:szCs w:val="24"/>
        </w:rPr>
        <w:t xml:space="preserve"> en </w:t>
      </w:r>
      <w:r w:rsidRPr="003D1ECD">
        <w:rPr>
          <w:rFonts w:ascii="Courier New" w:hAnsi="Courier New" w:cs="Courier New"/>
          <w:color w:val="000000"/>
          <w:sz w:val="24"/>
          <w:szCs w:val="24"/>
        </w:rPr>
        <w:t>la C</w:t>
      </w:r>
      <w:r>
        <w:rPr>
          <w:rFonts w:ascii="Courier New" w:hAnsi="Courier New" w:cs="Courier New"/>
          <w:color w:val="000000"/>
          <w:sz w:val="24"/>
          <w:szCs w:val="24"/>
        </w:rPr>
        <w:t>iudad de Concepción de Uruguay.</w:t>
      </w:r>
      <w:r w:rsidRPr="003D1ECD">
        <w:rPr>
          <w:rFonts w:ascii="Courier New" w:hAnsi="Courier New" w:cs="Courier New"/>
          <w:color w:val="000000"/>
          <w:sz w:val="24"/>
          <w:szCs w:val="24"/>
        </w:rPr>
        <w:t xml:space="preserve"> </w:t>
      </w:r>
    </w:p>
    <w:p w:rsidR="004F140D" w:rsidRPr="003D1ECD" w:rsidRDefault="004F140D" w:rsidP="00F33BC6">
      <w:pPr>
        <w:widowControl w:val="0"/>
        <w:spacing w:before="646" w:line="360" w:lineRule="auto"/>
        <w:ind w:left="8" w:right="-559" w:hanging="4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D1ECD">
        <w:rPr>
          <w:rFonts w:ascii="Courier New" w:hAnsi="Courier New" w:cs="Courier New"/>
          <w:b/>
          <w:color w:val="000000"/>
          <w:sz w:val="24"/>
          <w:szCs w:val="24"/>
        </w:rPr>
        <w:t xml:space="preserve">Artículo 2º - </w:t>
      </w:r>
      <w:r w:rsidRPr="003D1ECD">
        <w:rPr>
          <w:rFonts w:ascii="Courier New" w:hAnsi="Courier New" w:cs="Courier New"/>
          <w:color w:val="000000"/>
          <w:sz w:val="24"/>
          <w:szCs w:val="24"/>
        </w:rPr>
        <w:t xml:space="preserve">Comuníquese a la </w:t>
      </w:r>
      <w:r>
        <w:rPr>
          <w:rFonts w:ascii="Courier New" w:hAnsi="Courier New" w:cs="Courier New"/>
          <w:color w:val="000000"/>
          <w:sz w:val="24"/>
          <w:szCs w:val="24"/>
        </w:rPr>
        <w:t>Municipio</w:t>
      </w:r>
      <w:r w:rsidRPr="003D1ECD">
        <w:rPr>
          <w:rFonts w:ascii="Courier New" w:hAnsi="Courier New" w:cs="Courier New"/>
          <w:color w:val="000000"/>
          <w:sz w:val="24"/>
          <w:szCs w:val="24"/>
        </w:rPr>
        <w:t xml:space="preserve"> de Concepción del Uruguay</w:t>
      </w:r>
      <w:r w:rsidRPr="003D1ECD">
        <w:rPr>
          <w:rFonts w:ascii="Courier New" w:hAnsi="Courier New" w:cs="Courier New"/>
          <w:sz w:val="24"/>
          <w:szCs w:val="24"/>
        </w:rPr>
        <w:t>.</w:t>
      </w:r>
    </w:p>
    <w:p w:rsidR="004F140D" w:rsidRPr="003D1ECD" w:rsidRDefault="004F140D">
      <w:pPr>
        <w:widowControl w:val="0"/>
        <w:spacing w:line="360" w:lineRule="auto"/>
        <w:ind w:left="1044" w:right="-559"/>
        <w:rPr>
          <w:rFonts w:ascii="Courier New" w:hAnsi="Courier New" w:cs="Courier New"/>
          <w:color w:val="000000"/>
          <w:sz w:val="24"/>
          <w:szCs w:val="24"/>
        </w:rPr>
      </w:pPr>
    </w:p>
    <w:p w:rsidR="004F140D" w:rsidRPr="003D1ECD" w:rsidRDefault="004F140D">
      <w:pPr>
        <w:widowControl w:val="0"/>
        <w:spacing w:before="29" w:line="360" w:lineRule="auto"/>
        <w:ind w:right="-559"/>
        <w:rPr>
          <w:rFonts w:ascii="Courier New" w:hAnsi="Courier New" w:cs="Courier New"/>
          <w:b/>
          <w:sz w:val="24"/>
          <w:szCs w:val="24"/>
        </w:rPr>
      </w:pPr>
    </w:p>
    <w:p w:rsidR="004F140D" w:rsidRPr="003D1ECD" w:rsidRDefault="004F140D">
      <w:pPr>
        <w:widowControl w:val="0"/>
        <w:spacing w:before="29" w:line="360" w:lineRule="auto"/>
        <w:ind w:right="-559"/>
        <w:rPr>
          <w:rFonts w:ascii="Courier New" w:hAnsi="Courier New" w:cs="Courier New"/>
          <w:b/>
          <w:sz w:val="24"/>
          <w:szCs w:val="24"/>
        </w:rPr>
      </w:pPr>
    </w:p>
    <w:p w:rsidR="004F140D" w:rsidRPr="003D1ECD" w:rsidRDefault="004F140D">
      <w:pPr>
        <w:widowControl w:val="0"/>
        <w:spacing w:before="29" w:line="360" w:lineRule="auto"/>
        <w:ind w:right="-559"/>
        <w:rPr>
          <w:rFonts w:ascii="Courier New" w:hAnsi="Courier New" w:cs="Courier New"/>
          <w:b/>
          <w:sz w:val="24"/>
          <w:szCs w:val="24"/>
        </w:rPr>
      </w:pPr>
    </w:p>
    <w:p w:rsidR="004F140D" w:rsidRPr="003D1ECD" w:rsidRDefault="004F140D">
      <w:pPr>
        <w:widowControl w:val="0"/>
        <w:spacing w:before="29" w:line="360" w:lineRule="auto"/>
        <w:ind w:right="-559"/>
        <w:rPr>
          <w:rFonts w:ascii="Courier New" w:hAnsi="Courier New" w:cs="Courier New"/>
          <w:b/>
          <w:sz w:val="24"/>
          <w:szCs w:val="24"/>
        </w:rPr>
      </w:pPr>
    </w:p>
    <w:p w:rsidR="004F140D" w:rsidRPr="003D1ECD" w:rsidRDefault="004F140D">
      <w:pPr>
        <w:widowControl w:val="0"/>
        <w:spacing w:before="840" w:line="360" w:lineRule="auto"/>
        <w:ind w:right="-559"/>
        <w:jc w:val="center"/>
        <w:rPr>
          <w:rFonts w:ascii="Courier New" w:hAnsi="Courier New" w:cs="Courier New"/>
          <w:b/>
          <w:color w:val="000000"/>
          <w:sz w:val="24"/>
          <w:szCs w:val="24"/>
          <w:u w:val="single"/>
        </w:rPr>
      </w:pPr>
    </w:p>
    <w:p w:rsidR="004F140D" w:rsidRPr="003D1ECD" w:rsidRDefault="004F140D">
      <w:pPr>
        <w:widowControl w:val="0"/>
        <w:spacing w:before="840" w:line="360" w:lineRule="auto"/>
        <w:ind w:right="-559"/>
        <w:jc w:val="center"/>
        <w:rPr>
          <w:rFonts w:ascii="Courier New" w:hAnsi="Courier New" w:cs="Courier New"/>
          <w:b/>
          <w:color w:val="000000"/>
          <w:sz w:val="24"/>
          <w:szCs w:val="24"/>
          <w:u w:val="single"/>
        </w:rPr>
      </w:pPr>
    </w:p>
    <w:p w:rsidR="004F140D" w:rsidRDefault="004F140D">
      <w:pPr>
        <w:widowControl w:val="0"/>
        <w:spacing w:before="840" w:line="360" w:lineRule="auto"/>
        <w:ind w:right="-559"/>
        <w:jc w:val="center"/>
        <w:rPr>
          <w:rFonts w:ascii="Courier New" w:hAnsi="Courier New" w:cs="Courier New"/>
          <w:b/>
          <w:color w:val="000000"/>
          <w:sz w:val="24"/>
          <w:szCs w:val="24"/>
          <w:u w:val="single"/>
        </w:rPr>
      </w:pPr>
    </w:p>
    <w:p w:rsidR="004F140D" w:rsidRDefault="004F140D">
      <w:pPr>
        <w:widowControl w:val="0"/>
        <w:spacing w:before="840" w:line="360" w:lineRule="auto"/>
        <w:ind w:right="-559"/>
        <w:jc w:val="center"/>
        <w:rPr>
          <w:noProof/>
          <w:color w:val="000000"/>
        </w:rPr>
      </w:pPr>
      <w:r w:rsidRPr="00EC250D">
        <w:rPr>
          <w:noProof/>
          <w:color w:val="000000"/>
        </w:rPr>
        <w:pict>
          <v:shape id="_x0000_i1026" type="#_x0000_t75" style="width:50.25pt;height:64.5pt;visibility:visible">
            <v:imagedata r:id="rId6" o:title=""/>
          </v:shape>
        </w:pict>
      </w:r>
    </w:p>
    <w:p w:rsidR="004F140D" w:rsidRPr="003D1ECD" w:rsidRDefault="004F140D">
      <w:pPr>
        <w:widowControl w:val="0"/>
        <w:spacing w:before="840" w:line="360" w:lineRule="auto"/>
        <w:ind w:right="-559"/>
        <w:jc w:val="center"/>
        <w:rPr>
          <w:rFonts w:ascii="Courier New" w:hAnsi="Courier New" w:cs="Courier New"/>
          <w:b/>
          <w:color w:val="000000"/>
          <w:sz w:val="24"/>
          <w:szCs w:val="24"/>
        </w:rPr>
      </w:pPr>
      <w:r w:rsidRPr="003D1ECD">
        <w:rPr>
          <w:rFonts w:ascii="Courier New" w:hAnsi="Courier New" w:cs="Courier New"/>
          <w:b/>
          <w:color w:val="000000"/>
          <w:sz w:val="24"/>
          <w:szCs w:val="24"/>
          <w:u w:val="single"/>
        </w:rPr>
        <w:t>FUNDAMENTOS</w:t>
      </w:r>
      <w:r w:rsidRPr="003D1ECD">
        <w:rPr>
          <w:rFonts w:ascii="Courier New" w:hAnsi="Courier New" w:cs="Courier New"/>
          <w:b/>
          <w:color w:val="000000"/>
          <w:sz w:val="24"/>
          <w:szCs w:val="24"/>
        </w:rPr>
        <w:t xml:space="preserve"> </w:t>
      </w:r>
    </w:p>
    <w:p w:rsidR="004F140D" w:rsidRPr="003D1ECD" w:rsidRDefault="004F140D" w:rsidP="001524F5">
      <w:pPr>
        <w:widowControl w:val="0"/>
        <w:spacing w:before="550" w:line="360" w:lineRule="auto"/>
        <w:ind w:left="11" w:right="-559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D1ECD">
        <w:rPr>
          <w:rFonts w:ascii="Courier New" w:hAnsi="Courier New" w:cs="Courier New"/>
          <w:color w:val="000000"/>
          <w:sz w:val="24"/>
          <w:szCs w:val="24"/>
        </w:rPr>
        <w:t xml:space="preserve">Señora Presidenta: </w:t>
      </w:r>
    </w:p>
    <w:p w:rsidR="004F140D" w:rsidRPr="003D1ECD" w:rsidRDefault="004F140D" w:rsidP="003D1ECD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3D1ECD">
        <w:rPr>
          <w:rFonts w:ascii="Courier New" w:hAnsi="Courier New" w:cs="Courier New"/>
          <w:sz w:val="24"/>
          <w:szCs w:val="24"/>
        </w:rPr>
        <w:t>A los efectos de reconocimiento con “Declaración de Interés” a la actividad de Promoción de la Salud  que realizaremos desde esta Secretaría de Salud</w:t>
      </w:r>
      <w:r>
        <w:rPr>
          <w:rFonts w:ascii="Courier New" w:hAnsi="Courier New" w:cs="Courier New"/>
          <w:sz w:val="24"/>
          <w:szCs w:val="24"/>
        </w:rPr>
        <w:t xml:space="preserve"> de Municipio de Concepción del Uruguay </w:t>
      </w:r>
      <w:r w:rsidRPr="003D1ECD">
        <w:rPr>
          <w:rFonts w:ascii="Courier New" w:hAnsi="Courier New" w:cs="Courier New"/>
          <w:sz w:val="24"/>
          <w:szCs w:val="24"/>
        </w:rPr>
        <w:t xml:space="preserve"> sobre “Prevención del Consumo problemático de Alcohol en Adolescentes”. Se desarrollará por canales virtuales, y también de manera presencial según lo permitan las condiciones epidemiológicas. Estarán dirigidas a población adolescente, y se desarrollarán durante la última semana del mes de junio, en el marco del “Día Mundial de Prevención de las Adicciones”.</w:t>
      </w:r>
    </w:p>
    <w:p w:rsidR="004F140D" w:rsidRPr="003D1ECD" w:rsidRDefault="004F140D" w:rsidP="003D1ECD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3D1ECD">
        <w:rPr>
          <w:rFonts w:ascii="Courier New" w:hAnsi="Courier New" w:cs="Courier New"/>
          <w:sz w:val="24"/>
          <w:szCs w:val="24"/>
        </w:rPr>
        <w:t>La conducción de la propuesta estará a cargo de la Lic Ana Laura Rodríguez, y el Mgr. Germán Bercovich, ambos pertenecientes a la Dirección de Salud Mental de la Municipalidad. Los establecimientos educativos que recibirán esta importante iniciativa son, inicialmente (probablemente se vayan sumando más)  el Colegio</w:t>
      </w:r>
      <w:bookmarkStart w:id="0" w:name="_GoBack"/>
      <w:bookmarkEnd w:id="0"/>
      <w:r w:rsidRPr="003D1ECD">
        <w:rPr>
          <w:rFonts w:ascii="Courier New" w:hAnsi="Courier New" w:cs="Courier New"/>
          <w:sz w:val="24"/>
          <w:szCs w:val="24"/>
        </w:rPr>
        <w:t xml:space="preserve"> Manuel Belgrano, la Escuela 30 "Río de los Pájaros", el Colegio Don Bosco, la Escuela “Héroes de Malvinas” de Caseros, la Escuela Secundaria 21 de San Justo, y el Club Parque Sur.</w:t>
      </w:r>
    </w:p>
    <w:p w:rsidR="004F140D" w:rsidRPr="003D1ECD" w:rsidRDefault="004F140D" w:rsidP="003D1ECD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3D1ECD">
        <w:rPr>
          <w:rFonts w:ascii="Courier New" w:hAnsi="Courier New" w:cs="Courier New"/>
          <w:sz w:val="24"/>
          <w:szCs w:val="24"/>
        </w:rPr>
        <w:t>El consumo problemático de alcohol constituye un verdadero flagelo a nivel mundial. Explica el 6% de las muertes del mundo y el 25% de los fallecimientos entre los 20 y los 40 años. Abordarlo con transparencia y profesionalismo es una medida sustancial para prevenirlo.</w:t>
      </w:r>
    </w:p>
    <w:p w:rsidR="004F140D" w:rsidRPr="00C21C03" w:rsidRDefault="004F140D" w:rsidP="00C21C03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3D1ECD">
        <w:rPr>
          <w:rFonts w:ascii="Courier New" w:hAnsi="Courier New" w:cs="Courier New"/>
          <w:sz w:val="24"/>
          <w:szCs w:val="24"/>
        </w:rPr>
        <w:t xml:space="preserve">La información que se brindará en las citadas charlas es absolutamente pertinente en términos de una visión integral del niño- adolescente. Se describirán efectos en la población juvenil  a nivel de Salud Mental, y medidas de prevención, teniendo en cuenta además de que la edad de inicio del consumo en </w:t>
      </w:r>
      <w:r>
        <w:rPr>
          <w:rFonts w:ascii="Courier New" w:hAnsi="Courier New" w:cs="Courier New"/>
          <w:sz w:val="24"/>
          <w:szCs w:val="24"/>
        </w:rPr>
        <w:t>nuestro  país es a los 13 años.</w:t>
      </w:r>
    </w:p>
    <w:p w:rsidR="004F140D" w:rsidRPr="001524F5" w:rsidRDefault="004F140D" w:rsidP="001524F5">
      <w:pPr>
        <w:widowControl w:val="0"/>
        <w:spacing w:before="24" w:line="360" w:lineRule="auto"/>
        <w:ind w:left="9" w:right="-559"/>
        <w:jc w:val="both"/>
        <w:rPr>
          <w:rFonts w:ascii="Courier New" w:hAnsi="Courier New" w:cs="Courier New"/>
          <w:sz w:val="24"/>
          <w:szCs w:val="24"/>
        </w:rPr>
      </w:pPr>
      <w:r w:rsidRPr="001524F5">
        <w:rPr>
          <w:rFonts w:ascii="Courier New" w:hAnsi="Courier New" w:cs="Courier New"/>
          <w:color w:val="000000"/>
          <w:sz w:val="24"/>
          <w:szCs w:val="24"/>
        </w:rPr>
        <w:t>Es por los motivos expuestos, Señora Presidenta, que solicito a mis pares la</w:t>
      </w:r>
      <w:r w:rsidRPr="001524F5">
        <w:rPr>
          <w:rFonts w:ascii="Courier New" w:hAnsi="Courier New" w:cs="Courier New"/>
          <w:sz w:val="24"/>
          <w:szCs w:val="24"/>
        </w:rPr>
        <w:t xml:space="preserve"> aprobación del presente proyecto de declaración.-</w:t>
      </w:r>
    </w:p>
    <w:p w:rsidR="004F140D" w:rsidRDefault="004F140D">
      <w:pPr>
        <w:widowControl w:val="0"/>
        <w:spacing w:before="304" w:line="458" w:lineRule="auto"/>
        <w:ind w:left="8" w:firstLine="732"/>
        <w:rPr>
          <w:sz w:val="24"/>
          <w:szCs w:val="24"/>
        </w:rPr>
      </w:pPr>
    </w:p>
    <w:sectPr w:rsidR="004F140D" w:rsidSect="003E6968">
      <w:pgSz w:w="12240" w:h="15840"/>
      <w:pgMar w:top="2268" w:right="1701" w:bottom="1134" w:left="1701" w:header="0" w:footer="720" w:gutter="0"/>
      <w:pgNumType w:start="1"/>
      <w:cols w:space="720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140D" w:rsidRDefault="004F140D">
      <w:pPr>
        <w:spacing w:line="240" w:lineRule="auto"/>
      </w:pPr>
      <w:r>
        <w:separator/>
      </w:r>
    </w:p>
  </w:endnote>
  <w:endnote w:type="continuationSeparator" w:id="0">
    <w:p w:rsidR="004F140D" w:rsidRDefault="004F140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140D" w:rsidRDefault="004F140D">
      <w:pPr>
        <w:spacing w:line="240" w:lineRule="auto"/>
      </w:pPr>
      <w:r>
        <w:separator/>
      </w:r>
    </w:p>
  </w:footnote>
  <w:footnote w:type="continuationSeparator" w:id="0">
    <w:p w:rsidR="004F140D" w:rsidRDefault="004F140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4906"/>
    <w:rsid w:val="001524F5"/>
    <w:rsid w:val="00212E3D"/>
    <w:rsid w:val="0031318F"/>
    <w:rsid w:val="003B713E"/>
    <w:rsid w:val="003D1ECD"/>
    <w:rsid w:val="003E6968"/>
    <w:rsid w:val="00406840"/>
    <w:rsid w:val="004444F7"/>
    <w:rsid w:val="00460E07"/>
    <w:rsid w:val="004F140D"/>
    <w:rsid w:val="006354A9"/>
    <w:rsid w:val="00750D8A"/>
    <w:rsid w:val="00754F49"/>
    <w:rsid w:val="007B4906"/>
    <w:rsid w:val="00836F1C"/>
    <w:rsid w:val="00841373"/>
    <w:rsid w:val="00924239"/>
    <w:rsid w:val="00B33452"/>
    <w:rsid w:val="00C20BA0"/>
    <w:rsid w:val="00C21C03"/>
    <w:rsid w:val="00C727C2"/>
    <w:rsid w:val="00CC6CFE"/>
    <w:rsid w:val="00DF3D75"/>
    <w:rsid w:val="00E160BC"/>
    <w:rsid w:val="00E478F3"/>
    <w:rsid w:val="00EC250D"/>
    <w:rsid w:val="00F33BC6"/>
    <w:rsid w:val="00F45705"/>
    <w:rsid w:val="00FC0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4F7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4444F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444F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444F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444F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444F7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9"/>
    <w:qFormat/>
    <w:rsid w:val="004444F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50D8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50D8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50D8A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50D8A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50D8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750D8A"/>
    <w:rPr>
      <w:rFonts w:ascii="Calibri" w:hAnsi="Calibri" w:cs="Times New Roman"/>
      <w:b/>
      <w:bCs/>
    </w:rPr>
  </w:style>
  <w:style w:type="table" w:customStyle="1" w:styleId="TableNormal1">
    <w:name w:val="Table Normal1"/>
    <w:uiPriority w:val="99"/>
    <w:rsid w:val="004444F7"/>
    <w:pPr>
      <w:spacing w:line="276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rsid w:val="004444F7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99"/>
    <w:locked/>
    <w:rsid w:val="00750D8A"/>
    <w:rPr>
      <w:rFonts w:ascii="Cambria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4444F7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50D8A"/>
    <w:rPr>
      <w:rFonts w:ascii="Cambria" w:hAnsi="Cambri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3E696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E6968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1524F5"/>
    <w:pPr>
      <w:widowControl w:val="0"/>
      <w:autoSpaceDE w:val="0"/>
      <w:autoSpaceDN w:val="0"/>
      <w:spacing w:line="240" w:lineRule="auto"/>
      <w:ind w:left="360"/>
      <w:jc w:val="both"/>
    </w:pPr>
    <w:rPr>
      <w:rFonts w:ascii="Calibri" w:hAnsi="Calibri" w:cs="Calibri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524F5"/>
    <w:rPr>
      <w:rFonts w:ascii="Calibri" w:hAnsi="Calibri" w:cs="Calibri"/>
      <w:sz w:val="24"/>
      <w:szCs w:val="24"/>
      <w:lang w:val="es-AR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</TotalTime>
  <Pages>3</Pages>
  <Words>326</Words>
  <Characters>1798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Jonathan Mattig</dc:creator>
  <cp:keywords/>
  <dc:description/>
  <cp:lastModifiedBy>senado</cp:lastModifiedBy>
  <cp:revision>4</cp:revision>
  <cp:lastPrinted>2021-06-14T14:32:00Z</cp:lastPrinted>
  <dcterms:created xsi:type="dcterms:W3CDTF">2021-06-14T14:03:00Z</dcterms:created>
  <dcterms:modified xsi:type="dcterms:W3CDTF">2021-06-14T14:36:00Z</dcterms:modified>
</cp:coreProperties>
</file>