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E93363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E93363">
        <w:rPr>
          <w:rFonts w:asciiTheme="minorHAnsi" w:hAnsiTheme="minorHAnsi" w:cs="Arial"/>
          <w:b/>
          <w:sz w:val="24"/>
          <w:szCs w:val="24"/>
        </w:rPr>
        <w:t>Proyecto de Declaración</w:t>
      </w:r>
    </w:p>
    <w:p w:rsidR="00806157" w:rsidRPr="00E93363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E93363">
        <w:rPr>
          <w:rFonts w:asciiTheme="minorHAnsi" w:hAnsiTheme="minorHAnsi" w:cs="Arial"/>
          <w:b/>
          <w:sz w:val="24"/>
          <w:szCs w:val="24"/>
        </w:rPr>
        <w:t>Fundamentos</w:t>
      </w:r>
    </w:p>
    <w:p w:rsidR="006F4235" w:rsidRPr="006F4235" w:rsidRDefault="00AE1A08" w:rsidP="006F4235">
      <w:pPr>
        <w:pStyle w:val="Ttulo1"/>
        <w:shd w:val="clear" w:color="auto" w:fill="FFFFFF"/>
        <w:spacing w:before="0" w:beforeAutospacing="0"/>
        <w:rPr>
          <w:rFonts w:asciiTheme="minorHAnsi" w:hAnsiTheme="minorHAnsi" w:cs="Arial"/>
          <w:b w:val="0"/>
          <w:bCs w:val="0"/>
          <w:i/>
          <w:color w:val="212529"/>
          <w:sz w:val="24"/>
          <w:szCs w:val="24"/>
        </w:rPr>
      </w:pPr>
      <w:r w:rsidRPr="006F4235">
        <w:rPr>
          <w:rFonts w:asciiTheme="minorHAnsi" w:hAnsiTheme="minorHAnsi" w:cs="Arial"/>
          <w:b w:val="0"/>
          <w:sz w:val="24"/>
          <w:szCs w:val="24"/>
        </w:rPr>
        <w:t xml:space="preserve">Visto </w:t>
      </w:r>
      <w:r w:rsidR="001936BC" w:rsidRPr="006F4235">
        <w:rPr>
          <w:rFonts w:asciiTheme="minorHAnsi" w:hAnsiTheme="minorHAnsi" w:cs="Arial"/>
          <w:b w:val="0"/>
          <w:sz w:val="24"/>
          <w:szCs w:val="24"/>
        </w:rPr>
        <w:t>el</w:t>
      </w:r>
      <w:r w:rsidR="001936BC" w:rsidRPr="006F4235">
        <w:rPr>
          <w:rFonts w:asciiTheme="minorHAnsi" w:hAnsiTheme="minorHAnsi" w:cs="Arial"/>
          <w:sz w:val="24"/>
          <w:szCs w:val="24"/>
        </w:rPr>
        <w:t xml:space="preserve"> </w:t>
      </w:r>
      <w:r w:rsidR="006F4235" w:rsidRPr="006F4235">
        <w:rPr>
          <w:rFonts w:asciiTheme="minorHAnsi" w:hAnsiTheme="minorHAnsi" w:cs="Arial"/>
          <w:b w:val="0"/>
          <w:bCs w:val="0"/>
          <w:color w:val="212529"/>
          <w:sz w:val="24"/>
          <w:szCs w:val="24"/>
        </w:rPr>
        <w:t xml:space="preserve">Taller </w:t>
      </w:r>
      <w:r w:rsidR="006F4235" w:rsidRPr="006F4235">
        <w:rPr>
          <w:rFonts w:asciiTheme="minorHAnsi" w:hAnsiTheme="minorHAnsi" w:cs="Arial"/>
          <w:b w:val="0"/>
          <w:bCs w:val="0"/>
          <w:i/>
          <w:color w:val="212529"/>
          <w:sz w:val="24"/>
          <w:szCs w:val="24"/>
        </w:rPr>
        <w:t>«Escucho… luego, existo. Lo que sucede cuando la empresa se abre a recibir la experiencia de sus clientes.»</w:t>
      </w:r>
    </w:p>
    <w:p w:rsidR="006F4235" w:rsidRPr="006F4235" w:rsidRDefault="006F4235" w:rsidP="006F4235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="Arial"/>
          <w:color w:val="212529"/>
        </w:rPr>
      </w:pPr>
      <w:r>
        <w:rPr>
          <w:rFonts w:asciiTheme="minorHAnsi" w:hAnsiTheme="minorHAnsi" w:cs="Arial"/>
        </w:rPr>
        <w:t xml:space="preserve">Que se realizará </w:t>
      </w:r>
      <w:r>
        <w:rPr>
          <w:rFonts w:asciiTheme="minorHAnsi" w:hAnsiTheme="minorHAnsi" w:cs="Arial"/>
          <w:color w:val="212529"/>
        </w:rPr>
        <w:t>e</w:t>
      </w:r>
      <w:r w:rsidRPr="006F4235">
        <w:rPr>
          <w:rFonts w:asciiTheme="minorHAnsi" w:hAnsiTheme="minorHAnsi" w:cs="Arial"/>
          <w:color w:val="212529"/>
        </w:rPr>
        <w:t>l </w:t>
      </w:r>
      <w:r w:rsidRPr="00E93363">
        <w:rPr>
          <w:rStyle w:val="Textoennegrita"/>
          <w:rFonts w:asciiTheme="minorHAnsi" w:hAnsiTheme="minorHAnsi" w:cs="Arial"/>
          <w:b w:val="0"/>
          <w:color w:val="212529"/>
        </w:rPr>
        <w:t xml:space="preserve">próximo martes 22 de junio, a las 19 </w:t>
      </w:r>
      <w:proofErr w:type="spellStart"/>
      <w:r w:rsidRPr="00E93363">
        <w:rPr>
          <w:rStyle w:val="Textoennegrita"/>
          <w:rFonts w:asciiTheme="minorHAnsi" w:hAnsiTheme="minorHAnsi" w:cs="Arial"/>
          <w:b w:val="0"/>
          <w:color w:val="212529"/>
        </w:rPr>
        <w:t>hs</w:t>
      </w:r>
      <w:proofErr w:type="spellEnd"/>
      <w:r w:rsidRPr="00E93363">
        <w:rPr>
          <w:rStyle w:val="Textoennegrita"/>
          <w:rFonts w:asciiTheme="minorHAnsi" w:hAnsiTheme="minorHAnsi" w:cs="Arial"/>
          <w:b w:val="0"/>
          <w:color w:val="212529"/>
        </w:rPr>
        <w:t>.,</w:t>
      </w:r>
      <w:r w:rsidRPr="006F4235">
        <w:rPr>
          <w:rFonts w:asciiTheme="minorHAnsi" w:hAnsiTheme="minorHAnsi" w:cs="Arial"/>
          <w:color w:val="212529"/>
        </w:rPr>
        <w:t> la Facultad de Ciencias de la Alimentación y el Centro de Comercio, Industria y Servicios de Concordia llevarán a cabo el </w:t>
      </w:r>
      <w:r w:rsidRPr="00E93363">
        <w:rPr>
          <w:rStyle w:val="Textoennegrita"/>
          <w:rFonts w:asciiTheme="minorHAnsi" w:hAnsiTheme="minorHAnsi" w:cs="Arial"/>
          <w:b w:val="0"/>
          <w:color w:val="212529"/>
        </w:rPr>
        <w:t>Taller “Escucho… luego, existo.</w:t>
      </w:r>
      <w:r w:rsidRPr="00E93363">
        <w:rPr>
          <w:rFonts w:asciiTheme="minorHAnsi" w:hAnsiTheme="minorHAnsi" w:cs="Arial"/>
          <w:b/>
          <w:color w:val="212529"/>
        </w:rPr>
        <w:t> </w:t>
      </w:r>
      <w:r w:rsidRPr="00E93363">
        <w:rPr>
          <w:rStyle w:val="Textoennegrita"/>
          <w:rFonts w:asciiTheme="minorHAnsi" w:hAnsiTheme="minorHAnsi" w:cs="Arial"/>
          <w:b w:val="0"/>
          <w:color w:val="212529"/>
        </w:rPr>
        <w:t>Lo que sucede cuando la empresa se abre a recibir la experiencia de sus clientes.”</w:t>
      </w:r>
    </w:p>
    <w:p w:rsidR="006F4235" w:rsidRPr="006F4235" w:rsidRDefault="006F4235" w:rsidP="006F4235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="Arial"/>
          <w:color w:val="212529"/>
        </w:rPr>
      </w:pPr>
      <w:r w:rsidRPr="006F4235">
        <w:rPr>
          <w:rFonts w:asciiTheme="minorHAnsi" w:hAnsiTheme="minorHAnsi" w:cs="Arial"/>
          <w:color w:val="212529"/>
        </w:rPr>
        <w:t xml:space="preserve">Enmarcado en las propuestas de marketing y valor, el taller será virtual y gratuito, con una modalidad participativa y de taller y tendrá como objetivo visualizar al marketing como la posibilidad de llegar a los clientes potenciales y reales a través de herramientas </w:t>
      </w:r>
      <w:proofErr w:type="gramStart"/>
      <w:r w:rsidRPr="006F4235">
        <w:rPr>
          <w:rFonts w:asciiTheme="minorHAnsi" w:hAnsiTheme="minorHAnsi" w:cs="Arial"/>
          <w:color w:val="212529"/>
        </w:rPr>
        <w:t>comunicacionales</w:t>
      </w:r>
      <w:proofErr w:type="gramEnd"/>
      <w:r w:rsidRPr="006F4235">
        <w:rPr>
          <w:rFonts w:asciiTheme="minorHAnsi" w:hAnsiTheme="minorHAnsi" w:cs="Arial"/>
          <w:color w:val="212529"/>
        </w:rPr>
        <w:t xml:space="preserve"> que generen un “ida y vuelta” con esos clientes. </w:t>
      </w:r>
    </w:p>
    <w:p w:rsidR="006F4235" w:rsidRPr="006F4235" w:rsidRDefault="006F4235" w:rsidP="006F4235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="Arial"/>
          <w:color w:val="212529"/>
        </w:rPr>
      </w:pPr>
      <w:r w:rsidRPr="006F4235">
        <w:rPr>
          <w:rFonts w:asciiTheme="minorHAnsi" w:hAnsiTheme="minorHAnsi" w:cs="Arial"/>
          <w:color w:val="212529"/>
        </w:rPr>
        <w:t xml:space="preserve">Así, la capacitación será llevada a cabo por la Lic. </w:t>
      </w:r>
      <w:proofErr w:type="gramStart"/>
      <w:r w:rsidRPr="006F4235">
        <w:rPr>
          <w:rFonts w:asciiTheme="minorHAnsi" w:hAnsiTheme="minorHAnsi" w:cs="Arial"/>
          <w:color w:val="212529"/>
        </w:rPr>
        <w:t>en</w:t>
      </w:r>
      <w:proofErr w:type="gramEnd"/>
      <w:r w:rsidRPr="006F4235">
        <w:rPr>
          <w:rFonts w:asciiTheme="minorHAnsi" w:hAnsiTheme="minorHAnsi" w:cs="Arial"/>
          <w:color w:val="212529"/>
        </w:rPr>
        <w:t xml:space="preserve"> Administración de Empresas y Técnica Superior en Marketing, </w:t>
      </w:r>
      <w:r w:rsidRPr="00E93363">
        <w:rPr>
          <w:rStyle w:val="Textoennegrita"/>
          <w:rFonts w:asciiTheme="minorHAnsi" w:hAnsiTheme="minorHAnsi" w:cs="Arial"/>
          <w:b w:val="0"/>
          <w:color w:val="212529"/>
        </w:rPr>
        <w:t>María Eugenia Cortina</w:t>
      </w:r>
      <w:r w:rsidRPr="006F4235">
        <w:rPr>
          <w:rStyle w:val="Textoennegrita"/>
          <w:rFonts w:asciiTheme="minorHAnsi" w:hAnsiTheme="minorHAnsi" w:cs="Arial"/>
          <w:color w:val="212529"/>
        </w:rPr>
        <w:t>,</w:t>
      </w:r>
      <w:r w:rsidRPr="006F4235">
        <w:rPr>
          <w:rFonts w:asciiTheme="minorHAnsi" w:hAnsiTheme="minorHAnsi" w:cs="Arial"/>
          <w:color w:val="212529"/>
        </w:rPr>
        <w:t> fundadora de la Consultora ZETACÉ y docente en la Facultad de Ciencias de la Alimentación en varias de sus propuestas académicas. </w:t>
      </w:r>
    </w:p>
    <w:p w:rsidR="006F4235" w:rsidRPr="006F4235" w:rsidRDefault="006F4235" w:rsidP="006F4235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="Arial"/>
          <w:color w:val="212529"/>
        </w:rPr>
      </w:pPr>
      <w:r w:rsidRPr="006F4235">
        <w:rPr>
          <w:rStyle w:val="Textoennegrita"/>
          <w:rFonts w:asciiTheme="minorHAnsi" w:hAnsiTheme="minorHAnsi" w:cs="Arial"/>
          <w:color w:val="212529"/>
        </w:rPr>
        <w:t>Los contenidos serán: </w:t>
      </w:r>
    </w:p>
    <w:p w:rsidR="006F4235" w:rsidRPr="00E93363" w:rsidRDefault="006F4235" w:rsidP="006F4235">
      <w:pPr>
        <w:pStyle w:val="Sinespaciado"/>
        <w:rPr>
          <w:rStyle w:val="Textoennegrita"/>
          <w:rFonts w:asciiTheme="minorHAnsi" w:hAnsiTheme="minorHAnsi" w:cs="Arial"/>
          <w:b w:val="0"/>
          <w:color w:val="212529"/>
        </w:rPr>
      </w:pPr>
      <w:r w:rsidRPr="00E93363">
        <w:rPr>
          <w:rStyle w:val="Textoennegrita"/>
          <w:rFonts w:asciiTheme="minorHAnsi" w:hAnsiTheme="minorHAnsi" w:cs="Arial"/>
          <w:b w:val="0"/>
          <w:bCs w:val="0"/>
          <w:color w:val="212529"/>
        </w:rPr>
        <w:t>-</w:t>
      </w:r>
      <w:r w:rsidRPr="00E93363">
        <w:rPr>
          <w:rStyle w:val="Textoennegrita"/>
          <w:rFonts w:asciiTheme="minorHAnsi" w:hAnsiTheme="minorHAnsi" w:cs="Arial"/>
          <w:b w:val="0"/>
          <w:color w:val="212529"/>
        </w:rPr>
        <w:t xml:space="preserve"> Definición del perfil del cliente de mi negocio.</w:t>
      </w:r>
      <w:r w:rsidRPr="00E93363">
        <w:rPr>
          <w:b/>
        </w:rPr>
        <w:br/>
      </w:r>
      <w:r w:rsidRPr="00E93363">
        <w:rPr>
          <w:rStyle w:val="Textoennegrita"/>
          <w:rFonts w:asciiTheme="minorHAnsi" w:hAnsiTheme="minorHAnsi" w:cs="Arial"/>
          <w:b w:val="0"/>
          <w:color w:val="212529"/>
        </w:rPr>
        <w:t>- ¿Qué me interesa saber de ese cliente?</w:t>
      </w:r>
      <w:r w:rsidRPr="00E93363">
        <w:rPr>
          <w:b/>
        </w:rPr>
        <w:br/>
      </w:r>
      <w:r w:rsidRPr="00E93363">
        <w:rPr>
          <w:rStyle w:val="Textoennegrita"/>
          <w:rFonts w:asciiTheme="minorHAnsi" w:hAnsiTheme="minorHAnsi" w:cs="Arial"/>
          <w:b w:val="0"/>
          <w:color w:val="212529"/>
        </w:rPr>
        <w:t xml:space="preserve"> - ¿Cómo puedo conocer mis clientes de manera efectiva?</w:t>
      </w:r>
      <w:r w:rsidRPr="00E93363">
        <w:rPr>
          <w:b/>
        </w:rPr>
        <w:br/>
      </w:r>
      <w:r w:rsidRPr="00E93363">
        <w:rPr>
          <w:rStyle w:val="Textoennegrita"/>
          <w:rFonts w:asciiTheme="minorHAnsi" w:hAnsiTheme="minorHAnsi" w:cs="Arial"/>
          <w:b w:val="0"/>
          <w:color w:val="212529"/>
        </w:rPr>
        <w:t xml:space="preserve"> - Herramienta práctica: Diseño de una encuesta inteligente.</w:t>
      </w:r>
    </w:p>
    <w:p w:rsidR="006F4235" w:rsidRPr="006F4235" w:rsidRDefault="006F4235" w:rsidP="006F4235">
      <w:pPr>
        <w:pStyle w:val="Sinespaciado"/>
      </w:pPr>
    </w:p>
    <w:p w:rsidR="006F4235" w:rsidRPr="006F4235" w:rsidRDefault="006F4235" w:rsidP="006F4235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="Arial"/>
          <w:color w:val="212529"/>
        </w:rPr>
      </w:pPr>
      <w:r w:rsidRPr="006F4235">
        <w:rPr>
          <w:rFonts w:asciiTheme="minorHAnsi" w:hAnsiTheme="minorHAnsi" w:cs="Arial"/>
          <w:color w:val="212529"/>
        </w:rPr>
        <w:t>La capacitación es abierta, dirigida a los miembros de la comunidad del Centro de Comercio e Industria y Servicios de Concordia, emprendedores e interesados en la temática.</w:t>
      </w:r>
    </w:p>
    <w:p w:rsidR="00FC5693" w:rsidRPr="006F4235" w:rsidRDefault="00FC5693" w:rsidP="00FC5693">
      <w:pPr>
        <w:rPr>
          <w:rFonts w:asciiTheme="minorHAnsi" w:hAnsiTheme="minorHAnsi"/>
        </w:rPr>
      </w:pPr>
    </w:p>
    <w:p w:rsidR="006F4235" w:rsidRDefault="006F4235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4235" w:rsidRDefault="006F4235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4235" w:rsidRDefault="006F4235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AE5963" w:rsidRPr="001936BC" w:rsidRDefault="00AE5963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1936BC">
        <w:rPr>
          <w:rFonts w:asciiTheme="minorHAnsi" w:hAnsiTheme="minorHAnsi" w:cs="Arial"/>
          <w:b/>
          <w:sz w:val="24"/>
          <w:szCs w:val="24"/>
        </w:rPr>
        <w:t>LA HONORABLE CÁMARA DE SENADORES DE LA PROVINCIA DE ENTRE RÍOS DECLARA:</w:t>
      </w:r>
      <w:bookmarkStart w:id="0" w:name="_GoBack"/>
      <w:bookmarkEnd w:id="0"/>
    </w:p>
    <w:p w:rsidR="006F4235" w:rsidRPr="006F4235" w:rsidRDefault="00AE5963" w:rsidP="006F4235">
      <w:pPr>
        <w:pStyle w:val="Ttulo1"/>
        <w:shd w:val="clear" w:color="auto" w:fill="FFFFFF"/>
        <w:spacing w:before="0" w:beforeAutospacing="0"/>
        <w:rPr>
          <w:rFonts w:asciiTheme="minorHAnsi" w:hAnsiTheme="minorHAnsi" w:cs="Arial"/>
          <w:b w:val="0"/>
          <w:bCs w:val="0"/>
          <w:i/>
          <w:color w:val="212529"/>
          <w:sz w:val="24"/>
          <w:szCs w:val="24"/>
        </w:rPr>
      </w:pPr>
      <w:r w:rsidRPr="006F4235">
        <w:rPr>
          <w:rFonts w:asciiTheme="minorHAnsi" w:hAnsiTheme="minorHAnsi" w:cs="Arial"/>
          <w:sz w:val="24"/>
          <w:szCs w:val="24"/>
        </w:rPr>
        <w:t xml:space="preserve">Primero: </w:t>
      </w:r>
      <w:r w:rsidRPr="006F4235">
        <w:rPr>
          <w:rFonts w:asciiTheme="minorHAnsi" w:hAnsiTheme="minorHAnsi" w:cs="Arial"/>
          <w:b w:val="0"/>
          <w:sz w:val="24"/>
          <w:szCs w:val="24"/>
        </w:rPr>
        <w:t>De interés</w:t>
      </w:r>
      <w:r w:rsidR="003502FA">
        <w:rPr>
          <w:rFonts w:asciiTheme="minorHAnsi" w:hAnsiTheme="minorHAnsi" w:cs="Arial"/>
          <w:sz w:val="24"/>
          <w:szCs w:val="24"/>
        </w:rPr>
        <w:t xml:space="preserve"> </w:t>
      </w:r>
      <w:r w:rsidR="003502FA">
        <w:rPr>
          <w:rFonts w:asciiTheme="minorHAnsi" w:hAnsiTheme="minorHAnsi" w:cs="Arial"/>
          <w:b w:val="0"/>
          <w:sz w:val="24"/>
          <w:szCs w:val="24"/>
        </w:rPr>
        <w:t xml:space="preserve">el </w:t>
      </w:r>
      <w:r w:rsidR="006F4235" w:rsidRPr="006F4235">
        <w:rPr>
          <w:rFonts w:asciiTheme="minorHAnsi" w:hAnsiTheme="minorHAnsi" w:cs="Arial"/>
          <w:b w:val="0"/>
          <w:bCs w:val="0"/>
          <w:color w:val="212529"/>
          <w:sz w:val="24"/>
          <w:szCs w:val="24"/>
        </w:rPr>
        <w:t xml:space="preserve">Taller </w:t>
      </w:r>
      <w:r w:rsidR="006F4235" w:rsidRPr="006F4235">
        <w:rPr>
          <w:rFonts w:asciiTheme="minorHAnsi" w:hAnsiTheme="minorHAnsi" w:cs="Arial"/>
          <w:b w:val="0"/>
          <w:bCs w:val="0"/>
          <w:i/>
          <w:color w:val="212529"/>
          <w:sz w:val="24"/>
          <w:szCs w:val="24"/>
        </w:rPr>
        <w:t>«Escucho… luego, existo. Lo que sucede cuando la empresa se abre a recibir la experiencia de sus clientes.»</w:t>
      </w:r>
    </w:p>
    <w:p w:rsidR="00A82CEA" w:rsidRPr="001936BC" w:rsidRDefault="005D4577" w:rsidP="00A82CEA">
      <w:pPr>
        <w:pStyle w:val="NormalWeb"/>
        <w:spacing w:line="360" w:lineRule="auto"/>
        <w:jc w:val="both"/>
        <w:rPr>
          <w:rFonts w:asciiTheme="minorHAnsi" w:hAnsiTheme="minorHAnsi" w:cs="Arial"/>
          <w:bCs/>
          <w:color w:val="1F1A22"/>
          <w:kern w:val="36"/>
        </w:rPr>
      </w:pPr>
      <w:r w:rsidRPr="00136C05">
        <w:rPr>
          <w:rFonts w:asciiTheme="minorHAnsi" w:hAnsiTheme="minorHAnsi" w:cs="Arial"/>
          <w:b/>
        </w:rPr>
        <w:t>Segundo:</w:t>
      </w:r>
      <w:r w:rsidRPr="001936BC">
        <w:rPr>
          <w:rFonts w:asciiTheme="minorHAnsi" w:hAnsiTheme="minorHAnsi" w:cs="Arial"/>
        </w:rPr>
        <w:t xml:space="preserve"> Comuníquese </w:t>
      </w:r>
      <w:r w:rsidR="001936BC" w:rsidRPr="001936BC">
        <w:rPr>
          <w:rFonts w:asciiTheme="minorHAnsi" w:hAnsiTheme="minorHAnsi" w:cs="Arial"/>
        </w:rPr>
        <w:t>a</w:t>
      </w:r>
      <w:r w:rsidR="00E3739F">
        <w:rPr>
          <w:rFonts w:asciiTheme="minorHAnsi" w:hAnsiTheme="minorHAnsi" w:cs="Arial"/>
        </w:rPr>
        <w:t xml:space="preserve"> la </w:t>
      </w:r>
      <w:r w:rsidR="00E3739F" w:rsidRPr="006F4235">
        <w:rPr>
          <w:rFonts w:asciiTheme="minorHAnsi" w:hAnsiTheme="minorHAnsi" w:cs="Arial"/>
          <w:color w:val="212529"/>
        </w:rPr>
        <w:t>Facultad de Ciencias de la Alimentación</w:t>
      </w:r>
      <w:r w:rsidR="00E3739F">
        <w:rPr>
          <w:rFonts w:asciiTheme="minorHAnsi" w:hAnsiTheme="minorHAnsi" w:cs="Arial"/>
          <w:color w:val="212529"/>
        </w:rPr>
        <w:t xml:space="preserve"> de la Universidad Nacional de Entre </w:t>
      </w:r>
      <w:r w:rsidR="003502FA">
        <w:rPr>
          <w:rFonts w:asciiTheme="minorHAnsi" w:hAnsiTheme="minorHAnsi" w:cs="Arial"/>
          <w:color w:val="212529"/>
        </w:rPr>
        <w:t xml:space="preserve">Ríos </w:t>
      </w:r>
      <w:r w:rsidR="003502FA" w:rsidRPr="006F4235">
        <w:rPr>
          <w:rFonts w:asciiTheme="minorHAnsi" w:hAnsiTheme="minorHAnsi" w:cs="Arial"/>
          <w:color w:val="212529"/>
        </w:rPr>
        <w:t>y</w:t>
      </w:r>
      <w:r w:rsidR="00E3739F" w:rsidRPr="006F4235">
        <w:rPr>
          <w:rFonts w:asciiTheme="minorHAnsi" w:hAnsiTheme="minorHAnsi" w:cs="Arial"/>
          <w:color w:val="212529"/>
        </w:rPr>
        <w:t xml:space="preserve"> el Centro de Comercio, Industria y Servicios de Concordia</w:t>
      </w:r>
    </w:p>
    <w:p w:rsidR="00AE5963" w:rsidRPr="001936BC" w:rsidRDefault="00AE5963" w:rsidP="00B2246A">
      <w:pPr>
        <w:shd w:val="clear" w:color="auto" w:fill="FFFFFF"/>
        <w:spacing w:after="300" w:line="405" w:lineRule="atLeast"/>
        <w:jc w:val="both"/>
        <w:rPr>
          <w:rFonts w:asciiTheme="minorHAnsi" w:hAnsiTheme="minorHAnsi" w:cs="Arial"/>
          <w:sz w:val="24"/>
          <w:szCs w:val="24"/>
        </w:rPr>
      </w:pPr>
      <w:r w:rsidRPr="00136C05">
        <w:rPr>
          <w:rFonts w:asciiTheme="minorHAnsi" w:hAnsiTheme="minorHAnsi" w:cs="Arial"/>
          <w:b/>
          <w:sz w:val="24"/>
          <w:szCs w:val="24"/>
        </w:rPr>
        <w:t>Tercero:</w:t>
      </w:r>
      <w:r w:rsidRPr="001936BC">
        <w:rPr>
          <w:rFonts w:asciiTheme="minorHAnsi" w:hAnsiTheme="minorHAnsi" w:cs="Arial"/>
          <w:sz w:val="24"/>
          <w:szCs w:val="24"/>
        </w:rPr>
        <w:t xml:space="preserve"> De forma.</w:t>
      </w:r>
    </w:p>
    <w:p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A1B" w:rsidRDefault="00B41A1B" w:rsidP="00DF78C2">
      <w:pPr>
        <w:spacing w:after="0" w:line="240" w:lineRule="auto"/>
      </w:pPr>
      <w:r>
        <w:separator/>
      </w:r>
    </w:p>
  </w:endnote>
  <w:endnote w:type="continuationSeparator" w:id="0">
    <w:p w:rsidR="00B41A1B" w:rsidRDefault="00B41A1B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A1B" w:rsidRDefault="00B41A1B" w:rsidP="00DF78C2">
      <w:pPr>
        <w:spacing w:after="0" w:line="240" w:lineRule="auto"/>
      </w:pPr>
      <w:r>
        <w:separator/>
      </w:r>
    </w:p>
  </w:footnote>
  <w:footnote w:type="continuationSeparator" w:id="0">
    <w:p w:rsidR="00B41A1B" w:rsidRDefault="00B41A1B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B0100"/>
    <w:multiLevelType w:val="hybridMultilevel"/>
    <w:tmpl w:val="0D08449E"/>
    <w:lvl w:ilvl="0" w:tplc="086C5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A0795"/>
    <w:multiLevelType w:val="hybridMultilevel"/>
    <w:tmpl w:val="8390CFF0"/>
    <w:lvl w:ilvl="0" w:tplc="5FFC9F5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E5F2F"/>
    <w:multiLevelType w:val="hybridMultilevel"/>
    <w:tmpl w:val="B8065CC8"/>
    <w:lvl w:ilvl="0" w:tplc="39502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13"/>
  </w:num>
  <w:num w:numId="10">
    <w:abstractNumId w:val="8"/>
  </w:num>
  <w:num w:numId="11">
    <w:abstractNumId w:val="14"/>
  </w:num>
  <w:num w:numId="12">
    <w:abstractNumId w:val="0"/>
  </w:num>
  <w:num w:numId="13">
    <w:abstractNumId w:val="1"/>
  </w:num>
  <w:num w:numId="14">
    <w:abstractNumId w:val="3"/>
  </w:num>
  <w:num w:numId="15">
    <w:abstractNumId w:val="2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0E23FC"/>
    <w:rsid w:val="00136C05"/>
    <w:rsid w:val="0016383B"/>
    <w:rsid w:val="001936BC"/>
    <w:rsid w:val="001B4E8D"/>
    <w:rsid w:val="001C423E"/>
    <w:rsid w:val="00201F2E"/>
    <w:rsid w:val="00202B7B"/>
    <w:rsid w:val="00244D66"/>
    <w:rsid w:val="00270327"/>
    <w:rsid w:val="00295016"/>
    <w:rsid w:val="002B2AC9"/>
    <w:rsid w:val="002D7721"/>
    <w:rsid w:val="002E2E7E"/>
    <w:rsid w:val="00347542"/>
    <w:rsid w:val="003502FA"/>
    <w:rsid w:val="003569D9"/>
    <w:rsid w:val="003D4411"/>
    <w:rsid w:val="00402356"/>
    <w:rsid w:val="00410699"/>
    <w:rsid w:val="00455D20"/>
    <w:rsid w:val="00493875"/>
    <w:rsid w:val="004F34D4"/>
    <w:rsid w:val="005040EE"/>
    <w:rsid w:val="00524050"/>
    <w:rsid w:val="00534AFF"/>
    <w:rsid w:val="00534B75"/>
    <w:rsid w:val="00590970"/>
    <w:rsid w:val="005D4577"/>
    <w:rsid w:val="005D6B10"/>
    <w:rsid w:val="005E06E2"/>
    <w:rsid w:val="0062150B"/>
    <w:rsid w:val="00630F3A"/>
    <w:rsid w:val="00651AD8"/>
    <w:rsid w:val="00664B09"/>
    <w:rsid w:val="00671A61"/>
    <w:rsid w:val="00673E38"/>
    <w:rsid w:val="006A0C84"/>
    <w:rsid w:val="006A5E49"/>
    <w:rsid w:val="006B64CD"/>
    <w:rsid w:val="006C72C3"/>
    <w:rsid w:val="006F4235"/>
    <w:rsid w:val="0070009D"/>
    <w:rsid w:val="00790735"/>
    <w:rsid w:val="007921DF"/>
    <w:rsid w:val="00795814"/>
    <w:rsid w:val="007E0400"/>
    <w:rsid w:val="00806157"/>
    <w:rsid w:val="0081188F"/>
    <w:rsid w:val="008146D5"/>
    <w:rsid w:val="008159C2"/>
    <w:rsid w:val="00831455"/>
    <w:rsid w:val="00831C82"/>
    <w:rsid w:val="00851934"/>
    <w:rsid w:val="00865D8D"/>
    <w:rsid w:val="008A37FB"/>
    <w:rsid w:val="008B13DB"/>
    <w:rsid w:val="009274DD"/>
    <w:rsid w:val="00956E4D"/>
    <w:rsid w:val="00971E8D"/>
    <w:rsid w:val="00995495"/>
    <w:rsid w:val="009D307A"/>
    <w:rsid w:val="00A20473"/>
    <w:rsid w:val="00A4141D"/>
    <w:rsid w:val="00A642F0"/>
    <w:rsid w:val="00A82CEA"/>
    <w:rsid w:val="00A979A6"/>
    <w:rsid w:val="00AC2CD0"/>
    <w:rsid w:val="00AE1A08"/>
    <w:rsid w:val="00AE5963"/>
    <w:rsid w:val="00B14720"/>
    <w:rsid w:val="00B21434"/>
    <w:rsid w:val="00B2246A"/>
    <w:rsid w:val="00B41A1B"/>
    <w:rsid w:val="00B92579"/>
    <w:rsid w:val="00BC3A05"/>
    <w:rsid w:val="00BC6C62"/>
    <w:rsid w:val="00BD21EB"/>
    <w:rsid w:val="00BF0974"/>
    <w:rsid w:val="00C07FBD"/>
    <w:rsid w:val="00C455B0"/>
    <w:rsid w:val="00C72565"/>
    <w:rsid w:val="00C80E46"/>
    <w:rsid w:val="00C92AEA"/>
    <w:rsid w:val="00C93554"/>
    <w:rsid w:val="00CB6BFB"/>
    <w:rsid w:val="00CD1220"/>
    <w:rsid w:val="00D0130A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3739F"/>
    <w:rsid w:val="00E4051B"/>
    <w:rsid w:val="00E837AF"/>
    <w:rsid w:val="00E93363"/>
    <w:rsid w:val="00ED7F25"/>
    <w:rsid w:val="00EE79CF"/>
    <w:rsid w:val="00F24E1C"/>
    <w:rsid w:val="00F2558A"/>
    <w:rsid w:val="00F3759D"/>
    <w:rsid w:val="00F51D2C"/>
    <w:rsid w:val="00F573C0"/>
    <w:rsid w:val="00FB7FDD"/>
    <w:rsid w:val="00FC5693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BBCF00-21FC-42F5-9D26-9C61E1CD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Marita Quattrciocchi</cp:lastModifiedBy>
  <cp:revision>2</cp:revision>
  <cp:lastPrinted>2021-06-15T13:31:00Z</cp:lastPrinted>
  <dcterms:created xsi:type="dcterms:W3CDTF">2021-06-15T13:32:00Z</dcterms:created>
  <dcterms:modified xsi:type="dcterms:W3CDTF">2021-06-15T13:32:00Z</dcterms:modified>
</cp:coreProperties>
</file>