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0AB" w:rsidRPr="00F73198" w:rsidRDefault="004440AB" w:rsidP="004440A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F73198">
        <w:rPr>
          <w:rFonts w:ascii="Arial" w:hAnsi="Arial" w:cs="Arial"/>
          <w:b/>
          <w:sz w:val="28"/>
          <w:szCs w:val="28"/>
        </w:rPr>
        <w:t xml:space="preserve">Proyecto de </w:t>
      </w:r>
      <w:r w:rsidR="00F73198" w:rsidRPr="00F73198">
        <w:rPr>
          <w:rFonts w:ascii="Arial" w:hAnsi="Arial" w:cs="Arial"/>
          <w:b/>
          <w:sz w:val="28"/>
          <w:szCs w:val="28"/>
        </w:rPr>
        <w:t>D</w:t>
      </w:r>
      <w:r w:rsidR="003C3647" w:rsidRPr="00F73198">
        <w:rPr>
          <w:rFonts w:ascii="Arial" w:hAnsi="Arial" w:cs="Arial"/>
          <w:b/>
          <w:sz w:val="28"/>
          <w:szCs w:val="28"/>
        </w:rPr>
        <w:t>eclaración</w:t>
      </w:r>
    </w:p>
    <w:p w:rsidR="004440AB" w:rsidRPr="004440AB" w:rsidRDefault="004440AB" w:rsidP="004440A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440AB">
        <w:rPr>
          <w:rFonts w:ascii="Arial" w:hAnsi="Arial" w:cs="Arial"/>
          <w:b/>
          <w:sz w:val="24"/>
          <w:szCs w:val="24"/>
        </w:rPr>
        <w:t>Fundamentos</w:t>
      </w:r>
    </w:p>
    <w:p w:rsidR="00E1411C" w:rsidRPr="00E1411C" w:rsidRDefault="004440AB" w:rsidP="00E1411C">
      <w:pPr>
        <w:pStyle w:val="NormalWeb"/>
        <w:shd w:val="clear" w:color="auto" w:fill="FFFFFF"/>
        <w:spacing w:before="0" w:beforeAutospacing="0" w:line="360" w:lineRule="auto"/>
        <w:jc w:val="both"/>
        <w:rPr>
          <w:rFonts w:ascii="Arial" w:hAnsi="Arial" w:cs="Arial"/>
        </w:rPr>
      </w:pPr>
      <w:r w:rsidRPr="004440AB">
        <w:rPr>
          <w:rFonts w:ascii="Arial" w:hAnsi="Arial" w:cs="Arial"/>
        </w:rPr>
        <w:tab/>
      </w:r>
      <w:r w:rsidR="00D530F0" w:rsidRPr="00D530F0">
        <w:rPr>
          <w:rFonts w:ascii="Arial" w:hAnsi="Arial" w:cs="Arial"/>
        </w:rPr>
        <w:t>EMALSA</w:t>
      </w:r>
      <w:r w:rsidR="00D530F0">
        <w:rPr>
          <w:rFonts w:ascii="Arial" w:hAnsi="Arial" w:cs="Arial"/>
        </w:rPr>
        <w:t xml:space="preserve"> </w:t>
      </w:r>
      <w:r w:rsidR="00E1411C" w:rsidRPr="00E1411C">
        <w:rPr>
          <w:rFonts w:ascii="Arial" w:hAnsi="Arial" w:cs="Arial"/>
        </w:rPr>
        <w:t xml:space="preserve">Paraná, el primer Equipo Municipal de Accesibilidad en Lengua de Señas Argentina, funciona desde el año  2016 dentro del Centro Municipal de Perfeccionamiento "Néstor Kirchner" de la municipalidad de Paraná,  en respuesta a la demanda de la comunidad Sorda, abordado desde la perspectiva de los DERECHOS HUMANOS y haciendo foco en la LENGUA DE SEÑAS ARGENTINA y la CULTURA SORDA,  en una mirada que contempla a la persona Sorda como parte de una MINORÍA LINGÜÍSTICA  y no desde el lugar de la discapacidad. </w:t>
      </w:r>
    </w:p>
    <w:p w:rsidR="00E1411C" w:rsidRPr="00E1411C" w:rsidRDefault="00E1411C" w:rsidP="00E1411C">
      <w:pPr>
        <w:pStyle w:val="NormalWeb"/>
        <w:shd w:val="clear" w:color="auto" w:fill="FFFFFF"/>
        <w:spacing w:line="360" w:lineRule="auto"/>
        <w:ind w:firstLine="708"/>
        <w:jc w:val="both"/>
        <w:rPr>
          <w:rFonts w:ascii="Arial" w:hAnsi="Arial" w:cs="Arial"/>
        </w:rPr>
      </w:pPr>
      <w:r w:rsidRPr="00E1411C">
        <w:rPr>
          <w:rFonts w:ascii="Arial" w:hAnsi="Arial" w:cs="Arial"/>
        </w:rPr>
        <w:t>Fue presentado formalmente el 8 de agosto de 2016 en la Casa de la Costa por autoridades municipales. Es el PRIMERO EN EL PAÍS en su tipo y está reconocido por la Ordenanza 9676/18, que además determina su competencia en lo relacionado a la Comunidad Sorda dentro de todas las áreas del municipio de Paraná, entre esas competencias:</w:t>
      </w:r>
    </w:p>
    <w:p w:rsidR="00E1411C" w:rsidRPr="00E1411C" w:rsidRDefault="00E1411C" w:rsidP="00E1411C">
      <w:pPr>
        <w:pStyle w:val="NormalWeb"/>
        <w:shd w:val="clear" w:color="auto" w:fill="FFFFFF"/>
        <w:spacing w:line="360" w:lineRule="auto"/>
        <w:ind w:firstLine="708"/>
        <w:jc w:val="both"/>
        <w:rPr>
          <w:rFonts w:ascii="Arial" w:hAnsi="Arial" w:cs="Arial"/>
        </w:rPr>
      </w:pPr>
      <w:r w:rsidRPr="00E1411C">
        <w:rPr>
          <w:rFonts w:ascii="Arial" w:hAnsi="Arial" w:cs="Arial"/>
        </w:rPr>
        <w:t>- Capacitación y asesoramiento</w:t>
      </w:r>
      <w:r>
        <w:rPr>
          <w:rFonts w:ascii="Arial" w:hAnsi="Arial" w:cs="Arial"/>
        </w:rPr>
        <w:t xml:space="preserve"> </w:t>
      </w:r>
      <w:r w:rsidRPr="00E1411C">
        <w:rPr>
          <w:rFonts w:ascii="Arial" w:hAnsi="Arial" w:cs="Arial"/>
        </w:rPr>
        <w:t>(cursos, talleres, buenas prácticas).</w:t>
      </w:r>
    </w:p>
    <w:p w:rsidR="00E1411C" w:rsidRPr="00E1411C" w:rsidRDefault="00E1411C" w:rsidP="00E1411C">
      <w:pPr>
        <w:pStyle w:val="NormalWeb"/>
        <w:shd w:val="clear" w:color="auto" w:fill="FFFFFF"/>
        <w:spacing w:line="360" w:lineRule="auto"/>
        <w:ind w:firstLine="708"/>
        <w:jc w:val="both"/>
        <w:rPr>
          <w:rFonts w:ascii="Arial" w:hAnsi="Arial" w:cs="Arial"/>
        </w:rPr>
      </w:pPr>
      <w:r w:rsidRPr="00E1411C">
        <w:rPr>
          <w:rFonts w:ascii="Arial" w:hAnsi="Arial" w:cs="Arial"/>
        </w:rPr>
        <w:t>- Servicio de interpretación en LSA (Protocolo de Buenas prácticas para todas las áreas municipales).</w:t>
      </w:r>
    </w:p>
    <w:p w:rsidR="00E1411C" w:rsidRPr="00E1411C" w:rsidRDefault="00E1411C" w:rsidP="00E1411C">
      <w:pPr>
        <w:pStyle w:val="NormalWeb"/>
        <w:shd w:val="clear" w:color="auto" w:fill="FFFFFF"/>
        <w:spacing w:line="360" w:lineRule="auto"/>
        <w:ind w:firstLine="708"/>
        <w:jc w:val="both"/>
        <w:rPr>
          <w:rFonts w:ascii="Arial" w:hAnsi="Arial" w:cs="Arial"/>
        </w:rPr>
      </w:pPr>
      <w:r w:rsidRPr="00E1411C">
        <w:rPr>
          <w:rFonts w:ascii="Arial" w:hAnsi="Arial" w:cs="Arial"/>
        </w:rPr>
        <w:t>- Señalización y cartelización (Asesoramiento y gráfica).</w:t>
      </w:r>
    </w:p>
    <w:p w:rsidR="00E1411C" w:rsidRPr="00E1411C" w:rsidRDefault="00E1411C" w:rsidP="00E1411C">
      <w:pPr>
        <w:pStyle w:val="NormalWeb"/>
        <w:shd w:val="clear" w:color="auto" w:fill="FFFFFF"/>
        <w:spacing w:line="360" w:lineRule="auto"/>
        <w:ind w:firstLine="708"/>
        <w:jc w:val="both"/>
        <w:rPr>
          <w:rFonts w:ascii="Arial" w:hAnsi="Arial" w:cs="Arial"/>
        </w:rPr>
      </w:pPr>
      <w:r w:rsidRPr="00E1411C">
        <w:rPr>
          <w:rFonts w:ascii="Arial" w:hAnsi="Arial" w:cs="Arial"/>
        </w:rPr>
        <w:t>- Campañas de concientización</w:t>
      </w:r>
      <w:r>
        <w:rPr>
          <w:rFonts w:ascii="Arial" w:hAnsi="Arial" w:cs="Arial"/>
        </w:rPr>
        <w:t xml:space="preserve"> </w:t>
      </w:r>
      <w:r w:rsidRPr="00E1411C">
        <w:rPr>
          <w:rFonts w:ascii="Arial" w:hAnsi="Arial" w:cs="Arial"/>
        </w:rPr>
        <w:t>(Jornadas y seminarios).</w:t>
      </w:r>
    </w:p>
    <w:p w:rsidR="00E1411C" w:rsidRPr="00E1411C" w:rsidRDefault="00E1411C" w:rsidP="00E1411C">
      <w:pPr>
        <w:pStyle w:val="NormalWeb"/>
        <w:shd w:val="clear" w:color="auto" w:fill="FFFFFF"/>
        <w:spacing w:line="360" w:lineRule="auto"/>
        <w:ind w:firstLine="708"/>
        <w:jc w:val="both"/>
        <w:rPr>
          <w:rFonts w:ascii="Arial" w:hAnsi="Arial" w:cs="Arial"/>
        </w:rPr>
      </w:pPr>
      <w:r w:rsidRPr="00E1411C">
        <w:rPr>
          <w:rFonts w:ascii="Arial" w:hAnsi="Arial" w:cs="Arial"/>
        </w:rPr>
        <w:t>- Investigación y adecuación de la información</w:t>
      </w:r>
    </w:p>
    <w:p w:rsidR="00E1411C" w:rsidRPr="00E1411C" w:rsidRDefault="00E1411C" w:rsidP="00E1411C">
      <w:pPr>
        <w:pStyle w:val="NormalWeb"/>
        <w:shd w:val="clear" w:color="auto" w:fill="FFFFFF"/>
        <w:spacing w:line="360" w:lineRule="auto"/>
        <w:ind w:firstLine="708"/>
        <w:jc w:val="both"/>
        <w:rPr>
          <w:rFonts w:ascii="Arial" w:hAnsi="Arial" w:cs="Arial"/>
        </w:rPr>
      </w:pPr>
      <w:r w:rsidRPr="00E1411C">
        <w:rPr>
          <w:rFonts w:ascii="Arial" w:hAnsi="Arial" w:cs="Arial"/>
        </w:rPr>
        <w:t>(</w:t>
      </w:r>
      <w:proofErr w:type="spellStart"/>
      <w:r w:rsidRPr="00E1411C">
        <w:rPr>
          <w:rFonts w:ascii="Arial" w:hAnsi="Arial" w:cs="Arial"/>
        </w:rPr>
        <w:t>Accesibilización</w:t>
      </w:r>
      <w:proofErr w:type="spellEnd"/>
      <w:r w:rsidRPr="00E1411C">
        <w:rPr>
          <w:rFonts w:ascii="Arial" w:hAnsi="Arial" w:cs="Arial"/>
        </w:rPr>
        <w:t xml:space="preserve"> de página web municipal,  Punto </w:t>
      </w:r>
      <w:proofErr w:type="spellStart"/>
      <w:r w:rsidRPr="00E1411C">
        <w:rPr>
          <w:rFonts w:ascii="Arial" w:hAnsi="Arial" w:cs="Arial"/>
        </w:rPr>
        <w:t>Emalsa</w:t>
      </w:r>
      <w:proofErr w:type="spellEnd"/>
      <w:r w:rsidRPr="00E1411C">
        <w:rPr>
          <w:rFonts w:ascii="Arial" w:hAnsi="Arial" w:cs="Arial"/>
        </w:rPr>
        <w:t>, gestión de datos).</w:t>
      </w:r>
    </w:p>
    <w:p w:rsidR="00E1411C" w:rsidRDefault="00E1411C" w:rsidP="00E1411C">
      <w:pPr>
        <w:pStyle w:val="NormalWeb"/>
        <w:shd w:val="clear" w:color="auto" w:fill="FFFFFF"/>
        <w:spacing w:before="0" w:beforeAutospacing="0" w:line="360" w:lineRule="auto"/>
        <w:ind w:firstLine="708"/>
        <w:jc w:val="both"/>
        <w:rPr>
          <w:rFonts w:ascii="Arial" w:hAnsi="Arial" w:cs="Arial"/>
        </w:rPr>
      </w:pPr>
      <w:r w:rsidRPr="00E1411C">
        <w:rPr>
          <w:rFonts w:ascii="Arial" w:hAnsi="Arial" w:cs="Arial"/>
        </w:rPr>
        <w:lastRenderedPageBreak/>
        <w:t xml:space="preserve">- Formación y capacitación interna </w:t>
      </w:r>
      <w:r w:rsidRPr="00E1411C">
        <w:rPr>
          <w:rFonts w:ascii="Arial" w:hAnsi="Arial" w:cs="Arial"/>
        </w:rPr>
        <w:t>continúa</w:t>
      </w:r>
      <w:r w:rsidRPr="00E1411C">
        <w:rPr>
          <w:rFonts w:ascii="Arial" w:hAnsi="Arial" w:cs="Arial"/>
        </w:rPr>
        <w:t xml:space="preserve"> (En comunicación,  accesibilidad e  informática).</w:t>
      </w:r>
    </w:p>
    <w:p w:rsidR="00D530F0" w:rsidRDefault="00D530F0" w:rsidP="00D530F0">
      <w:pPr>
        <w:pStyle w:val="NormalWeb"/>
        <w:shd w:val="clear" w:color="auto" w:fill="FFFFFF"/>
        <w:spacing w:before="0" w:beforeAutospacing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Dicho equipo tiene como objetivo Impulsar la Eliminación de las barreras de comunicación existentes para las personas sordas, facilitando el acceso a la información; Mantener relaciones con todo tipo de organismos oficiales, instituciones públicas y privadas, nacionales, comunitarias e internacionales en aquellas materias que puedan ser de interés para la comunidad Sorda y Promover la importancia del servicio de interpretación de lengua de Señas Argentinas en todo el ámbito donde asistan Personas Sordas</w:t>
      </w:r>
    </w:p>
    <w:p w:rsidR="00F73198" w:rsidRDefault="003C3647" w:rsidP="00917B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Con esta declaración se quiere </w:t>
      </w:r>
      <w:r w:rsidR="00D530F0">
        <w:rPr>
          <w:rFonts w:ascii="Arial" w:hAnsi="Arial" w:cs="Arial"/>
          <w:sz w:val="24"/>
          <w:szCs w:val="24"/>
        </w:rPr>
        <w:t xml:space="preserve">resaltar y apoyar el trabajo realizado por el </w:t>
      </w:r>
      <w:r w:rsidR="00D530F0">
        <w:rPr>
          <w:rFonts w:ascii="Arial" w:hAnsi="Arial" w:cs="Arial"/>
        </w:rPr>
        <w:t xml:space="preserve">Equipo </w:t>
      </w:r>
      <w:r w:rsidR="00D530F0" w:rsidRPr="00D530F0">
        <w:rPr>
          <w:rFonts w:ascii="Arial" w:hAnsi="Arial" w:cs="Arial"/>
          <w:sz w:val="24"/>
          <w:szCs w:val="24"/>
        </w:rPr>
        <w:t>Municipal de Accesibilidad en Lengua de Señas Argentinas (EMALSA)</w:t>
      </w:r>
      <w:r w:rsidR="00D530F0">
        <w:rPr>
          <w:rFonts w:ascii="Arial" w:hAnsi="Arial" w:cs="Arial"/>
          <w:sz w:val="24"/>
          <w:szCs w:val="24"/>
        </w:rPr>
        <w:t xml:space="preserve"> de la ciudad de Paraná.-</w:t>
      </w:r>
    </w:p>
    <w:p w:rsidR="00F73198" w:rsidRDefault="00F73198" w:rsidP="00F73198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1850FD">
        <w:rPr>
          <w:rFonts w:ascii="Arial" w:hAnsi="Arial" w:cs="Arial"/>
          <w:noProof/>
          <w:sz w:val="24"/>
          <w:szCs w:val="24"/>
          <w:lang w:val="es-MX" w:eastAsia="es-MX"/>
        </w:rPr>
        <w:drawing>
          <wp:inline distT="0" distB="0" distL="0" distR="0" wp14:anchorId="065BD161" wp14:editId="0B7C2094">
            <wp:extent cx="1943735" cy="857250"/>
            <wp:effectExtent l="0" t="0" r="0" b="0"/>
            <wp:docPr id="4" name="Imagen 4" descr="C:\Users\Senadores\Documents\luis\firma digitalizada JCK_Mesa de trabaj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res\Documents\luis\firma digitalizada JCK_Mesa de trabajo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418" cy="85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198" w:rsidRDefault="00F73198" w:rsidP="00F73198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JUAN CARLOS KLOSS</w:t>
      </w:r>
    </w:p>
    <w:p w:rsidR="00F73198" w:rsidRPr="004440AB" w:rsidRDefault="00F73198" w:rsidP="00F73198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SENADOR DPTO. PARANA</w:t>
      </w:r>
    </w:p>
    <w:p w:rsidR="00F73198" w:rsidRDefault="00F73198" w:rsidP="00F73198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E1411C" w:rsidRDefault="00E1411C" w:rsidP="00F73198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E1411C" w:rsidRDefault="00E1411C" w:rsidP="00F73198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E1411C" w:rsidRDefault="00E1411C" w:rsidP="00F73198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E1411C" w:rsidRDefault="00E1411C" w:rsidP="00F73198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6057" w:rsidRPr="00EF064D" w:rsidRDefault="00EB6057" w:rsidP="00DE7C72">
      <w:pPr>
        <w:rPr>
          <w:rFonts w:ascii="Arial" w:hAnsi="Arial" w:cs="Arial"/>
          <w:b/>
          <w:sz w:val="24"/>
          <w:szCs w:val="24"/>
        </w:rPr>
      </w:pPr>
      <w:r w:rsidRPr="00EF064D">
        <w:rPr>
          <w:rFonts w:ascii="Arial" w:hAnsi="Arial" w:cs="Arial"/>
          <w:b/>
          <w:sz w:val="24"/>
          <w:szCs w:val="24"/>
        </w:rPr>
        <w:lastRenderedPageBreak/>
        <w:t>LA HONORABLE CÁMARA DE SENADORES DE LA PROVINCIA DE ENTRE RÍOS</w:t>
      </w:r>
    </w:p>
    <w:p w:rsidR="00EB6057" w:rsidRPr="00EF064D" w:rsidRDefault="00EB6057" w:rsidP="00EB6057">
      <w:pPr>
        <w:jc w:val="center"/>
        <w:rPr>
          <w:rFonts w:ascii="Arial" w:hAnsi="Arial" w:cs="Arial"/>
          <w:b/>
          <w:sz w:val="24"/>
          <w:szCs w:val="24"/>
        </w:rPr>
      </w:pPr>
      <w:r w:rsidRPr="00EF064D">
        <w:rPr>
          <w:rFonts w:ascii="Arial" w:hAnsi="Arial" w:cs="Arial"/>
          <w:b/>
          <w:sz w:val="24"/>
          <w:szCs w:val="24"/>
        </w:rPr>
        <w:t>DECLARA:</w:t>
      </w:r>
    </w:p>
    <w:p w:rsidR="008D5A39" w:rsidRDefault="00EB6057" w:rsidP="00EB6057">
      <w:pPr>
        <w:rPr>
          <w:rFonts w:ascii="Arial" w:hAnsi="Arial" w:cs="Arial"/>
          <w:sz w:val="24"/>
          <w:szCs w:val="24"/>
        </w:rPr>
      </w:pPr>
      <w:r w:rsidRPr="00EF064D">
        <w:rPr>
          <w:rFonts w:ascii="Arial" w:hAnsi="Arial" w:cs="Arial"/>
          <w:b/>
          <w:sz w:val="24"/>
          <w:szCs w:val="24"/>
        </w:rPr>
        <w:t>Artículo 1°-</w:t>
      </w:r>
      <w:r w:rsidRPr="00EF064D">
        <w:rPr>
          <w:rFonts w:ascii="Arial" w:hAnsi="Arial" w:cs="Arial"/>
          <w:sz w:val="24"/>
          <w:szCs w:val="24"/>
        </w:rPr>
        <w:t xml:space="preserve"> Se declare de interés de ésta Honorable Cámara de Senadores </w:t>
      </w:r>
      <w:r w:rsidR="008D5A39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 w:rsidR="008D5A39">
        <w:rPr>
          <w:rFonts w:ascii="Arial" w:hAnsi="Arial" w:cs="Arial"/>
          <w:sz w:val="24"/>
          <w:szCs w:val="24"/>
        </w:rPr>
        <w:t xml:space="preserve"> </w:t>
      </w:r>
      <w:r w:rsidR="008D5A39" w:rsidRPr="008D5A39">
        <w:rPr>
          <w:rFonts w:ascii="Arial" w:hAnsi="Arial" w:cs="Arial"/>
          <w:b/>
          <w:sz w:val="24"/>
          <w:szCs w:val="24"/>
        </w:rPr>
        <w:t>5º Aniversario del Equipo Municipal de Accesibilidad en Lengua de Señas Argentinas (EMALSA</w:t>
      </w:r>
      <w:r w:rsidR="008D5A39">
        <w:rPr>
          <w:rFonts w:ascii="Arial" w:hAnsi="Arial" w:cs="Arial"/>
          <w:sz w:val="24"/>
          <w:szCs w:val="24"/>
        </w:rPr>
        <w:t>), a celebrarse el día 8 de agosto de 2021.-</w:t>
      </w:r>
    </w:p>
    <w:p w:rsidR="00EB6057" w:rsidRPr="00EF064D" w:rsidRDefault="00EB6057" w:rsidP="00EB6057">
      <w:pPr>
        <w:rPr>
          <w:rFonts w:ascii="Arial" w:hAnsi="Arial" w:cs="Arial"/>
          <w:sz w:val="24"/>
          <w:szCs w:val="24"/>
        </w:rPr>
      </w:pPr>
      <w:r w:rsidRPr="00EF064D">
        <w:rPr>
          <w:rFonts w:ascii="Arial" w:hAnsi="Arial" w:cs="Arial"/>
          <w:b/>
          <w:sz w:val="24"/>
          <w:szCs w:val="24"/>
        </w:rPr>
        <w:t>Artículo 2°-</w:t>
      </w:r>
      <w:r w:rsidRPr="00EF064D">
        <w:rPr>
          <w:rFonts w:ascii="Arial" w:hAnsi="Arial" w:cs="Arial"/>
          <w:sz w:val="24"/>
          <w:szCs w:val="24"/>
        </w:rPr>
        <w:t xml:space="preserve"> Comuníquese.</w:t>
      </w:r>
    </w:p>
    <w:p w:rsidR="00EB6057" w:rsidRDefault="00EB6057" w:rsidP="00EB6057">
      <w:pPr>
        <w:jc w:val="right"/>
        <w:rPr>
          <w:rFonts w:ascii="Arial" w:hAnsi="Arial" w:cs="Arial"/>
          <w:sz w:val="24"/>
          <w:szCs w:val="24"/>
        </w:rPr>
      </w:pPr>
      <w:r w:rsidRPr="001850FD">
        <w:rPr>
          <w:rFonts w:ascii="Arial" w:hAnsi="Arial" w:cs="Arial"/>
          <w:noProof/>
          <w:sz w:val="24"/>
          <w:szCs w:val="24"/>
          <w:lang w:val="es-MX" w:eastAsia="es-MX"/>
        </w:rPr>
        <w:drawing>
          <wp:inline distT="0" distB="0" distL="0" distR="0" wp14:anchorId="7C0DE3CB" wp14:editId="3BE8DCE1">
            <wp:extent cx="1943735" cy="857250"/>
            <wp:effectExtent l="0" t="0" r="0" b="0"/>
            <wp:docPr id="1" name="Imagen 1" descr="C:\Users\Senadores\Documents\luis\firma digitalizada JCK_Mesa de trabaj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res\Documents\luis\firma digitalizada JCK_Mesa de trabajo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418" cy="85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057" w:rsidRDefault="00EB6057" w:rsidP="00EB605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JUAN CARLOS KLOSS</w:t>
      </w:r>
    </w:p>
    <w:p w:rsidR="003C3647" w:rsidRPr="004440AB" w:rsidRDefault="00F73198" w:rsidP="00F73198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SENADOR DPTO. PARANA</w:t>
      </w:r>
    </w:p>
    <w:sectPr w:rsidR="003C3647" w:rsidRPr="004440AB" w:rsidSect="00B3480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B62" w:rsidRDefault="00B16B62" w:rsidP="00F73198">
      <w:pPr>
        <w:spacing w:after="0" w:line="240" w:lineRule="auto"/>
      </w:pPr>
      <w:r>
        <w:separator/>
      </w:r>
    </w:p>
  </w:endnote>
  <w:endnote w:type="continuationSeparator" w:id="0">
    <w:p w:rsidR="00B16B62" w:rsidRDefault="00B16B62" w:rsidP="00F73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B62" w:rsidRDefault="00B16B62" w:rsidP="00F73198">
      <w:pPr>
        <w:spacing w:after="0" w:line="240" w:lineRule="auto"/>
      </w:pPr>
      <w:r>
        <w:separator/>
      </w:r>
    </w:p>
  </w:footnote>
  <w:footnote w:type="continuationSeparator" w:id="0">
    <w:p w:rsidR="00B16B62" w:rsidRDefault="00B16B62" w:rsidP="00F73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198" w:rsidRDefault="00F73198">
    <w:pPr>
      <w:pStyle w:val="Encabezado"/>
    </w:pPr>
    <w:r w:rsidRPr="000C011F">
      <w:rPr>
        <w:noProof/>
        <w:lang w:val="es-MX" w:eastAsia="es-MX"/>
      </w:rPr>
      <w:drawing>
        <wp:inline distT="0" distB="0" distL="0" distR="0" wp14:anchorId="6B471271" wp14:editId="209B755C">
          <wp:extent cx="2352675" cy="969474"/>
          <wp:effectExtent l="1905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enadoerf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8404" cy="10336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</w:t>
    </w:r>
    <w:r w:rsidRPr="000C011F">
      <w:rPr>
        <w:noProof/>
        <w:lang w:val="es-MX" w:eastAsia="es-MX"/>
      </w:rPr>
      <w:drawing>
        <wp:inline distT="0" distB="0" distL="0" distR="0" wp14:anchorId="2F4A8138" wp14:editId="584C04C7">
          <wp:extent cx="1426540" cy="1171575"/>
          <wp:effectExtent l="0" t="0" r="0" b="0"/>
          <wp:docPr id="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2 JCK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408" cy="11731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73198" w:rsidRDefault="00F7319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0AB"/>
    <w:rsid w:val="00042D87"/>
    <w:rsid w:val="002462AF"/>
    <w:rsid w:val="003C3647"/>
    <w:rsid w:val="003E2609"/>
    <w:rsid w:val="00401E9A"/>
    <w:rsid w:val="004440AB"/>
    <w:rsid w:val="00604FA9"/>
    <w:rsid w:val="0067422F"/>
    <w:rsid w:val="008D5A39"/>
    <w:rsid w:val="008D72EB"/>
    <w:rsid w:val="00917BB5"/>
    <w:rsid w:val="00B16B62"/>
    <w:rsid w:val="00B33B37"/>
    <w:rsid w:val="00B34802"/>
    <w:rsid w:val="00B74A5F"/>
    <w:rsid w:val="00D530F0"/>
    <w:rsid w:val="00DE7C72"/>
    <w:rsid w:val="00E1411C"/>
    <w:rsid w:val="00E4029B"/>
    <w:rsid w:val="00EB6057"/>
    <w:rsid w:val="00F7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73A67-0428-4EAD-9A88-0CA6D032E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0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4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F731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3198"/>
  </w:style>
  <w:style w:type="paragraph" w:styleId="Piedepgina">
    <w:name w:val="footer"/>
    <w:basedOn w:val="Normal"/>
    <w:link w:val="PiedepginaCar"/>
    <w:uiPriority w:val="99"/>
    <w:unhideWhenUsed/>
    <w:rsid w:val="00F731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3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379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Senado</cp:lastModifiedBy>
  <cp:revision>4</cp:revision>
  <dcterms:created xsi:type="dcterms:W3CDTF">2021-07-26T13:23:00Z</dcterms:created>
  <dcterms:modified xsi:type="dcterms:W3CDTF">2021-07-26T14:00:00Z</dcterms:modified>
</cp:coreProperties>
</file>