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AD1" w:rsidRDefault="00251504">
      <w:bookmarkStart w:id="0" w:name="_GoBack"/>
      <w:bookmarkEnd w:id="0"/>
    </w:p>
    <w:p w:rsidR="001B1BD8" w:rsidRDefault="001B1BD8"/>
    <w:p w:rsidR="001B1BD8" w:rsidRDefault="001B1BD8"/>
    <w:p w:rsidR="001B1BD8" w:rsidRDefault="001B1BD8"/>
    <w:p w:rsidR="001B1BD8" w:rsidRDefault="001B1BD8"/>
    <w:p w:rsidR="00E97F89" w:rsidRDefault="00E97F89" w:rsidP="001B1BD8">
      <w:pPr>
        <w:jc w:val="center"/>
        <w:rPr>
          <w:b/>
          <w:sz w:val="24"/>
          <w:szCs w:val="24"/>
        </w:rPr>
      </w:pPr>
    </w:p>
    <w:p w:rsidR="00E97F89" w:rsidRDefault="00E97F89" w:rsidP="001B1BD8">
      <w:pPr>
        <w:jc w:val="center"/>
        <w:rPr>
          <w:b/>
          <w:sz w:val="24"/>
          <w:szCs w:val="24"/>
        </w:rPr>
      </w:pPr>
    </w:p>
    <w:p w:rsidR="001B1BD8" w:rsidRDefault="001B1BD8" w:rsidP="001B1BD8">
      <w:pPr>
        <w:jc w:val="center"/>
        <w:rPr>
          <w:b/>
          <w:sz w:val="24"/>
          <w:szCs w:val="24"/>
        </w:rPr>
      </w:pPr>
      <w:r w:rsidRPr="001B1BD8">
        <w:rPr>
          <w:b/>
          <w:sz w:val="24"/>
          <w:szCs w:val="24"/>
        </w:rPr>
        <w:t>LA HONORABLE CAMARA DE SENADORES DE LA PROVINCIA DE ENTRE RIOS</w:t>
      </w:r>
    </w:p>
    <w:p w:rsidR="001B1BD8" w:rsidRDefault="001B1BD8" w:rsidP="001B1BD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</w:t>
      </w:r>
      <w:r w:rsidR="0036609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E</w:t>
      </w:r>
      <w:r w:rsidR="0036609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C</w:t>
      </w:r>
      <w:r w:rsidR="0036609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L</w:t>
      </w:r>
      <w:r w:rsidR="0036609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 w:rsidR="0036609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R</w:t>
      </w:r>
      <w:r w:rsidR="00366093"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A :</w:t>
      </w:r>
      <w:proofErr w:type="gramEnd"/>
    </w:p>
    <w:p w:rsidR="001B1BD8" w:rsidRDefault="001B1BD8" w:rsidP="001B1BD8">
      <w:pPr>
        <w:rPr>
          <w:b/>
          <w:sz w:val="24"/>
          <w:szCs w:val="24"/>
        </w:rPr>
      </w:pPr>
    </w:p>
    <w:p w:rsidR="001B1BD8" w:rsidRDefault="001B1BD8" w:rsidP="001B1BD8">
      <w:pPr>
        <w:rPr>
          <w:b/>
          <w:sz w:val="24"/>
          <w:szCs w:val="24"/>
        </w:rPr>
      </w:pPr>
    </w:p>
    <w:p w:rsidR="001B1BD8" w:rsidRDefault="001B1BD8" w:rsidP="00366093">
      <w:pPr>
        <w:jc w:val="both"/>
        <w:rPr>
          <w:sz w:val="24"/>
          <w:szCs w:val="24"/>
        </w:rPr>
      </w:pPr>
      <w:r w:rsidRPr="001B1BD8">
        <w:rPr>
          <w:b/>
          <w:sz w:val="24"/>
          <w:szCs w:val="24"/>
          <w:u w:val="single"/>
        </w:rPr>
        <w:t>PRIMERO:</w:t>
      </w:r>
      <w:r>
        <w:rPr>
          <w:b/>
          <w:sz w:val="24"/>
          <w:szCs w:val="24"/>
          <w:u w:val="single"/>
        </w:rPr>
        <w:t xml:space="preserve">  </w:t>
      </w:r>
      <w:r>
        <w:rPr>
          <w:sz w:val="24"/>
          <w:szCs w:val="24"/>
        </w:rPr>
        <w:t xml:space="preserve">Declarar de interés </w:t>
      </w:r>
      <w:r w:rsidR="00366093">
        <w:rPr>
          <w:sz w:val="24"/>
          <w:szCs w:val="24"/>
        </w:rPr>
        <w:t>Legislativo</w:t>
      </w:r>
      <w:r>
        <w:rPr>
          <w:sz w:val="24"/>
          <w:szCs w:val="24"/>
        </w:rPr>
        <w:t xml:space="preserve">, el Abordaje Territorial de Deportes </w:t>
      </w:r>
      <w:r w:rsidR="00E97F89">
        <w:rPr>
          <w:sz w:val="24"/>
          <w:szCs w:val="24"/>
        </w:rPr>
        <w:t>que se realizó</w:t>
      </w:r>
      <w:r>
        <w:rPr>
          <w:sz w:val="24"/>
          <w:szCs w:val="24"/>
        </w:rPr>
        <w:t xml:space="preserve"> el </w:t>
      </w:r>
      <w:r w:rsidR="00366093">
        <w:rPr>
          <w:sz w:val="24"/>
          <w:szCs w:val="24"/>
        </w:rPr>
        <w:t>día</w:t>
      </w:r>
      <w:r>
        <w:rPr>
          <w:sz w:val="24"/>
          <w:szCs w:val="24"/>
        </w:rPr>
        <w:t xml:space="preserve"> Jueves 05 de</w:t>
      </w:r>
      <w:r w:rsidR="00E97F89">
        <w:rPr>
          <w:sz w:val="24"/>
          <w:szCs w:val="24"/>
        </w:rPr>
        <w:t xml:space="preserve"> Agosto de</w:t>
      </w:r>
      <w:r>
        <w:rPr>
          <w:sz w:val="24"/>
          <w:szCs w:val="24"/>
        </w:rPr>
        <w:t xml:space="preserve"> 2.021, en la ciudad de Feliciano, por la Secretaria de Deportes de la Provincia de Entre </w:t>
      </w:r>
      <w:r w:rsidR="00366093">
        <w:rPr>
          <w:sz w:val="24"/>
          <w:szCs w:val="24"/>
        </w:rPr>
        <w:t>Ríos</w:t>
      </w:r>
      <w:r>
        <w:rPr>
          <w:sz w:val="24"/>
          <w:szCs w:val="24"/>
        </w:rPr>
        <w:t>, destinado a dos modalidades: Inicial y Avanzado.</w:t>
      </w:r>
    </w:p>
    <w:p w:rsidR="001B1BD8" w:rsidRDefault="001B1BD8" w:rsidP="00366093">
      <w:pPr>
        <w:jc w:val="both"/>
        <w:rPr>
          <w:sz w:val="24"/>
          <w:szCs w:val="24"/>
        </w:rPr>
      </w:pPr>
    </w:p>
    <w:p w:rsidR="001B1BD8" w:rsidRDefault="00366093" w:rsidP="00366093">
      <w:pPr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SEGUNDO</w:t>
      </w:r>
      <w:r>
        <w:rPr>
          <w:sz w:val="24"/>
          <w:szCs w:val="24"/>
        </w:rPr>
        <w:t>:</w:t>
      </w:r>
      <w:r w:rsidR="001B1BD8">
        <w:rPr>
          <w:sz w:val="24"/>
          <w:szCs w:val="24"/>
        </w:rPr>
        <w:t xml:space="preserve"> </w:t>
      </w:r>
      <w:r>
        <w:rPr>
          <w:sz w:val="24"/>
          <w:szCs w:val="24"/>
        </w:rPr>
        <w:t>Comuníquese</w:t>
      </w:r>
      <w:r w:rsidR="001B1BD8">
        <w:rPr>
          <w:sz w:val="24"/>
          <w:szCs w:val="24"/>
        </w:rPr>
        <w:t xml:space="preserve"> a </w:t>
      </w:r>
      <w:r>
        <w:rPr>
          <w:sz w:val="24"/>
          <w:szCs w:val="24"/>
        </w:rPr>
        <w:t>la Secretaria de Deportes de la provincia de Entre ríos y a la Municipalidad de San José de Feliciano</w:t>
      </w:r>
    </w:p>
    <w:p w:rsidR="00E97F89" w:rsidRDefault="00E97F89" w:rsidP="00366093">
      <w:pPr>
        <w:jc w:val="both"/>
        <w:rPr>
          <w:sz w:val="24"/>
          <w:szCs w:val="24"/>
        </w:rPr>
      </w:pPr>
    </w:p>
    <w:p w:rsidR="00E97F89" w:rsidRDefault="00E97F89" w:rsidP="00366093">
      <w:pPr>
        <w:jc w:val="both"/>
        <w:rPr>
          <w:sz w:val="24"/>
          <w:szCs w:val="24"/>
        </w:rPr>
      </w:pPr>
    </w:p>
    <w:p w:rsidR="00E97F89" w:rsidRDefault="00E97F89" w:rsidP="00366093">
      <w:pPr>
        <w:jc w:val="both"/>
        <w:rPr>
          <w:sz w:val="24"/>
          <w:szCs w:val="24"/>
        </w:rPr>
      </w:pPr>
    </w:p>
    <w:p w:rsidR="00E97F89" w:rsidRDefault="00E97F89" w:rsidP="00366093">
      <w:pPr>
        <w:jc w:val="both"/>
        <w:rPr>
          <w:sz w:val="24"/>
          <w:szCs w:val="24"/>
        </w:rPr>
      </w:pPr>
    </w:p>
    <w:p w:rsidR="00E97F89" w:rsidRDefault="00E97F89" w:rsidP="00366093">
      <w:pPr>
        <w:jc w:val="both"/>
        <w:rPr>
          <w:sz w:val="24"/>
          <w:szCs w:val="24"/>
        </w:rPr>
      </w:pPr>
    </w:p>
    <w:p w:rsidR="00E97F89" w:rsidRDefault="00E97F89" w:rsidP="00366093">
      <w:pPr>
        <w:jc w:val="both"/>
        <w:rPr>
          <w:sz w:val="24"/>
          <w:szCs w:val="24"/>
        </w:rPr>
      </w:pPr>
    </w:p>
    <w:p w:rsidR="00E97F89" w:rsidRDefault="00E97F89" w:rsidP="00366093">
      <w:pPr>
        <w:jc w:val="both"/>
        <w:rPr>
          <w:sz w:val="24"/>
          <w:szCs w:val="24"/>
        </w:rPr>
      </w:pPr>
    </w:p>
    <w:p w:rsidR="00E97F89" w:rsidRDefault="00E97F89" w:rsidP="00366093">
      <w:pPr>
        <w:jc w:val="both"/>
        <w:rPr>
          <w:sz w:val="24"/>
          <w:szCs w:val="24"/>
        </w:rPr>
      </w:pPr>
    </w:p>
    <w:p w:rsidR="00E97F89" w:rsidRDefault="00E97F89" w:rsidP="00366093">
      <w:pPr>
        <w:jc w:val="both"/>
        <w:rPr>
          <w:sz w:val="24"/>
          <w:szCs w:val="24"/>
        </w:rPr>
      </w:pPr>
    </w:p>
    <w:p w:rsidR="00E97F89" w:rsidRDefault="00E97F89" w:rsidP="00366093">
      <w:pPr>
        <w:jc w:val="both"/>
        <w:rPr>
          <w:sz w:val="24"/>
          <w:szCs w:val="24"/>
        </w:rPr>
      </w:pPr>
    </w:p>
    <w:p w:rsidR="00E97F89" w:rsidRDefault="00E97F89" w:rsidP="00366093">
      <w:pPr>
        <w:jc w:val="both"/>
        <w:rPr>
          <w:sz w:val="24"/>
          <w:szCs w:val="24"/>
        </w:rPr>
      </w:pPr>
    </w:p>
    <w:p w:rsidR="00E97F89" w:rsidRDefault="00E97F89" w:rsidP="00366093">
      <w:pPr>
        <w:jc w:val="both"/>
        <w:rPr>
          <w:sz w:val="24"/>
          <w:szCs w:val="24"/>
        </w:rPr>
      </w:pPr>
    </w:p>
    <w:p w:rsidR="00E97F89" w:rsidRDefault="00E97F89" w:rsidP="00366093">
      <w:pPr>
        <w:jc w:val="both"/>
        <w:rPr>
          <w:sz w:val="24"/>
          <w:szCs w:val="24"/>
        </w:rPr>
      </w:pPr>
    </w:p>
    <w:p w:rsidR="00E97F89" w:rsidRDefault="00E97F89" w:rsidP="00366093">
      <w:pPr>
        <w:jc w:val="both"/>
        <w:rPr>
          <w:sz w:val="24"/>
          <w:szCs w:val="24"/>
        </w:rPr>
      </w:pPr>
    </w:p>
    <w:p w:rsidR="00E97F89" w:rsidRDefault="00E97F89" w:rsidP="00366093">
      <w:pPr>
        <w:jc w:val="both"/>
        <w:rPr>
          <w:sz w:val="24"/>
          <w:szCs w:val="24"/>
        </w:rPr>
      </w:pPr>
    </w:p>
    <w:p w:rsidR="00E97F89" w:rsidRDefault="00E97F89" w:rsidP="00366093">
      <w:pPr>
        <w:jc w:val="both"/>
        <w:rPr>
          <w:sz w:val="24"/>
          <w:szCs w:val="24"/>
        </w:rPr>
      </w:pPr>
    </w:p>
    <w:p w:rsidR="00E97F89" w:rsidRDefault="00E97F89" w:rsidP="00366093">
      <w:pPr>
        <w:jc w:val="both"/>
        <w:rPr>
          <w:sz w:val="24"/>
          <w:szCs w:val="24"/>
        </w:rPr>
      </w:pPr>
    </w:p>
    <w:p w:rsidR="00E97F89" w:rsidRDefault="00E97F89" w:rsidP="00366093">
      <w:pPr>
        <w:jc w:val="both"/>
        <w:rPr>
          <w:sz w:val="24"/>
          <w:szCs w:val="24"/>
        </w:rPr>
      </w:pPr>
    </w:p>
    <w:p w:rsidR="00E97F89" w:rsidRDefault="00E97F89" w:rsidP="00366093">
      <w:pPr>
        <w:jc w:val="both"/>
        <w:rPr>
          <w:sz w:val="24"/>
          <w:szCs w:val="24"/>
        </w:rPr>
      </w:pPr>
    </w:p>
    <w:p w:rsidR="00E97F89" w:rsidRDefault="00E97F89" w:rsidP="00E97F89">
      <w:pPr>
        <w:jc w:val="center"/>
        <w:rPr>
          <w:sz w:val="24"/>
          <w:szCs w:val="24"/>
        </w:rPr>
      </w:pPr>
      <w:r>
        <w:rPr>
          <w:b/>
          <w:sz w:val="24"/>
          <w:szCs w:val="24"/>
          <w:u w:val="single"/>
        </w:rPr>
        <w:t>FUNDAMENTOS</w:t>
      </w:r>
    </w:p>
    <w:p w:rsidR="00E97F89" w:rsidRDefault="00E97F89" w:rsidP="00E97F89">
      <w:pPr>
        <w:rPr>
          <w:sz w:val="24"/>
          <w:szCs w:val="24"/>
        </w:rPr>
      </w:pPr>
    </w:p>
    <w:p w:rsidR="00E97F89" w:rsidRDefault="00E97F89" w:rsidP="00E97F89">
      <w:pPr>
        <w:rPr>
          <w:sz w:val="24"/>
          <w:szCs w:val="24"/>
        </w:rPr>
      </w:pPr>
    </w:p>
    <w:p w:rsidR="00E97F89" w:rsidRDefault="00E97F89" w:rsidP="00C1297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Este abordaje es el resultado del trabajo mancomunado que se viene</w:t>
      </w:r>
      <w:r w:rsidR="00E969E9">
        <w:rPr>
          <w:sz w:val="24"/>
          <w:szCs w:val="24"/>
        </w:rPr>
        <w:t xml:space="preserve"> </w:t>
      </w:r>
      <w:r>
        <w:rPr>
          <w:sz w:val="24"/>
          <w:szCs w:val="24"/>
        </w:rPr>
        <w:t>llevando adelante con el estado Provincial y las diferentes</w:t>
      </w:r>
      <w:r w:rsidR="00E969E9">
        <w:rPr>
          <w:sz w:val="24"/>
          <w:szCs w:val="24"/>
        </w:rPr>
        <w:t xml:space="preserve"> gestiones realizadas desde el Municipio.</w:t>
      </w:r>
    </w:p>
    <w:p w:rsidR="00E969E9" w:rsidRDefault="00E969E9" w:rsidP="00C1297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El día jueves 05 de Agosto de 2.021, estuvo el Personal de la Secretaria de Deportes Provincial, en la ciudad de San José de Feliciano, para dictar talleres de capacitación.</w:t>
      </w:r>
    </w:p>
    <w:p w:rsidR="00E969E9" w:rsidRDefault="00E969E9" w:rsidP="00C1297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La Secretaria de Deportes de la Provincia de Entre </w:t>
      </w:r>
      <w:r w:rsidR="004947D0">
        <w:rPr>
          <w:sz w:val="24"/>
          <w:szCs w:val="24"/>
        </w:rPr>
        <w:t>Ríos</w:t>
      </w:r>
      <w:r>
        <w:rPr>
          <w:sz w:val="24"/>
          <w:szCs w:val="24"/>
        </w:rPr>
        <w:t xml:space="preserve">, </w:t>
      </w:r>
      <w:r w:rsidR="004947D0">
        <w:rPr>
          <w:sz w:val="24"/>
          <w:szCs w:val="24"/>
        </w:rPr>
        <w:t>llevó</w:t>
      </w:r>
      <w:r>
        <w:rPr>
          <w:sz w:val="24"/>
          <w:szCs w:val="24"/>
        </w:rPr>
        <w:t xml:space="preserve"> cabo tres talleres de capacitación con la siguiente temática</w:t>
      </w:r>
      <w:proofErr w:type="gramStart"/>
      <w:r>
        <w:rPr>
          <w:sz w:val="24"/>
          <w:szCs w:val="24"/>
        </w:rPr>
        <w:t xml:space="preserve">:  </w:t>
      </w:r>
      <w:r>
        <w:rPr>
          <w:b/>
          <w:sz w:val="24"/>
          <w:szCs w:val="24"/>
        </w:rPr>
        <w:t>1</w:t>
      </w:r>
      <w:proofErr w:type="gramEnd"/>
      <w:r>
        <w:rPr>
          <w:sz w:val="24"/>
          <w:szCs w:val="24"/>
        </w:rPr>
        <w:t xml:space="preserve"> – </w:t>
      </w:r>
      <w:r>
        <w:rPr>
          <w:b/>
          <w:sz w:val="24"/>
          <w:szCs w:val="24"/>
        </w:rPr>
        <w:t>RCP</w:t>
      </w:r>
      <w:r>
        <w:rPr>
          <w:sz w:val="24"/>
          <w:szCs w:val="24"/>
        </w:rPr>
        <w:t xml:space="preserve">: dirigida a dueños y profesores de gimnasios;  </w:t>
      </w:r>
      <w:r>
        <w:rPr>
          <w:b/>
          <w:sz w:val="24"/>
          <w:szCs w:val="24"/>
        </w:rPr>
        <w:t xml:space="preserve">2 </w:t>
      </w:r>
      <w:r w:rsidR="004947D0">
        <w:rPr>
          <w:b/>
          <w:sz w:val="24"/>
          <w:szCs w:val="24"/>
        </w:rPr>
        <w:t>–</w:t>
      </w:r>
      <w:r>
        <w:rPr>
          <w:b/>
          <w:sz w:val="24"/>
          <w:szCs w:val="24"/>
        </w:rPr>
        <w:t xml:space="preserve"> RCP</w:t>
      </w:r>
      <w:r w:rsidR="004947D0">
        <w:rPr>
          <w:sz w:val="24"/>
          <w:szCs w:val="24"/>
        </w:rPr>
        <w:t xml:space="preserve">: dirigida a Clubes y entrenadores; y </w:t>
      </w:r>
      <w:r w:rsidR="004947D0">
        <w:rPr>
          <w:b/>
          <w:sz w:val="24"/>
          <w:szCs w:val="24"/>
        </w:rPr>
        <w:t xml:space="preserve"> 3 – Deporte Adaptado: </w:t>
      </w:r>
      <w:r w:rsidR="004947D0">
        <w:rPr>
          <w:sz w:val="24"/>
          <w:szCs w:val="24"/>
        </w:rPr>
        <w:t>dirigido a Escuelas Especiales, a Profesores y Kinesiólogos.-</w:t>
      </w:r>
    </w:p>
    <w:p w:rsidR="004947D0" w:rsidRDefault="004947D0" w:rsidP="00C1297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Por esto, se busca acompañar las diversas políticas estatales que despliega en materia de desarrollo cultural y educativo, para colaborar y gestionar capacitaciones</w:t>
      </w:r>
      <w:r w:rsidR="00C12970">
        <w:rPr>
          <w:sz w:val="24"/>
          <w:szCs w:val="24"/>
        </w:rPr>
        <w:t xml:space="preserve"> que les brinde la posibilidad de perfeccionarse en su actividad.</w:t>
      </w:r>
    </w:p>
    <w:p w:rsidR="004947D0" w:rsidRPr="004947D0" w:rsidRDefault="004947D0" w:rsidP="00E97F89">
      <w:pPr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4947D0" w:rsidRPr="004947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BD8"/>
    <w:rsid w:val="001360E7"/>
    <w:rsid w:val="001B1BD8"/>
    <w:rsid w:val="00251504"/>
    <w:rsid w:val="00366093"/>
    <w:rsid w:val="004947D0"/>
    <w:rsid w:val="00C12970"/>
    <w:rsid w:val="00DD66E4"/>
    <w:rsid w:val="00E969E9"/>
    <w:rsid w:val="00E9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1E0648-313C-4042-B68D-9CCF36B55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660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60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229</Words>
  <Characters>1175</Characters>
  <Application>Microsoft Office Word</Application>
  <DocSecurity>0</DocSecurity>
  <Lines>55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2</cp:revision>
  <cp:lastPrinted>2021-08-10T13:43:00Z</cp:lastPrinted>
  <dcterms:created xsi:type="dcterms:W3CDTF">2021-08-11T11:25:00Z</dcterms:created>
  <dcterms:modified xsi:type="dcterms:W3CDTF">2021-08-11T11:25:00Z</dcterms:modified>
</cp:coreProperties>
</file>